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8A5" w:rsidRPr="00DA08A5" w:rsidRDefault="00DA08A5" w:rsidP="00DA08A5">
      <w:pPr>
        <w:spacing w:after="0" w:line="240" w:lineRule="auto"/>
        <w:ind w:firstLine="708"/>
        <w:jc w:val="center"/>
        <w:rPr>
          <w:rFonts w:ascii="Arial" w:eastAsia="Times New Roman" w:hAnsi="Arial" w:cs="Arial"/>
          <w:b/>
          <w:lang w:val="es-ES_tradnl" w:eastAsia="es-ES"/>
        </w:rPr>
      </w:pPr>
      <w:r w:rsidRPr="00DA08A5">
        <w:rPr>
          <w:rFonts w:ascii="Arial" w:eastAsia="Times New Roman" w:hAnsi="Arial" w:cs="Arial"/>
          <w:b/>
          <w:lang w:val="es-ES_tradnl" w:eastAsia="es-ES"/>
        </w:rPr>
        <w:t>ANEXO I</w:t>
      </w:r>
    </w:p>
    <w:p w:rsidR="00DA08A5" w:rsidRPr="00DA08A5" w:rsidRDefault="00DA08A5" w:rsidP="00DA08A5">
      <w:pPr>
        <w:spacing w:after="0" w:line="240" w:lineRule="auto"/>
        <w:ind w:firstLine="708"/>
        <w:jc w:val="center"/>
        <w:rPr>
          <w:rFonts w:ascii="Arial" w:eastAsia="Times New Roman" w:hAnsi="Arial" w:cs="Arial"/>
          <w:b/>
          <w:lang w:val="es-ES_tradnl" w:eastAsia="es-ES"/>
        </w:rPr>
      </w:pPr>
    </w:p>
    <w:p w:rsidR="00DA08A5" w:rsidRPr="00DA08A5" w:rsidRDefault="00DA08A5" w:rsidP="00DA08A5">
      <w:pPr>
        <w:autoSpaceDE w:val="0"/>
        <w:autoSpaceDN w:val="0"/>
        <w:adjustRightInd w:val="0"/>
        <w:spacing w:after="0" w:line="240" w:lineRule="auto"/>
        <w:jc w:val="both"/>
        <w:rPr>
          <w:rFonts w:ascii="Arial" w:eastAsia="Times New Roman" w:hAnsi="Arial" w:cs="Arial"/>
          <w:b/>
          <w:lang w:eastAsia="es-ES"/>
        </w:rPr>
      </w:pPr>
    </w:p>
    <w:p w:rsidR="00DA08A5" w:rsidRPr="00DA08A5" w:rsidRDefault="00DA08A5" w:rsidP="00DA08A5">
      <w:pPr>
        <w:autoSpaceDE w:val="0"/>
        <w:autoSpaceDN w:val="0"/>
        <w:adjustRightInd w:val="0"/>
        <w:spacing w:after="0" w:line="240" w:lineRule="auto"/>
        <w:jc w:val="both"/>
        <w:rPr>
          <w:rFonts w:ascii="Arial" w:eastAsia="Times New Roman" w:hAnsi="Arial" w:cs="Arial"/>
          <w:b/>
          <w:color w:val="000000"/>
          <w:lang w:eastAsia="es-ES"/>
        </w:rPr>
      </w:pPr>
      <w:r w:rsidRPr="00DA08A5">
        <w:rPr>
          <w:rFonts w:ascii="Arial" w:eastAsia="Times New Roman" w:hAnsi="Arial" w:cs="Arial"/>
          <w:b/>
          <w:color w:val="000000"/>
          <w:lang w:eastAsia="es-ES"/>
        </w:rPr>
        <w:t xml:space="preserve">PLIEGO DE CONDICIONES PARTICULARES Y TÉCNICAS PARA LA CONTRATACIÓN POR LA ASOCIACIÓN INSERTA EMPLEO DE LOS SERVICIOS DE </w:t>
      </w:r>
      <w:r w:rsidRPr="00DA08A5">
        <w:rPr>
          <w:rFonts w:ascii="Arial" w:eastAsia="Times New Roman" w:hAnsi="Arial" w:cs="Arial"/>
          <w:b/>
          <w:color w:val="000000"/>
          <w:lang w:eastAsia="es-ES"/>
        </w:rPr>
        <w:softHyphen/>
      </w:r>
      <w:r w:rsidRPr="00DA08A5">
        <w:rPr>
          <w:rFonts w:ascii="Arial" w:eastAsia="Times New Roman" w:hAnsi="Arial" w:cs="Arial"/>
          <w:b/>
          <w:color w:val="000000"/>
          <w:lang w:eastAsia="es-ES"/>
        </w:rPr>
        <w:softHyphen/>
      </w:r>
      <w:r w:rsidRPr="00DA08A5">
        <w:rPr>
          <w:rFonts w:ascii="Arial" w:eastAsia="Times New Roman" w:hAnsi="Arial" w:cs="Arial"/>
          <w:b/>
          <w:color w:val="000000"/>
          <w:lang w:eastAsia="es-ES"/>
        </w:rPr>
        <w:softHyphen/>
      </w:r>
      <w:r w:rsidRPr="00DA08A5">
        <w:rPr>
          <w:rFonts w:ascii="Arial" w:eastAsia="Times New Roman" w:hAnsi="Arial" w:cs="Arial"/>
          <w:b/>
          <w:color w:val="000000"/>
          <w:lang w:eastAsia="es-ES"/>
        </w:rPr>
        <w:softHyphen/>
      </w:r>
      <w:r w:rsidRPr="00DA08A5">
        <w:rPr>
          <w:rFonts w:ascii="Arial" w:eastAsia="Times New Roman" w:hAnsi="Arial" w:cs="Arial"/>
          <w:b/>
          <w:color w:val="000000"/>
          <w:lang w:eastAsia="es-ES"/>
        </w:rPr>
        <w:softHyphen/>
      </w:r>
      <w:r w:rsidRPr="00DA08A5">
        <w:rPr>
          <w:rFonts w:ascii="Arial" w:eastAsia="Times New Roman" w:hAnsi="Arial" w:cs="Arial"/>
          <w:b/>
          <w:color w:val="000000"/>
          <w:lang w:eastAsia="es-ES"/>
        </w:rPr>
        <w:softHyphen/>
        <w:t xml:space="preserve">CONSULTORÍA DE LA INVESTIGACIÓN </w:t>
      </w:r>
      <w:r w:rsidRPr="00DA08A5">
        <w:rPr>
          <w:rFonts w:ascii="Arial" w:eastAsia="Times New Roman" w:hAnsi="Arial" w:cs="Arial"/>
          <w:b/>
          <w:color w:val="5B9BD5"/>
          <w:lang w:eastAsia="es-ES"/>
        </w:rPr>
        <w:t>“</w:t>
      </w:r>
      <w:r w:rsidRPr="00137DB7">
        <w:rPr>
          <w:rFonts w:ascii="Arial" w:eastAsia="Times New Roman" w:hAnsi="Arial" w:cs="Arial"/>
          <w:b/>
          <w:color w:val="548DD4"/>
          <w:lang w:val="es-ES_tradnl" w:eastAsia="es-ES"/>
        </w:rPr>
        <w:t xml:space="preserve">ANÁLISIS DE </w:t>
      </w:r>
      <w:r>
        <w:rPr>
          <w:rFonts w:ascii="Arial" w:eastAsia="Times New Roman" w:hAnsi="Arial" w:cs="Arial"/>
          <w:b/>
          <w:color w:val="548DD4"/>
          <w:lang w:val="es-ES_tradnl" w:eastAsia="es-ES"/>
        </w:rPr>
        <w:t>LA POBLACIÓN CON DISCAPACIDAD PARADA DE LARGA DURACIÓN</w:t>
      </w:r>
      <w:r w:rsidRPr="00DA08A5">
        <w:rPr>
          <w:rFonts w:ascii="Arial" w:eastAsia="Times New Roman" w:hAnsi="Arial" w:cs="Arial"/>
          <w:b/>
          <w:bCs/>
          <w:color w:val="5B9BD5"/>
          <w:sz w:val="24"/>
          <w:szCs w:val="24"/>
          <w:lang w:eastAsia="es-ES"/>
        </w:rPr>
        <w:t>”</w:t>
      </w:r>
      <w:r w:rsidRPr="00DA08A5">
        <w:rPr>
          <w:rFonts w:ascii="Arial" w:eastAsia="Times New Roman" w:hAnsi="Arial" w:cs="Arial"/>
          <w:b/>
          <w:color w:val="000000"/>
          <w:lang w:eastAsia="es-ES"/>
        </w:rPr>
        <w:t>, EN EL MARCO QUE REPRESENTA LA EJECUCIÓN Y GESTIÓN DEL PROGRAMA OPERATIVO DE INCLUSIÓN SOCIAL Y ECONOMÍA SOCIAL, Y EL PROGRAMA DE EMPLEO JUVENIL, COFINANCIADOS POR EL FONDO SOCIAL EUROPEO (FSE)</w:t>
      </w:r>
    </w:p>
    <w:p w:rsidR="00DA08A5" w:rsidRPr="00DA08A5" w:rsidRDefault="00DA08A5" w:rsidP="00DA08A5">
      <w:pPr>
        <w:autoSpaceDE w:val="0"/>
        <w:autoSpaceDN w:val="0"/>
        <w:adjustRightInd w:val="0"/>
        <w:spacing w:after="0" w:line="240" w:lineRule="auto"/>
        <w:jc w:val="both"/>
        <w:rPr>
          <w:rFonts w:ascii="TTE1C89A48t00" w:eastAsia="Times New Roman" w:hAnsi="TTE1C89A48t00" w:cs="TTE1C89A48t00"/>
          <w:color w:val="000000"/>
          <w:lang w:eastAsia="es-ES"/>
        </w:rPr>
      </w:pPr>
    </w:p>
    <w:p w:rsidR="00DA08A5" w:rsidRPr="00DA08A5" w:rsidRDefault="00EA47C8" w:rsidP="00DA08A5">
      <w:pPr>
        <w:autoSpaceDE w:val="0"/>
        <w:autoSpaceDN w:val="0"/>
        <w:adjustRightInd w:val="0"/>
        <w:spacing w:after="0" w:line="240" w:lineRule="auto"/>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CÓDIGO: 059</w:t>
      </w:r>
      <w:r w:rsidR="00DA08A5" w:rsidRPr="00DA08A5">
        <w:rPr>
          <w:rFonts w:ascii="Arial" w:eastAsia="Times New Roman" w:hAnsi="Arial" w:cs="Arial"/>
          <w:b/>
          <w:sz w:val="24"/>
          <w:szCs w:val="24"/>
          <w:lang w:val="es-ES_tradnl" w:eastAsia="es-ES"/>
        </w:rPr>
        <w:t>/CM/18</w:t>
      </w:r>
    </w:p>
    <w:p w:rsidR="00DA08A5" w:rsidRPr="00DA08A5" w:rsidRDefault="00DA08A5" w:rsidP="00DA08A5">
      <w:pPr>
        <w:autoSpaceDE w:val="0"/>
        <w:autoSpaceDN w:val="0"/>
        <w:adjustRightInd w:val="0"/>
        <w:spacing w:after="0" w:line="240" w:lineRule="auto"/>
        <w:jc w:val="both"/>
        <w:rPr>
          <w:rFonts w:ascii="Arial" w:eastAsia="Times New Roman" w:hAnsi="Arial" w:cs="Arial"/>
          <w:color w:val="FF0000"/>
          <w:lang w:val="es-ES_tradnl" w:eastAsia="es-ES"/>
        </w:rPr>
      </w:pPr>
    </w:p>
    <w:tbl>
      <w:tblPr>
        <w:tblW w:w="0" w:type="auto"/>
        <w:tblLook w:val="01E0" w:firstRow="1" w:lastRow="1" w:firstColumn="1" w:lastColumn="1" w:noHBand="0" w:noVBand="0"/>
      </w:tblPr>
      <w:tblGrid>
        <w:gridCol w:w="8504"/>
      </w:tblGrid>
      <w:tr w:rsidR="00DA08A5" w:rsidRPr="00DA08A5" w:rsidTr="00DA08A5">
        <w:trPr>
          <w:trHeight w:val="520"/>
        </w:trPr>
        <w:tc>
          <w:tcPr>
            <w:tcW w:w="8587" w:type="dxa"/>
            <w:tcMar>
              <w:top w:w="57" w:type="dxa"/>
              <w:bottom w:w="57" w:type="dxa"/>
            </w:tcMar>
          </w:tcPr>
          <w:p w:rsidR="00DA08A5" w:rsidRPr="00DA08A5" w:rsidRDefault="00DA08A5" w:rsidP="00DA08A5">
            <w:pPr>
              <w:autoSpaceDE w:val="0"/>
              <w:autoSpaceDN w:val="0"/>
              <w:adjustRightInd w:val="0"/>
              <w:spacing w:after="0" w:line="240" w:lineRule="auto"/>
              <w:jc w:val="both"/>
              <w:rPr>
                <w:rFonts w:ascii="Arial" w:eastAsia="Times New Roman" w:hAnsi="Arial" w:cs="Arial"/>
                <w:color w:val="000000"/>
                <w:lang w:val="es-ES_tradnl" w:eastAsia="es-ES"/>
              </w:rPr>
            </w:pPr>
          </w:p>
        </w:tc>
      </w:tr>
    </w:tbl>
    <w:p w:rsidR="00DA08A5" w:rsidRPr="00DA08A5" w:rsidRDefault="00DA08A5" w:rsidP="00DA08A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DA08A5">
        <w:rPr>
          <w:rFonts w:ascii="Arial" w:eastAsia="Times New Roman" w:hAnsi="Arial" w:cs="Arial"/>
          <w:b/>
          <w:sz w:val="24"/>
          <w:lang w:val="es-ES_tradnl" w:eastAsia="es-ES"/>
        </w:rPr>
        <w:t xml:space="preserve">A.- Objeto del Contrato </w:t>
      </w:r>
    </w:p>
    <w:p w:rsidR="00DA08A5" w:rsidRPr="00DA08A5" w:rsidRDefault="00DA08A5" w:rsidP="00DA08A5">
      <w:pPr>
        <w:autoSpaceDE w:val="0"/>
        <w:autoSpaceDN w:val="0"/>
        <w:adjustRightInd w:val="0"/>
        <w:spacing w:after="0" w:line="240" w:lineRule="auto"/>
        <w:jc w:val="both"/>
        <w:rPr>
          <w:rFonts w:ascii="TTE1C89A48t00" w:eastAsia="Times New Roman" w:hAnsi="TTE1C89A48t00" w:cs="TTE1C89A48t00"/>
          <w:lang w:val="es-ES_tradnl" w:eastAsia="es-ES"/>
        </w:rPr>
      </w:pPr>
    </w:p>
    <w:tbl>
      <w:tblPr>
        <w:tblW w:w="0" w:type="auto"/>
        <w:tblLook w:val="01E0" w:firstRow="1" w:lastRow="1" w:firstColumn="1" w:lastColumn="1" w:noHBand="0" w:noVBand="0"/>
      </w:tblPr>
      <w:tblGrid>
        <w:gridCol w:w="8504"/>
      </w:tblGrid>
      <w:tr w:rsidR="00DA08A5" w:rsidRPr="00DA08A5" w:rsidTr="00DA08A5">
        <w:trPr>
          <w:trHeight w:val="264"/>
        </w:trPr>
        <w:tc>
          <w:tcPr>
            <w:tcW w:w="8587" w:type="dxa"/>
            <w:shd w:val="clear" w:color="auto" w:fill="auto"/>
            <w:tcMar>
              <w:top w:w="57" w:type="dxa"/>
              <w:bottom w:w="57" w:type="dxa"/>
            </w:tcMar>
          </w:tcPr>
          <w:p w:rsidR="00DA08A5" w:rsidRDefault="00DA08A5" w:rsidP="00DA08A5">
            <w:pPr>
              <w:spacing w:after="0" w:line="240" w:lineRule="auto"/>
              <w:jc w:val="both"/>
              <w:rPr>
                <w:rFonts w:ascii="Arial" w:eastAsia="Times New Roman" w:hAnsi="Arial" w:cs="Arial"/>
                <w:lang w:eastAsia="es-ES"/>
              </w:rPr>
            </w:pPr>
            <w:r>
              <w:rPr>
                <w:rFonts w:ascii="Arial" w:eastAsia="Times New Roman" w:hAnsi="Arial" w:cs="Arial"/>
                <w:lang w:eastAsia="es-ES"/>
              </w:rPr>
              <w:t xml:space="preserve">Se aplica el concepto de “parados de larga duración” a aquellas personas </w:t>
            </w:r>
            <w:r w:rsidR="00F153A9">
              <w:rPr>
                <w:rFonts w:ascii="Arial" w:eastAsia="Times New Roman" w:hAnsi="Arial" w:cs="Arial"/>
                <w:lang w:eastAsia="es-ES"/>
              </w:rPr>
              <w:t>que,</w:t>
            </w:r>
            <w:r>
              <w:rPr>
                <w:rFonts w:ascii="Arial" w:eastAsia="Times New Roman" w:hAnsi="Arial" w:cs="Arial"/>
                <w:lang w:eastAsia="es-ES"/>
              </w:rPr>
              <w:t xml:space="preserve"> encontrándose en situación de desempleo, su demanda de empleo supera los 365 días.</w:t>
            </w:r>
          </w:p>
          <w:p w:rsidR="00DA08A5" w:rsidRDefault="00DA08A5" w:rsidP="00DA08A5">
            <w:pPr>
              <w:spacing w:after="0" w:line="240" w:lineRule="auto"/>
              <w:jc w:val="both"/>
              <w:rPr>
                <w:rFonts w:ascii="Arial" w:eastAsia="Times New Roman" w:hAnsi="Arial" w:cs="Arial"/>
                <w:lang w:eastAsia="es-ES"/>
              </w:rPr>
            </w:pPr>
          </w:p>
          <w:p w:rsidR="00DA08A5" w:rsidRDefault="00DA08A5" w:rsidP="00DA08A5">
            <w:pPr>
              <w:spacing w:after="0" w:line="240" w:lineRule="auto"/>
              <w:jc w:val="both"/>
              <w:rPr>
                <w:rFonts w:ascii="Arial" w:eastAsia="Times New Roman" w:hAnsi="Arial" w:cs="Arial"/>
                <w:lang w:eastAsia="es-ES"/>
              </w:rPr>
            </w:pPr>
            <w:r>
              <w:rPr>
                <w:rFonts w:ascii="Arial" w:eastAsia="Times New Roman" w:hAnsi="Arial" w:cs="Arial"/>
                <w:lang w:eastAsia="es-ES"/>
              </w:rPr>
              <w:t>En España, se registran 83.274 personas con discapacidad en tal circunstancia. Dicha cifra, representa el 58,06% sobre el total de parados con discapacidad, es decir, casi el 60% de las personas desempleadas llevan más de un año fuera del mercado de trabajo, a pesar de ser activos laboralmente.</w:t>
            </w:r>
          </w:p>
          <w:p w:rsidR="00DA08A5" w:rsidRDefault="00DA08A5" w:rsidP="00DA08A5">
            <w:pPr>
              <w:spacing w:after="0" w:line="240" w:lineRule="auto"/>
              <w:jc w:val="both"/>
              <w:rPr>
                <w:rFonts w:ascii="Arial" w:eastAsia="Times New Roman" w:hAnsi="Arial" w:cs="Arial"/>
                <w:lang w:eastAsia="es-ES"/>
              </w:rPr>
            </w:pPr>
          </w:p>
          <w:p w:rsidR="00DA08A5" w:rsidRPr="00137DB7" w:rsidRDefault="00DA08A5" w:rsidP="00DA08A5">
            <w:pPr>
              <w:spacing w:after="0" w:line="240" w:lineRule="auto"/>
              <w:jc w:val="both"/>
              <w:rPr>
                <w:rFonts w:ascii="Arial" w:eastAsia="Times New Roman" w:hAnsi="Arial" w:cs="Arial"/>
                <w:lang w:eastAsia="es-ES"/>
              </w:rPr>
            </w:pPr>
            <w:r>
              <w:rPr>
                <w:rFonts w:ascii="Arial" w:eastAsia="Times New Roman" w:hAnsi="Arial" w:cs="Arial"/>
                <w:lang w:eastAsia="es-ES"/>
              </w:rPr>
              <w:t>Comparando con la población sin discapacidad, el dato se fija en el 13,8%, lo que suponen casi 45 puntos porcentuales de diferencia.</w:t>
            </w:r>
          </w:p>
          <w:p w:rsidR="00DA08A5" w:rsidRDefault="00DA08A5" w:rsidP="00DA08A5">
            <w:pPr>
              <w:spacing w:after="0" w:line="240" w:lineRule="auto"/>
              <w:jc w:val="both"/>
              <w:rPr>
                <w:rFonts w:ascii="Arial" w:eastAsia="Times New Roman" w:hAnsi="Arial" w:cs="Arial"/>
                <w:b/>
                <w:sz w:val="20"/>
                <w:szCs w:val="20"/>
                <w:lang w:eastAsia="es-ES"/>
              </w:rPr>
            </w:pPr>
          </w:p>
          <w:p w:rsidR="00DA08A5" w:rsidRDefault="00DA08A5" w:rsidP="00DA08A5">
            <w:pPr>
              <w:spacing w:after="0" w:line="240" w:lineRule="auto"/>
              <w:jc w:val="both"/>
              <w:rPr>
                <w:rFonts w:ascii="Arial" w:eastAsia="Times New Roman" w:hAnsi="Arial" w:cs="Arial"/>
                <w:lang w:eastAsia="es-ES"/>
              </w:rPr>
            </w:pPr>
            <w:r w:rsidRPr="005336D3">
              <w:rPr>
                <w:rFonts w:ascii="Arial" w:eastAsia="Times New Roman" w:hAnsi="Arial" w:cs="Arial"/>
                <w:lang w:eastAsia="es-ES"/>
              </w:rPr>
              <w:t>Por género, las mujeres se ven más afectadas, representando el 53,6%. Igualmente sucede con los mayores de 45 años</w:t>
            </w:r>
            <w:r>
              <w:rPr>
                <w:rFonts w:ascii="Arial" w:eastAsia="Times New Roman" w:hAnsi="Arial" w:cs="Arial"/>
                <w:lang w:eastAsia="es-ES"/>
              </w:rPr>
              <w:t>, de los 83.274 parados con discapacidad de larga duración, el 59%, supera la edad mencionada.</w:t>
            </w:r>
          </w:p>
          <w:p w:rsidR="00DA08A5" w:rsidRDefault="00DA08A5" w:rsidP="00DA08A5">
            <w:pPr>
              <w:spacing w:after="0" w:line="240" w:lineRule="auto"/>
              <w:jc w:val="both"/>
              <w:rPr>
                <w:rFonts w:ascii="Arial" w:eastAsia="Times New Roman" w:hAnsi="Arial" w:cs="Arial"/>
                <w:lang w:eastAsia="es-ES"/>
              </w:rPr>
            </w:pPr>
          </w:p>
          <w:p w:rsidR="00DA08A5" w:rsidRPr="00137DB7" w:rsidRDefault="00DA08A5" w:rsidP="00DA08A5">
            <w:pPr>
              <w:spacing w:after="0" w:line="240" w:lineRule="auto"/>
              <w:jc w:val="both"/>
              <w:rPr>
                <w:rFonts w:ascii="Arial" w:eastAsia="Times New Roman" w:hAnsi="Arial" w:cs="Arial"/>
                <w:lang w:eastAsia="es-ES"/>
              </w:rPr>
            </w:pPr>
            <w:r>
              <w:rPr>
                <w:rFonts w:ascii="Arial" w:eastAsia="Times New Roman" w:hAnsi="Arial" w:cs="Arial"/>
                <w:lang w:eastAsia="es-ES"/>
              </w:rPr>
              <w:t>Por otro lado, también resulta reseñable, el hecho de que desde 2007, el dato se ha incrementado en 58.984 personas. Así, en términos evolutivos, el escenario refleja un agravamiento de la situación, motivo por el que desde Fundación ONCE, se hace necesario intervenir, planteándose la conveniencia de desarrollar una investigación conducente a reducir las cifras expuestas, así como a identificar dispositivos y estrategias que contribuyan a la integración del colectivo objeto de estudio.</w:t>
            </w:r>
          </w:p>
          <w:p w:rsidR="00DA08A5" w:rsidRPr="00DA08A5" w:rsidRDefault="00DA08A5" w:rsidP="00DA08A5">
            <w:pPr>
              <w:spacing w:before="100" w:beforeAutospacing="1" w:after="100" w:afterAutospacing="1" w:line="240" w:lineRule="auto"/>
              <w:jc w:val="both"/>
              <w:rPr>
                <w:rFonts w:ascii="Arial" w:eastAsia="Times New Roman" w:hAnsi="Arial" w:cs="Arial"/>
                <w:bCs/>
                <w:color w:val="000000"/>
                <w:sz w:val="24"/>
                <w:szCs w:val="24"/>
                <w:lang w:eastAsia="es-ES"/>
              </w:rPr>
            </w:pPr>
          </w:p>
        </w:tc>
      </w:tr>
    </w:tbl>
    <w:p w:rsidR="00DA08A5" w:rsidRPr="00DA08A5" w:rsidRDefault="00DA08A5" w:rsidP="00DA08A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DA08A5">
        <w:rPr>
          <w:rFonts w:ascii="Arial" w:eastAsia="Times New Roman" w:hAnsi="Arial" w:cs="Arial"/>
          <w:b/>
          <w:sz w:val="24"/>
          <w:lang w:val="es-ES_tradnl" w:eastAsia="es-ES"/>
        </w:rPr>
        <w:t xml:space="preserve">B.- Destinatarios de la prestación del servicio </w:t>
      </w:r>
    </w:p>
    <w:tbl>
      <w:tblPr>
        <w:tblW w:w="0" w:type="auto"/>
        <w:tblInd w:w="108" w:type="dxa"/>
        <w:tblLook w:val="01E0" w:firstRow="1" w:lastRow="1" w:firstColumn="1" w:lastColumn="1" w:noHBand="0" w:noVBand="0"/>
      </w:tblPr>
      <w:tblGrid>
        <w:gridCol w:w="8364"/>
      </w:tblGrid>
      <w:tr w:rsidR="00DA08A5" w:rsidRPr="00DA08A5" w:rsidTr="00DA08A5">
        <w:trPr>
          <w:trHeight w:val="264"/>
        </w:trPr>
        <w:tc>
          <w:tcPr>
            <w:tcW w:w="8364" w:type="dxa"/>
            <w:tcMar>
              <w:top w:w="57" w:type="dxa"/>
              <w:bottom w:w="57" w:type="dxa"/>
            </w:tcMar>
          </w:tcPr>
          <w:p w:rsidR="00DA08A5" w:rsidRPr="00DA08A5" w:rsidRDefault="00DA08A5" w:rsidP="00DA08A5">
            <w:pPr>
              <w:autoSpaceDE w:val="0"/>
              <w:autoSpaceDN w:val="0"/>
              <w:adjustRightInd w:val="0"/>
              <w:spacing w:after="0" w:line="240" w:lineRule="auto"/>
              <w:jc w:val="center"/>
              <w:rPr>
                <w:rFonts w:ascii="Arial" w:eastAsia="Times New Roman" w:hAnsi="Arial" w:cs="Arial"/>
                <w:i/>
                <w:lang w:val="es-ES_tradnl" w:eastAsia="es-ES"/>
              </w:rPr>
            </w:pPr>
          </w:p>
          <w:p w:rsidR="00DA08A5" w:rsidRPr="00DA08A5" w:rsidRDefault="00DA08A5" w:rsidP="00DA08A5">
            <w:pPr>
              <w:spacing w:before="120" w:after="120" w:line="240" w:lineRule="auto"/>
              <w:rPr>
                <w:rFonts w:ascii="Arial" w:eastAsia="Times New Roman" w:hAnsi="Arial" w:cs="Arial"/>
                <w:strike/>
                <w:szCs w:val="24"/>
                <w:lang w:eastAsia="es-ES"/>
              </w:rPr>
            </w:pPr>
            <w:r w:rsidRPr="00DA08A5">
              <w:rPr>
                <w:rFonts w:ascii="Arial" w:eastAsia="Times New Roman" w:hAnsi="Arial" w:cs="Arial"/>
                <w:lang w:val="es-ES_tradnl" w:eastAsia="es-ES"/>
              </w:rPr>
              <w:t xml:space="preserve">Los destinatarios del presente estudio </w:t>
            </w:r>
            <w:r>
              <w:rPr>
                <w:rFonts w:ascii="Arial" w:eastAsia="Times New Roman" w:hAnsi="Arial" w:cs="Arial"/>
                <w:lang w:val="es-ES_tradnl" w:eastAsia="es-ES"/>
              </w:rPr>
              <w:t>son parados de larga duración con y sin discapacidad</w:t>
            </w:r>
          </w:p>
          <w:p w:rsidR="00DA08A5" w:rsidRPr="00DA08A5" w:rsidRDefault="00DA08A5" w:rsidP="00DA08A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DA08A5">
              <w:rPr>
                <w:rFonts w:ascii="Arial" w:eastAsia="Times New Roman" w:hAnsi="Arial" w:cs="Arial"/>
                <w:b/>
                <w:sz w:val="24"/>
                <w:lang w:eastAsia="es-ES"/>
              </w:rPr>
              <w:t>C.- Plazo de ejecución, posibilidad de prórroga y penalizaciones</w:t>
            </w:r>
          </w:p>
          <w:p w:rsidR="00DA08A5" w:rsidRPr="00DA08A5" w:rsidRDefault="00DA08A5" w:rsidP="00DA08A5">
            <w:pPr>
              <w:autoSpaceDE w:val="0"/>
              <w:autoSpaceDN w:val="0"/>
              <w:adjustRightInd w:val="0"/>
              <w:spacing w:after="0" w:line="240" w:lineRule="auto"/>
              <w:jc w:val="both"/>
              <w:rPr>
                <w:rFonts w:ascii="Arial" w:eastAsia="Times New Roman" w:hAnsi="Arial" w:cs="Arial"/>
                <w:szCs w:val="24"/>
                <w:lang w:val="es-ES_tradnl" w:eastAsia="es-ES"/>
              </w:rPr>
            </w:pPr>
          </w:p>
          <w:p w:rsidR="00DA08A5" w:rsidRPr="00DA08A5" w:rsidRDefault="00DA08A5" w:rsidP="00DA08A5">
            <w:pPr>
              <w:autoSpaceDE w:val="0"/>
              <w:autoSpaceDN w:val="0"/>
              <w:adjustRightInd w:val="0"/>
              <w:spacing w:after="0" w:line="240" w:lineRule="auto"/>
              <w:rPr>
                <w:rFonts w:ascii="Arial" w:eastAsia="Times New Roman" w:hAnsi="Arial" w:cs="Arial"/>
                <w:szCs w:val="24"/>
                <w:lang w:eastAsia="es-ES"/>
              </w:rPr>
            </w:pPr>
            <w:r w:rsidRPr="00DA08A5">
              <w:rPr>
                <w:rFonts w:ascii="Arial" w:eastAsia="Times New Roman" w:hAnsi="Arial" w:cs="Arial"/>
                <w:szCs w:val="24"/>
                <w:lang w:eastAsia="es-ES"/>
              </w:rPr>
              <w:t xml:space="preserve">El plazo de ejecución del presente contrato será de </w:t>
            </w:r>
            <w:r w:rsidRPr="00DA08A5">
              <w:rPr>
                <w:rFonts w:ascii="Arial" w:eastAsia="Times New Roman" w:hAnsi="Arial" w:cs="Arial"/>
                <w:b/>
                <w:szCs w:val="24"/>
                <w:lang w:eastAsia="es-ES"/>
              </w:rPr>
              <w:t>tres meses</w:t>
            </w:r>
            <w:r w:rsidRPr="00DA08A5">
              <w:rPr>
                <w:rFonts w:ascii="Arial" w:eastAsia="Times New Roman" w:hAnsi="Arial" w:cs="Arial"/>
                <w:szCs w:val="24"/>
                <w:lang w:eastAsia="es-ES"/>
              </w:rPr>
              <w:t xml:space="preserve"> desde la firma del contrato de servicios.</w:t>
            </w:r>
          </w:p>
          <w:p w:rsidR="00DA08A5" w:rsidRPr="00DA08A5" w:rsidRDefault="00DA08A5" w:rsidP="00DA08A5">
            <w:pPr>
              <w:autoSpaceDE w:val="0"/>
              <w:autoSpaceDN w:val="0"/>
              <w:adjustRightInd w:val="0"/>
              <w:spacing w:after="0" w:line="240" w:lineRule="auto"/>
              <w:rPr>
                <w:rFonts w:ascii="Arial" w:eastAsia="Times New Roman" w:hAnsi="Arial" w:cs="Arial"/>
                <w:i/>
                <w:lang w:val="es-ES_tradnl" w:eastAsia="es-ES"/>
              </w:rPr>
            </w:pPr>
            <w:r w:rsidRPr="00DA08A5">
              <w:rPr>
                <w:rFonts w:ascii="Arial" w:eastAsia="Times New Roman" w:hAnsi="Arial" w:cs="Arial"/>
                <w:szCs w:val="24"/>
                <w:lang w:eastAsia="es-ES"/>
              </w:rPr>
              <w:lastRenderedPageBreak/>
              <w:t>No se contempla la posibilidad de prórroga para los trabajos enmarcados en este proyecto.</w:t>
            </w:r>
          </w:p>
          <w:p w:rsidR="00DA08A5" w:rsidRPr="00DA08A5" w:rsidRDefault="00DA08A5" w:rsidP="00DA08A5">
            <w:pPr>
              <w:autoSpaceDE w:val="0"/>
              <w:spacing w:after="0" w:line="240" w:lineRule="auto"/>
              <w:jc w:val="both"/>
              <w:rPr>
                <w:rFonts w:ascii="Arial" w:eastAsia="Times New Roman" w:hAnsi="Arial" w:cs="Arial"/>
                <w:szCs w:val="24"/>
                <w:lang w:eastAsia="es-ES"/>
              </w:rPr>
            </w:pPr>
            <w:r w:rsidRPr="00DA08A5">
              <w:rPr>
                <w:rFonts w:ascii="Arial" w:eastAsia="Times New Roman" w:hAnsi="Arial" w:cs="Arial"/>
                <w:szCs w:val="24"/>
                <w:lang w:eastAsia="es-ES"/>
              </w:rPr>
              <w:t>El retraso en el plazo de ejecución supondrá una penalización en la proporción de 0,20 por cada 1.000 euros del precio del contrato por cada día natural de demora, sin perjuicio de la indemnización que proceda por los daños y prejuicios que pudieran ocasionarse.</w:t>
            </w:r>
          </w:p>
          <w:p w:rsidR="00DA08A5" w:rsidRPr="00DA08A5" w:rsidRDefault="00DA08A5" w:rsidP="00DA08A5">
            <w:pPr>
              <w:autoSpaceDE w:val="0"/>
              <w:autoSpaceDN w:val="0"/>
              <w:adjustRightInd w:val="0"/>
              <w:spacing w:after="0" w:line="240" w:lineRule="auto"/>
              <w:jc w:val="both"/>
              <w:rPr>
                <w:rFonts w:ascii="Arial" w:eastAsia="Times New Roman" w:hAnsi="Arial" w:cs="Arial"/>
                <w:strike/>
                <w:szCs w:val="24"/>
                <w:lang w:eastAsia="es-ES"/>
              </w:rPr>
            </w:pPr>
          </w:p>
          <w:p w:rsidR="00DA08A5" w:rsidRPr="00DA08A5" w:rsidRDefault="00DA08A5" w:rsidP="00DA08A5">
            <w:pPr>
              <w:autoSpaceDE w:val="0"/>
              <w:autoSpaceDN w:val="0"/>
              <w:adjustRightInd w:val="0"/>
              <w:spacing w:after="0" w:line="240" w:lineRule="auto"/>
              <w:jc w:val="both"/>
              <w:rPr>
                <w:rFonts w:ascii="Arial" w:eastAsia="Times New Roman" w:hAnsi="Arial" w:cs="Arial"/>
                <w:strike/>
                <w:szCs w:val="24"/>
                <w:lang w:eastAsia="es-ES"/>
              </w:rPr>
            </w:pPr>
          </w:p>
        </w:tc>
      </w:tr>
    </w:tbl>
    <w:p w:rsidR="00DA08A5" w:rsidRPr="00DA08A5" w:rsidRDefault="00DA08A5" w:rsidP="00DA08A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DA08A5">
        <w:rPr>
          <w:rFonts w:ascii="Arial" w:eastAsia="Times New Roman" w:hAnsi="Arial" w:cs="Arial"/>
          <w:b/>
          <w:sz w:val="24"/>
          <w:lang w:val="es-ES_tradnl" w:eastAsia="es-ES"/>
        </w:rPr>
        <w:lastRenderedPageBreak/>
        <w:t>D.- Presupuesto máximo de la licitación</w:t>
      </w:r>
    </w:p>
    <w:tbl>
      <w:tblPr>
        <w:tblW w:w="0" w:type="auto"/>
        <w:tblLook w:val="01E0" w:firstRow="1" w:lastRow="1" w:firstColumn="1" w:lastColumn="1" w:noHBand="0" w:noVBand="0"/>
      </w:tblPr>
      <w:tblGrid>
        <w:gridCol w:w="8504"/>
      </w:tblGrid>
      <w:tr w:rsidR="00DA08A5" w:rsidRPr="00DA08A5" w:rsidTr="00DA08A5">
        <w:trPr>
          <w:trHeight w:val="575"/>
        </w:trPr>
        <w:tc>
          <w:tcPr>
            <w:tcW w:w="8587" w:type="dxa"/>
            <w:tcMar>
              <w:top w:w="57" w:type="dxa"/>
              <w:bottom w:w="57" w:type="dxa"/>
            </w:tcMar>
          </w:tcPr>
          <w:p w:rsidR="00DA08A5" w:rsidRPr="00DA08A5" w:rsidRDefault="00DA08A5" w:rsidP="00DA08A5">
            <w:pPr>
              <w:autoSpaceDE w:val="0"/>
              <w:autoSpaceDN w:val="0"/>
              <w:adjustRightInd w:val="0"/>
              <w:spacing w:after="0" w:line="240" w:lineRule="auto"/>
              <w:jc w:val="both"/>
              <w:rPr>
                <w:rFonts w:ascii="Times New Roman" w:eastAsia="Times New Roman" w:hAnsi="Times New Roman" w:cs="Times New Roman"/>
                <w:b/>
                <w:lang w:eastAsia="es-ES"/>
              </w:rPr>
            </w:pPr>
          </w:p>
          <w:p w:rsidR="00DA08A5" w:rsidRPr="00DA08A5" w:rsidRDefault="00DA08A5" w:rsidP="00DA08A5">
            <w:pPr>
              <w:autoSpaceDE w:val="0"/>
              <w:autoSpaceDN w:val="0"/>
              <w:adjustRightInd w:val="0"/>
              <w:spacing w:after="0" w:line="240" w:lineRule="auto"/>
              <w:jc w:val="both"/>
              <w:rPr>
                <w:rFonts w:ascii="Arial" w:eastAsia="Times New Roman" w:hAnsi="Arial" w:cs="Arial"/>
                <w:b/>
                <w:szCs w:val="24"/>
                <w:lang w:val="es-ES_tradnl" w:eastAsia="es-ES"/>
              </w:rPr>
            </w:pPr>
            <w:r w:rsidRPr="00DA08A5">
              <w:rPr>
                <w:rFonts w:ascii="Arial" w:eastAsia="Times New Roman" w:hAnsi="Arial" w:cs="Arial"/>
                <w:b/>
                <w:szCs w:val="24"/>
                <w:lang w:val="es-ES_tradnl" w:eastAsia="es-ES"/>
              </w:rPr>
              <w:t xml:space="preserve">Valor estimado del contrato:  </w:t>
            </w:r>
            <w:r w:rsidR="000E679A">
              <w:rPr>
                <w:rFonts w:ascii="Arial" w:eastAsia="Times New Roman" w:hAnsi="Arial" w:cs="Arial"/>
                <w:b/>
                <w:szCs w:val="24"/>
                <w:lang w:val="es-ES_tradnl" w:eastAsia="es-ES"/>
              </w:rPr>
              <w:t>30</w:t>
            </w:r>
            <w:r w:rsidR="00EA47C8">
              <w:rPr>
                <w:rFonts w:ascii="Arial" w:eastAsia="Times New Roman" w:hAnsi="Arial" w:cs="Arial"/>
                <w:b/>
                <w:szCs w:val="24"/>
                <w:lang w:val="es-ES_tradnl" w:eastAsia="es-ES"/>
              </w:rPr>
              <w:t>.000</w:t>
            </w:r>
            <w:r w:rsidRPr="00DA08A5">
              <w:rPr>
                <w:rFonts w:ascii="Arial" w:eastAsia="Times New Roman" w:hAnsi="Arial" w:cs="Arial"/>
                <w:b/>
                <w:szCs w:val="24"/>
                <w:lang w:val="es-ES_tradnl" w:eastAsia="es-ES"/>
              </w:rPr>
              <w:t xml:space="preserve"> euros</w:t>
            </w:r>
          </w:p>
          <w:p w:rsidR="00DA08A5" w:rsidRPr="00DA08A5" w:rsidRDefault="00DA08A5" w:rsidP="00DA08A5">
            <w:pPr>
              <w:autoSpaceDE w:val="0"/>
              <w:autoSpaceDN w:val="0"/>
              <w:adjustRightInd w:val="0"/>
              <w:spacing w:after="0" w:line="240" w:lineRule="auto"/>
              <w:jc w:val="both"/>
              <w:rPr>
                <w:rFonts w:ascii="Arial" w:eastAsia="Times New Roman" w:hAnsi="Arial" w:cs="Arial"/>
                <w:b/>
                <w:szCs w:val="24"/>
                <w:lang w:val="es-ES_tradnl" w:eastAsia="es-ES"/>
              </w:rPr>
            </w:pPr>
            <w:r w:rsidRPr="00DA08A5">
              <w:rPr>
                <w:rFonts w:ascii="Arial" w:eastAsia="Times New Roman" w:hAnsi="Arial" w:cs="Arial"/>
                <w:b/>
                <w:szCs w:val="24"/>
                <w:lang w:val="es-ES_tradnl" w:eastAsia="es-ES"/>
              </w:rPr>
              <w:t xml:space="preserve">Importe del contrato:  </w:t>
            </w:r>
            <w:r w:rsidR="000E679A">
              <w:rPr>
                <w:rFonts w:ascii="Arial" w:eastAsia="Times New Roman" w:hAnsi="Arial" w:cs="Arial"/>
                <w:b/>
                <w:szCs w:val="24"/>
                <w:lang w:val="es-ES_tradnl" w:eastAsia="es-ES"/>
              </w:rPr>
              <w:t>30.0</w:t>
            </w:r>
            <w:r>
              <w:rPr>
                <w:rFonts w:ascii="Arial" w:eastAsia="Times New Roman" w:hAnsi="Arial" w:cs="Arial"/>
                <w:b/>
                <w:szCs w:val="24"/>
                <w:lang w:val="es-ES_tradnl" w:eastAsia="es-ES"/>
              </w:rPr>
              <w:t>00</w:t>
            </w:r>
            <w:r w:rsidRPr="00DA08A5">
              <w:rPr>
                <w:rFonts w:ascii="Arial" w:eastAsia="Times New Roman" w:hAnsi="Arial" w:cs="Arial"/>
                <w:b/>
                <w:szCs w:val="24"/>
                <w:lang w:val="es-ES_tradnl" w:eastAsia="es-ES"/>
              </w:rPr>
              <w:t xml:space="preserve"> euros            </w:t>
            </w:r>
          </w:p>
          <w:p w:rsidR="00DA08A5" w:rsidRPr="00DA08A5" w:rsidRDefault="00DA08A5" w:rsidP="00DA08A5">
            <w:pPr>
              <w:autoSpaceDE w:val="0"/>
              <w:autoSpaceDN w:val="0"/>
              <w:adjustRightInd w:val="0"/>
              <w:spacing w:after="0" w:line="240" w:lineRule="auto"/>
              <w:jc w:val="both"/>
              <w:rPr>
                <w:rFonts w:ascii="Arial" w:eastAsia="Times New Roman" w:hAnsi="Arial" w:cs="Arial"/>
                <w:b/>
                <w:szCs w:val="24"/>
                <w:lang w:val="es-ES_tradnl" w:eastAsia="es-ES"/>
              </w:rPr>
            </w:pPr>
            <w:r w:rsidRPr="00DA08A5">
              <w:rPr>
                <w:rFonts w:ascii="Arial" w:eastAsia="Times New Roman" w:hAnsi="Arial" w:cs="Arial"/>
                <w:b/>
                <w:szCs w:val="24"/>
                <w:lang w:val="es-ES_tradnl" w:eastAsia="es-ES"/>
              </w:rPr>
              <w:t>Impuesto del valor añadido</w:t>
            </w:r>
            <w:r w:rsidR="00F153A9" w:rsidRPr="00DA08A5">
              <w:rPr>
                <w:rFonts w:ascii="Arial" w:eastAsia="Times New Roman" w:hAnsi="Arial" w:cs="Arial"/>
                <w:b/>
                <w:szCs w:val="24"/>
                <w:lang w:val="es-ES_tradnl" w:eastAsia="es-ES"/>
              </w:rPr>
              <w:t>: (</w:t>
            </w:r>
            <w:r w:rsidRPr="00DA08A5">
              <w:rPr>
                <w:rFonts w:ascii="Arial" w:eastAsia="Times New Roman" w:hAnsi="Arial" w:cs="Arial"/>
                <w:b/>
                <w:szCs w:val="24"/>
                <w:lang w:val="es-ES_tradnl" w:eastAsia="es-ES"/>
              </w:rPr>
              <w:t xml:space="preserve">*) </w:t>
            </w:r>
            <w:r w:rsidR="000E679A">
              <w:rPr>
                <w:rFonts w:ascii="Arial" w:eastAsia="Times New Roman" w:hAnsi="Arial" w:cs="Arial"/>
                <w:b/>
                <w:szCs w:val="24"/>
                <w:lang w:val="es-ES_tradnl" w:eastAsia="es-ES"/>
              </w:rPr>
              <w:t>6.300</w:t>
            </w:r>
            <w:r w:rsidRPr="00DA08A5">
              <w:rPr>
                <w:rFonts w:ascii="Arial" w:eastAsia="Times New Roman" w:hAnsi="Arial" w:cs="Arial"/>
                <w:b/>
                <w:szCs w:val="24"/>
                <w:lang w:val="es-ES_tradnl" w:eastAsia="es-ES"/>
              </w:rPr>
              <w:t xml:space="preserve"> euros</w:t>
            </w:r>
          </w:p>
          <w:p w:rsidR="00DA08A5" w:rsidRPr="00DA08A5" w:rsidRDefault="00DA08A5" w:rsidP="00DA08A5">
            <w:pPr>
              <w:autoSpaceDE w:val="0"/>
              <w:autoSpaceDN w:val="0"/>
              <w:adjustRightInd w:val="0"/>
              <w:spacing w:after="0" w:line="240" w:lineRule="auto"/>
              <w:jc w:val="both"/>
              <w:rPr>
                <w:rFonts w:ascii="Arial" w:eastAsia="Times New Roman" w:hAnsi="Arial" w:cs="Arial"/>
                <w:b/>
                <w:szCs w:val="24"/>
                <w:lang w:val="es-ES_tradnl" w:eastAsia="es-ES"/>
              </w:rPr>
            </w:pPr>
            <w:r w:rsidRPr="00DA08A5">
              <w:rPr>
                <w:rFonts w:ascii="Arial" w:eastAsia="Times New Roman" w:hAnsi="Arial" w:cs="Arial"/>
                <w:b/>
                <w:szCs w:val="24"/>
                <w:lang w:val="es-ES_tradnl" w:eastAsia="es-ES"/>
              </w:rPr>
              <w:t xml:space="preserve">Importe Total:  </w:t>
            </w:r>
            <w:r w:rsidR="000E679A">
              <w:rPr>
                <w:rFonts w:ascii="Arial" w:eastAsia="Times New Roman" w:hAnsi="Arial" w:cs="Arial"/>
                <w:b/>
                <w:szCs w:val="24"/>
                <w:lang w:val="es-ES_tradnl" w:eastAsia="es-ES"/>
              </w:rPr>
              <w:t>36.300</w:t>
            </w:r>
            <w:r w:rsidRPr="00DA08A5">
              <w:rPr>
                <w:rFonts w:ascii="Arial" w:eastAsia="Times New Roman" w:hAnsi="Arial" w:cs="Arial"/>
                <w:b/>
                <w:szCs w:val="24"/>
                <w:lang w:val="es-ES_tradnl" w:eastAsia="es-ES"/>
              </w:rPr>
              <w:t xml:space="preserve"> euros              </w:t>
            </w:r>
          </w:p>
          <w:p w:rsidR="00DA08A5" w:rsidRPr="00DA08A5" w:rsidRDefault="00DA08A5" w:rsidP="00DA08A5">
            <w:pPr>
              <w:autoSpaceDE w:val="0"/>
              <w:autoSpaceDN w:val="0"/>
              <w:adjustRightInd w:val="0"/>
              <w:spacing w:after="0" w:line="240" w:lineRule="auto"/>
              <w:jc w:val="both"/>
              <w:rPr>
                <w:rFonts w:ascii="Arial" w:eastAsia="Times New Roman" w:hAnsi="Arial" w:cs="Arial"/>
                <w:color w:val="000000"/>
                <w:spacing w:val="-2"/>
                <w:szCs w:val="24"/>
                <w:lang w:val="es-ES_tradnl" w:eastAsia="es-ES"/>
              </w:rPr>
            </w:pPr>
          </w:p>
          <w:p w:rsidR="00DA08A5" w:rsidRPr="00DA08A5" w:rsidRDefault="00DA08A5" w:rsidP="00DA08A5">
            <w:pPr>
              <w:autoSpaceDE w:val="0"/>
              <w:autoSpaceDN w:val="0"/>
              <w:adjustRightInd w:val="0"/>
              <w:spacing w:after="0" w:line="240" w:lineRule="auto"/>
              <w:jc w:val="both"/>
              <w:rPr>
                <w:rFonts w:ascii="Arial" w:eastAsia="Times New Roman" w:hAnsi="Arial" w:cs="Arial"/>
                <w:b/>
                <w:bCs/>
                <w:iCs/>
                <w:szCs w:val="24"/>
                <w:lang w:val="es-ES_tradnl" w:eastAsia="es-ES"/>
              </w:rPr>
            </w:pPr>
            <w:r w:rsidRPr="00DA08A5">
              <w:rPr>
                <w:rFonts w:ascii="Arial" w:eastAsia="Times New Roman" w:hAnsi="Arial" w:cs="Arial"/>
                <w:i/>
                <w:szCs w:val="24"/>
                <w:lang w:val="es-ES_tradnl" w:eastAsia="es-ES"/>
              </w:rPr>
              <w:t>(</w:t>
            </w:r>
            <w:r w:rsidR="00F153A9" w:rsidRPr="00DA08A5">
              <w:rPr>
                <w:rFonts w:ascii="Arial" w:eastAsia="Times New Roman" w:hAnsi="Arial" w:cs="Arial"/>
                <w:i/>
                <w:szCs w:val="24"/>
                <w:lang w:val="es-ES_tradnl" w:eastAsia="es-ES"/>
              </w:rPr>
              <w:t>*)</w:t>
            </w:r>
            <w:r w:rsidR="00F153A9" w:rsidRPr="00DA08A5">
              <w:rPr>
                <w:rFonts w:ascii="Arial" w:eastAsia="Times New Roman" w:hAnsi="Arial" w:cs="Arial"/>
                <w:bCs/>
                <w:i/>
                <w:iCs/>
                <w:szCs w:val="24"/>
                <w:lang w:val="es-ES_tradnl" w:eastAsia="es-ES"/>
              </w:rPr>
              <w:t xml:space="preserve"> El</w:t>
            </w:r>
            <w:r w:rsidRPr="00DA08A5">
              <w:rPr>
                <w:rFonts w:ascii="Arial" w:eastAsia="Times New Roman" w:hAnsi="Arial" w:cs="Arial"/>
                <w:bCs/>
                <w:i/>
                <w:iCs/>
                <w:szCs w:val="24"/>
                <w:lang w:val="es-ES_tradnl" w:eastAsia="es-ES"/>
              </w:rPr>
              <w:t xml:space="preserve">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DA08A5">
              <w:rPr>
                <w:rFonts w:ascii="Arial" w:eastAsia="Times New Roman" w:hAnsi="Arial" w:cs="Arial"/>
                <w:b/>
                <w:bCs/>
                <w:iCs/>
                <w:szCs w:val="24"/>
                <w:lang w:val="es-ES_tradnl" w:eastAsia="es-ES"/>
              </w:rPr>
              <w:t>.</w:t>
            </w:r>
          </w:p>
          <w:p w:rsidR="00DA08A5" w:rsidRPr="00DA08A5" w:rsidRDefault="00DA08A5" w:rsidP="00DA08A5">
            <w:pPr>
              <w:autoSpaceDE w:val="0"/>
              <w:autoSpaceDN w:val="0"/>
              <w:adjustRightInd w:val="0"/>
              <w:spacing w:after="0" w:line="240" w:lineRule="auto"/>
              <w:jc w:val="both"/>
              <w:rPr>
                <w:rFonts w:ascii="Times New Roman" w:eastAsia="Times New Roman" w:hAnsi="Times New Roman" w:cs="Times New Roman"/>
                <w:b/>
                <w:lang w:eastAsia="es-ES"/>
              </w:rPr>
            </w:pPr>
          </w:p>
          <w:p w:rsidR="00DA08A5" w:rsidRPr="00DA08A5" w:rsidRDefault="00DA08A5" w:rsidP="00DA08A5">
            <w:pPr>
              <w:autoSpaceDE w:val="0"/>
              <w:autoSpaceDN w:val="0"/>
              <w:adjustRightInd w:val="0"/>
              <w:spacing w:after="0" w:line="240" w:lineRule="auto"/>
              <w:jc w:val="both"/>
              <w:rPr>
                <w:rFonts w:ascii="Times New Roman" w:eastAsia="Times New Roman" w:hAnsi="Times New Roman" w:cs="Times New Roman"/>
                <w:spacing w:val="-2"/>
                <w:sz w:val="24"/>
                <w:szCs w:val="24"/>
                <w:lang w:val="es-ES_tradnl" w:eastAsia="es-ES"/>
              </w:rPr>
            </w:pPr>
          </w:p>
        </w:tc>
      </w:tr>
    </w:tbl>
    <w:p w:rsidR="00DA08A5" w:rsidRPr="00DA08A5" w:rsidRDefault="00DA08A5" w:rsidP="00DA08A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TE1C89A48t00" w:eastAsia="Times New Roman" w:hAnsi="TTE1C89A48t00" w:cs="TTE1C89A48t00"/>
          <w:b/>
          <w:sz w:val="24"/>
          <w:lang w:val="es-ES_tradnl" w:eastAsia="es-ES"/>
        </w:rPr>
      </w:pPr>
      <w:r w:rsidRPr="00DA08A5">
        <w:rPr>
          <w:rFonts w:ascii="Arial" w:eastAsia="Times New Roman" w:hAnsi="Arial" w:cs="Arial"/>
          <w:b/>
          <w:sz w:val="24"/>
          <w:lang w:val="es-ES_tradnl" w:eastAsia="es-ES"/>
        </w:rPr>
        <w:t>E.- Procedimiento de adjudicación. Lugar y plazo de presentación de proposiciones</w:t>
      </w:r>
    </w:p>
    <w:tbl>
      <w:tblPr>
        <w:tblW w:w="0" w:type="auto"/>
        <w:tblLook w:val="01E0" w:firstRow="1" w:lastRow="1" w:firstColumn="1" w:lastColumn="1" w:noHBand="0" w:noVBand="0"/>
      </w:tblPr>
      <w:tblGrid>
        <w:gridCol w:w="8413"/>
      </w:tblGrid>
      <w:tr w:rsidR="00DA08A5" w:rsidRPr="00DA08A5" w:rsidTr="00DA08A5">
        <w:trPr>
          <w:trHeight w:val="575"/>
        </w:trPr>
        <w:tc>
          <w:tcPr>
            <w:tcW w:w="8413" w:type="dxa"/>
            <w:tcMar>
              <w:top w:w="57" w:type="dxa"/>
              <w:bottom w:w="57" w:type="dxa"/>
            </w:tcMar>
          </w:tcPr>
          <w:p w:rsidR="00DA08A5" w:rsidRPr="00DA08A5" w:rsidRDefault="00DA08A5" w:rsidP="00DA08A5">
            <w:pPr>
              <w:autoSpaceDE w:val="0"/>
              <w:autoSpaceDN w:val="0"/>
              <w:adjustRightInd w:val="0"/>
              <w:spacing w:after="0" w:line="240" w:lineRule="auto"/>
              <w:jc w:val="both"/>
              <w:rPr>
                <w:rFonts w:ascii="Arial" w:eastAsia="Times New Roman" w:hAnsi="Arial" w:cs="Arial"/>
                <w:color w:val="000000"/>
                <w:lang w:val="es-ES_tradnl" w:eastAsia="es-ES"/>
              </w:rPr>
            </w:pPr>
          </w:p>
          <w:p w:rsidR="00DA08A5" w:rsidRPr="00DA08A5" w:rsidRDefault="00DA08A5" w:rsidP="00DA08A5">
            <w:pPr>
              <w:autoSpaceDE w:val="0"/>
              <w:autoSpaceDN w:val="0"/>
              <w:adjustRightInd w:val="0"/>
              <w:spacing w:after="0" w:line="240" w:lineRule="auto"/>
              <w:jc w:val="both"/>
              <w:rPr>
                <w:rFonts w:ascii="Arial" w:eastAsia="Times New Roman" w:hAnsi="Arial" w:cs="Arial"/>
                <w:lang w:val="es-ES_tradnl" w:eastAsia="es-ES"/>
              </w:rPr>
            </w:pPr>
            <w:r w:rsidRPr="00DA08A5">
              <w:rPr>
                <w:rFonts w:ascii="Arial" w:eastAsia="Times New Roman" w:hAnsi="Arial" w:cs="Arial"/>
                <w:b/>
                <w:u w:val="single"/>
                <w:lang w:val="es-ES_tradnl" w:eastAsia="es-ES"/>
              </w:rPr>
              <w:t>Tipo de concurrencia</w:t>
            </w:r>
            <w:r w:rsidRPr="00DA08A5">
              <w:rPr>
                <w:rFonts w:ascii="Arial" w:eastAsia="Times New Roman" w:hAnsi="Arial" w:cs="Arial"/>
                <w:lang w:val="es-ES_tradnl" w:eastAsia="es-ES"/>
              </w:rPr>
              <w:t>:</w:t>
            </w:r>
          </w:p>
          <w:p w:rsidR="00DA08A5" w:rsidRPr="00DA08A5" w:rsidRDefault="00DA08A5" w:rsidP="00DA08A5">
            <w:pPr>
              <w:autoSpaceDE w:val="0"/>
              <w:autoSpaceDN w:val="0"/>
              <w:adjustRightInd w:val="0"/>
              <w:spacing w:after="0" w:line="240" w:lineRule="auto"/>
              <w:jc w:val="both"/>
              <w:rPr>
                <w:rFonts w:ascii="Arial" w:eastAsia="Times New Roman" w:hAnsi="Arial" w:cs="Arial"/>
                <w:sz w:val="24"/>
                <w:szCs w:val="24"/>
                <w:lang w:val="es-ES_tradnl" w:eastAsia="es-ES"/>
              </w:rPr>
            </w:pPr>
          </w:p>
          <w:p w:rsidR="00DA08A5" w:rsidRPr="00DA08A5" w:rsidRDefault="00DA08A5" w:rsidP="00DA08A5">
            <w:pPr>
              <w:autoSpaceDE w:val="0"/>
              <w:autoSpaceDN w:val="0"/>
              <w:adjustRightInd w:val="0"/>
              <w:spacing w:after="0" w:line="240" w:lineRule="auto"/>
              <w:jc w:val="both"/>
              <w:rPr>
                <w:rFonts w:ascii="Arial" w:eastAsia="Times New Roman" w:hAnsi="Arial" w:cs="Arial"/>
                <w:sz w:val="24"/>
                <w:szCs w:val="24"/>
                <w:lang w:val="es-ES_tradnl" w:eastAsia="es-ES"/>
              </w:rPr>
            </w:pPr>
            <w:r w:rsidRPr="00DA08A5">
              <w:rPr>
                <w:rFonts w:ascii="Arial" w:eastAsia="Times New Roman" w:hAnsi="Arial" w:cs="Arial"/>
                <w:lang w:val="es-ES_tradnl" w:eastAsia="es-ES"/>
              </w:rPr>
              <w:t>Concurso público. Publicación en web INSERTA EMPLEO</w:t>
            </w:r>
          </w:p>
          <w:p w:rsidR="00DA08A5" w:rsidRPr="00DA08A5" w:rsidRDefault="00DA08A5" w:rsidP="00DA08A5">
            <w:pPr>
              <w:autoSpaceDE w:val="0"/>
              <w:autoSpaceDN w:val="0"/>
              <w:adjustRightInd w:val="0"/>
              <w:spacing w:after="0" w:line="240" w:lineRule="auto"/>
              <w:jc w:val="both"/>
              <w:rPr>
                <w:rFonts w:ascii="Arial" w:eastAsia="Times New Roman" w:hAnsi="Arial" w:cs="Arial"/>
                <w:sz w:val="24"/>
                <w:szCs w:val="24"/>
                <w:u w:val="single"/>
                <w:lang w:val="es-ES_tradnl" w:eastAsia="es-ES"/>
              </w:rPr>
            </w:pPr>
          </w:p>
          <w:p w:rsidR="00DA08A5" w:rsidRPr="00DA08A5" w:rsidRDefault="00DA08A5" w:rsidP="00DA08A5">
            <w:pPr>
              <w:autoSpaceDE w:val="0"/>
              <w:autoSpaceDN w:val="0"/>
              <w:adjustRightInd w:val="0"/>
              <w:spacing w:after="0" w:line="240" w:lineRule="auto"/>
              <w:jc w:val="both"/>
              <w:rPr>
                <w:rFonts w:ascii="Arial" w:eastAsia="Times New Roman" w:hAnsi="Arial" w:cs="Arial"/>
                <w:b/>
                <w:sz w:val="24"/>
                <w:szCs w:val="24"/>
                <w:u w:val="single"/>
                <w:lang w:val="es-ES_tradnl" w:eastAsia="es-ES"/>
              </w:rPr>
            </w:pPr>
            <w:r w:rsidRPr="00DA08A5">
              <w:rPr>
                <w:rFonts w:ascii="Arial" w:eastAsia="Times New Roman" w:hAnsi="Arial" w:cs="Arial"/>
                <w:b/>
                <w:u w:val="single"/>
                <w:lang w:val="es-ES_tradnl" w:eastAsia="es-ES"/>
              </w:rPr>
              <w:t>Lugar y fecha límite para la presentación de ofertas:</w:t>
            </w:r>
          </w:p>
          <w:p w:rsidR="00DA08A5" w:rsidRPr="00DA08A5" w:rsidRDefault="00DA08A5" w:rsidP="00DA08A5">
            <w:pPr>
              <w:autoSpaceDE w:val="0"/>
              <w:autoSpaceDN w:val="0"/>
              <w:adjustRightInd w:val="0"/>
              <w:spacing w:after="0" w:line="240" w:lineRule="auto"/>
              <w:jc w:val="both"/>
              <w:rPr>
                <w:rFonts w:ascii="Arial" w:eastAsia="Times New Roman" w:hAnsi="Arial" w:cs="Arial"/>
                <w:sz w:val="24"/>
                <w:szCs w:val="24"/>
                <w:u w:val="single"/>
                <w:lang w:val="es-ES_tradnl" w:eastAsia="es-ES"/>
              </w:rPr>
            </w:pPr>
          </w:p>
          <w:p w:rsidR="00DA08A5" w:rsidRPr="00DA08A5" w:rsidRDefault="00DA08A5" w:rsidP="00DA08A5">
            <w:pPr>
              <w:autoSpaceDE w:val="0"/>
              <w:autoSpaceDN w:val="0"/>
              <w:adjustRightInd w:val="0"/>
              <w:jc w:val="both"/>
              <w:rPr>
                <w:rFonts w:ascii="Arial" w:eastAsia="Times New Roman" w:hAnsi="Arial" w:cs="Arial"/>
                <w:lang w:val="es-ES_tradnl"/>
              </w:rPr>
            </w:pPr>
            <w:r w:rsidRPr="00DA08A5">
              <w:rPr>
                <w:rFonts w:ascii="Arial" w:eastAsia="Times New Roman" w:hAnsi="Arial" w:cs="Arial"/>
                <w:lang w:val="es-ES_tradnl"/>
              </w:rPr>
              <w:t>Domicilio de la Asociación INSERTA EMPLEO, sito en Calle Fray Luis de León, 11, 2ª Planta, a la atención de Cristina Silván Sotillo, Consultor de la Dirección de Marketing y Comunicación.</w:t>
            </w:r>
          </w:p>
          <w:p w:rsidR="00DA08A5" w:rsidRPr="00DA08A5" w:rsidRDefault="00DA08A5" w:rsidP="00DA08A5">
            <w:pPr>
              <w:autoSpaceDE w:val="0"/>
              <w:autoSpaceDN w:val="0"/>
              <w:adjustRightInd w:val="0"/>
              <w:spacing w:after="0" w:line="240" w:lineRule="auto"/>
              <w:jc w:val="both"/>
              <w:rPr>
                <w:rFonts w:ascii="Arial" w:eastAsia="Times New Roman" w:hAnsi="Arial" w:cs="Arial"/>
                <w:lang w:val="es-ES_tradnl" w:eastAsia="es-ES"/>
              </w:rPr>
            </w:pPr>
            <w:r w:rsidRPr="00DA08A5">
              <w:rPr>
                <w:rFonts w:ascii="Arial" w:eastAsia="Times New Roman" w:hAnsi="Arial" w:cs="Arial"/>
                <w:lang w:val="es-ES_tradnl" w:eastAsia="es-ES"/>
              </w:rPr>
              <w:t>Fecha límite</w:t>
            </w:r>
            <w:r w:rsidRPr="00DA08A5">
              <w:rPr>
                <w:rFonts w:ascii="Arial" w:eastAsia="Times New Roman" w:hAnsi="Arial" w:cs="Arial"/>
                <w:b/>
                <w:lang w:val="es-ES_tradnl" w:eastAsia="es-ES"/>
              </w:rPr>
              <w:t xml:space="preserve">: </w:t>
            </w:r>
            <w:r w:rsidR="004F32B9">
              <w:rPr>
                <w:rFonts w:ascii="Arial" w:eastAsia="Times New Roman" w:hAnsi="Arial" w:cs="Arial"/>
                <w:lang w:val="es-ES_tradnl" w:eastAsia="es-ES"/>
              </w:rPr>
              <w:t>15</w:t>
            </w:r>
            <w:r w:rsidR="00F153A9">
              <w:rPr>
                <w:rFonts w:ascii="Arial" w:eastAsia="Times New Roman" w:hAnsi="Arial" w:cs="Arial"/>
                <w:lang w:val="es-ES_tradnl" w:eastAsia="es-ES"/>
              </w:rPr>
              <w:t xml:space="preserve"> de octubre</w:t>
            </w:r>
            <w:r w:rsidRPr="00DA08A5">
              <w:rPr>
                <w:rFonts w:ascii="Arial" w:eastAsia="Times New Roman" w:hAnsi="Arial" w:cs="Arial"/>
                <w:lang w:val="es-ES_tradnl" w:eastAsia="es-ES"/>
              </w:rPr>
              <w:t xml:space="preserve"> de 2018 a las 15:00 horas.</w:t>
            </w:r>
          </w:p>
          <w:p w:rsidR="00DA08A5" w:rsidRPr="00DA08A5" w:rsidRDefault="00DA08A5" w:rsidP="00DA08A5">
            <w:pPr>
              <w:autoSpaceDE w:val="0"/>
              <w:autoSpaceDN w:val="0"/>
              <w:adjustRightInd w:val="0"/>
              <w:spacing w:after="0" w:line="240" w:lineRule="auto"/>
              <w:jc w:val="both"/>
              <w:rPr>
                <w:rFonts w:ascii="Arial" w:eastAsia="Times New Roman" w:hAnsi="Arial" w:cs="Arial"/>
                <w:color w:val="000000"/>
                <w:lang w:val="es-ES_tradnl" w:eastAsia="es-ES"/>
              </w:rPr>
            </w:pPr>
          </w:p>
          <w:p w:rsidR="00DA08A5" w:rsidRPr="00DA08A5" w:rsidRDefault="00DA08A5" w:rsidP="00DA08A5">
            <w:pPr>
              <w:autoSpaceDE w:val="0"/>
              <w:autoSpaceDN w:val="0"/>
              <w:adjustRightInd w:val="0"/>
              <w:spacing w:before="120" w:after="120"/>
              <w:jc w:val="both"/>
              <w:rPr>
                <w:rFonts w:ascii="Arial" w:eastAsia="Times New Roman" w:hAnsi="Arial" w:cs="Arial"/>
                <w:lang w:val="es-ES_tradnl"/>
              </w:rPr>
            </w:pPr>
            <w:r w:rsidRPr="00DA08A5">
              <w:rPr>
                <w:rFonts w:ascii="Arial" w:eastAsia="Times New Roman" w:hAnsi="Arial" w:cs="Arial"/>
                <w:lang w:val="es-ES_tradnl"/>
              </w:rPr>
              <w:t xml:space="preserve">Remitirse al </w:t>
            </w:r>
            <w:r w:rsidRPr="00DA08A5">
              <w:rPr>
                <w:rFonts w:ascii="Arial" w:eastAsia="Times New Roman" w:hAnsi="Arial" w:cs="Arial"/>
                <w:b/>
                <w:lang w:val="es-ES_tradnl"/>
              </w:rPr>
              <w:t>Bloque III (Bases de Licitación y Adjudicación) Apartado 2.1 del Pliego de Condiciones Generales</w:t>
            </w:r>
            <w:r w:rsidRPr="00DA08A5">
              <w:rPr>
                <w:rFonts w:ascii="Arial" w:eastAsia="Times New Roman" w:hAnsi="Arial" w:cs="Arial"/>
                <w:lang w:val="es-ES_tradnl"/>
              </w:rPr>
              <w:t xml:space="preserve"> para la Contratación, donde se especifica en detalle las indicaciones al respecto. </w:t>
            </w:r>
          </w:p>
          <w:p w:rsidR="00DA08A5" w:rsidRPr="00DA08A5" w:rsidRDefault="00DA08A5" w:rsidP="00DA08A5">
            <w:pPr>
              <w:autoSpaceDE w:val="0"/>
              <w:autoSpaceDN w:val="0"/>
              <w:adjustRightInd w:val="0"/>
              <w:spacing w:after="0" w:line="240" w:lineRule="auto"/>
              <w:jc w:val="both"/>
              <w:rPr>
                <w:rFonts w:ascii="Arial" w:eastAsia="Times New Roman" w:hAnsi="Arial" w:cs="Arial"/>
                <w:color w:val="000000"/>
                <w:lang w:val="es-ES_tradnl" w:eastAsia="es-ES"/>
              </w:rPr>
            </w:pPr>
          </w:p>
        </w:tc>
      </w:tr>
    </w:tbl>
    <w:p w:rsidR="00DA08A5" w:rsidRPr="00DA08A5" w:rsidRDefault="00DA08A5" w:rsidP="00DA08A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TE1C89A48t00" w:eastAsia="Times New Roman" w:hAnsi="TTE1C89A48t00" w:cs="TTE1C89A48t00"/>
          <w:b/>
          <w:sz w:val="24"/>
          <w:lang w:val="es-ES_tradnl" w:eastAsia="es-ES"/>
        </w:rPr>
      </w:pPr>
      <w:r w:rsidRPr="00DA08A5">
        <w:rPr>
          <w:rFonts w:ascii="Arial" w:eastAsia="Times New Roman" w:hAnsi="Arial" w:cs="Arial"/>
          <w:b/>
          <w:sz w:val="24"/>
          <w:lang w:val="es-ES_tradnl" w:eastAsia="es-ES"/>
        </w:rPr>
        <w:t>F.- Forma de presentación de proposiciones</w:t>
      </w:r>
    </w:p>
    <w:p w:rsidR="00DA08A5" w:rsidRPr="00DA08A5" w:rsidRDefault="00DA08A5" w:rsidP="00DA08A5">
      <w:pPr>
        <w:tabs>
          <w:tab w:val="left" w:pos="2505"/>
        </w:tabs>
        <w:autoSpaceDE w:val="0"/>
        <w:autoSpaceDN w:val="0"/>
        <w:adjustRightInd w:val="0"/>
        <w:spacing w:after="0" w:line="240" w:lineRule="auto"/>
        <w:jc w:val="both"/>
        <w:rPr>
          <w:rFonts w:ascii="Arial" w:eastAsia="Times New Roman" w:hAnsi="Arial" w:cs="Arial"/>
          <w:i/>
          <w:lang w:val="es-ES_tradnl" w:eastAsia="es-ES"/>
        </w:rPr>
      </w:pPr>
    </w:p>
    <w:p w:rsidR="00DA08A5" w:rsidRDefault="00DA08A5" w:rsidP="00DA08A5">
      <w:pPr>
        <w:autoSpaceDE w:val="0"/>
        <w:autoSpaceDN w:val="0"/>
        <w:adjustRightInd w:val="0"/>
        <w:spacing w:before="120" w:after="120"/>
        <w:jc w:val="both"/>
        <w:rPr>
          <w:rFonts w:ascii="Arial" w:eastAsia="Times New Roman" w:hAnsi="Arial" w:cs="Arial"/>
          <w:lang w:val="es-ES_tradnl"/>
        </w:rPr>
      </w:pPr>
      <w:r w:rsidRPr="00DA08A5">
        <w:rPr>
          <w:rFonts w:ascii="Arial" w:eastAsia="Times New Roman" w:hAnsi="Arial" w:cs="Arial"/>
          <w:lang w:val="es-ES_tradnl"/>
        </w:rPr>
        <w:t xml:space="preserve">Remitirse al </w:t>
      </w:r>
      <w:r w:rsidRPr="00DA08A5">
        <w:rPr>
          <w:rFonts w:ascii="Arial" w:eastAsia="Times New Roman" w:hAnsi="Arial" w:cs="Arial"/>
          <w:b/>
          <w:lang w:val="es-ES_tradnl"/>
        </w:rPr>
        <w:t>Bloque III (Bases de Licitación y Adjudicación) Apartado 2.2 del Pliego de Condiciones Generales</w:t>
      </w:r>
      <w:r w:rsidRPr="00DA08A5">
        <w:rPr>
          <w:rFonts w:ascii="Arial" w:eastAsia="Times New Roman" w:hAnsi="Arial" w:cs="Arial"/>
          <w:lang w:val="es-ES_tradnl"/>
        </w:rPr>
        <w:t xml:space="preserve"> para la Contratación, donde se especifica en detalle las indicaciones al respecto. </w:t>
      </w:r>
    </w:p>
    <w:p w:rsidR="00DA08A5" w:rsidRPr="00DA08A5" w:rsidRDefault="00DA08A5" w:rsidP="00DA08A5">
      <w:pPr>
        <w:autoSpaceDE w:val="0"/>
        <w:autoSpaceDN w:val="0"/>
        <w:adjustRightInd w:val="0"/>
        <w:spacing w:before="120" w:after="120"/>
        <w:jc w:val="both"/>
        <w:rPr>
          <w:rFonts w:ascii="Arial" w:eastAsia="Times New Roman" w:hAnsi="Arial" w:cs="Arial"/>
          <w:lang w:val="es-ES_tradnl"/>
        </w:rPr>
      </w:pPr>
    </w:p>
    <w:p w:rsidR="00DA08A5" w:rsidRPr="00DA08A5" w:rsidRDefault="00DA08A5" w:rsidP="00DA08A5">
      <w:pPr>
        <w:autoSpaceDE w:val="0"/>
        <w:autoSpaceDN w:val="0"/>
        <w:adjustRightInd w:val="0"/>
        <w:spacing w:after="0" w:line="240" w:lineRule="auto"/>
        <w:jc w:val="both"/>
        <w:rPr>
          <w:rFonts w:ascii="Arial" w:eastAsia="Times New Roman" w:hAnsi="Arial" w:cs="Arial"/>
          <w:spacing w:val="-2"/>
          <w:lang w:val="es-ES_tradnl" w:eastAsia="es-ES"/>
        </w:rPr>
      </w:pPr>
    </w:p>
    <w:p w:rsidR="00DA08A5" w:rsidRPr="00DA08A5" w:rsidRDefault="00DA08A5" w:rsidP="00DA08A5">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hanging="284"/>
        <w:jc w:val="both"/>
        <w:rPr>
          <w:rFonts w:ascii="Arial" w:eastAsia="Times New Roman" w:hAnsi="Arial" w:cs="Arial"/>
          <w:b/>
          <w:sz w:val="24"/>
          <w:lang w:val="es-ES_tradnl" w:eastAsia="es-ES"/>
        </w:rPr>
      </w:pPr>
      <w:r w:rsidRPr="00DA08A5">
        <w:rPr>
          <w:rFonts w:ascii="Arial" w:eastAsia="Times New Roman" w:hAnsi="Arial" w:cs="Arial"/>
          <w:b/>
          <w:sz w:val="24"/>
          <w:lang w:val="es-ES_tradnl" w:eastAsia="es-ES"/>
        </w:rPr>
        <w:t>Declaraciones responsables a presentar (Sobre A1)</w:t>
      </w:r>
    </w:p>
    <w:p w:rsidR="00DA08A5" w:rsidRPr="00DA08A5" w:rsidRDefault="00DA08A5" w:rsidP="00DA08A5">
      <w:pPr>
        <w:autoSpaceDE w:val="0"/>
        <w:autoSpaceDN w:val="0"/>
        <w:adjustRightInd w:val="0"/>
        <w:spacing w:after="0" w:line="240" w:lineRule="auto"/>
        <w:jc w:val="both"/>
        <w:rPr>
          <w:rFonts w:ascii="Arial" w:eastAsia="Times New Roman" w:hAnsi="Arial" w:cs="Arial"/>
          <w:lang w:val="es-ES_tradnl" w:eastAsia="es-ES"/>
        </w:rPr>
      </w:pPr>
    </w:p>
    <w:p w:rsidR="00DA08A5" w:rsidRPr="00DA08A5" w:rsidRDefault="00DA08A5" w:rsidP="00DA08A5">
      <w:pPr>
        <w:autoSpaceDE w:val="0"/>
        <w:autoSpaceDN w:val="0"/>
        <w:adjustRightInd w:val="0"/>
        <w:spacing w:after="0" w:line="240" w:lineRule="auto"/>
        <w:jc w:val="both"/>
        <w:rPr>
          <w:rFonts w:ascii="Arial" w:eastAsia="Times New Roman" w:hAnsi="Arial" w:cs="Arial"/>
          <w:lang w:val="es-ES_tradnl" w:eastAsia="es-ES"/>
        </w:rPr>
      </w:pPr>
      <w:r w:rsidRPr="00DA08A5">
        <w:rPr>
          <w:rFonts w:ascii="Arial" w:eastAsia="Times New Roman" w:hAnsi="Arial" w:cs="Arial"/>
          <w:spacing w:val="-2"/>
          <w:lang w:val="es-ES_tradnl" w:eastAsia="es-ES"/>
        </w:rPr>
        <w:t xml:space="preserve">Ver </w:t>
      </w:r>
      <w:r w:rsidRPr="00DA08A5">
        <w:rPr>
          <w:rFonts w:ascii="Arial" w:eastAsia="Times New Roman" w:hAnsi="Arial" w:cs="Arial"/>
          <w:b/>
          <w:lang w:val="es-ES_tradnl"/>
        </w:rPr>
        <w:t>Bloque</w:t>
      </w:r>
      <w:r w:rsidRPr="00DA08A5">
        <w:rPr>
          <w:rFonts w:ascii="Arial" w:eastAsia="Times New Roman" w:hAnsi="Arial" w:cs="Arial"/>
          <w:lang w:val="es-ES_tradnl"/>
        </w:rPr>
        <w:t xml:space="preserve"> </w:t>
      </w:r>
      <w:r w:rsidRPr="00DA08A5">
        <w:rPr>
          <w:rFonts w:ascii="Arial" w:eastAsia="Times New Roman" w:hAnsi="Arial" w:cs="Arial"/>
          <w:b/>
          <w:lang w:val="es-ES_tradnl"/>
        </w:rPr>
        <w:t>III (Bases de Licitación y Adjudicación) Apartado 2.3.a. del Pliego de Condiciones Generales</w:t>
      </w:r>
      <w:r w:rsidRPr="00DA08A5">
        <w:rPr>
          <w:rFonts w:ascii="Arial" w:eastAsia="Times New Roman" w:hAnsi="Arial" w:cs="Arial"/>
          <w:lang w:val="es-ES_tradnl"/>
        </w:rPr>
        <w:t xml:space="preserve"> para la Contratación, donde se especifican en detalle las indicaciones al respecto.</w:t>
      </w:r>
    </w:p>
    <w:p w:rsidR="00DA08A5" w:rsidRPr="00DA08A5" w:rsidRDefault="00DA08A5" w:rsidP="00DA08A5">
      <w:pPr>
        <w:autoSpaceDE w:val="0"/>
        <w:autoSpaceDN w:val="0"/>
        <w:adjustRightInd w:val="0"/>
        <w:spacing w:after="0" w:line="240" w:lineRule="auto"/>
        <w:jc w:val="both"/>
        <w:rPr>
          <w:rFonts w:ascii="Arial" w:eastAsia="Times New Roman" w:hAnsi="Arial" w:cs="Arial"/>
          <w:lang w:val="es-ES_tradnl" w:eastAsia="es-ES"/>
        </w:rPr>
      </w:pPr>
    </w:p>
    <w:p w:rsidR="00DA08A5" w:rsidRPr="00DA08A5" w:rsidRDefault="00DA08A5" w:rsidP="00DA08A5">
      <w:pPr>
        <w:autoSpaceDE w:val="0"/>
        <w:autoSpaceDN w:val="0"/>
        <w:adjustRightInd w:val="0"/>
        <w:spacing w:after="0" w:line="240" w:lineRule="auto"/>
        <w:ind w:left="142" w:hanging="142"/>
        <w:jc w:val="both"/>
        <w:rPr>
          <w:rFonts w:ascii="TTE1C89A48t00" w:eastAsia="Times New Roman" w:hAnsi="TTE1C89A48t00" w:cs="TTE1C89A48t00"/>
          <w:lang w:val="es-ES_tradnl" w:eastAsia="es-ES"/>
        </w:rPr>
      </w:pPr>
    </w:p>
    <w:p w:rsidR="00DA08A5" w:rsidRPr="00DA08A5" w:rsidRDefault="00DA08A5" w:rsidP="00DA08A5">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hanging="284"/>
        <w:jc w:val="both"/>
        <w:rPr>
          <w:rFonts w:ascii="Arial" w:eastAsia="Times New Roman" w:hAnsi="Arial" w:cs="Arial"/>
          <w:b/>
          <w:sz w:val="24"/>
          <w:lang w:val="es-ES_tradnl" w:eastAsia="es-ES"/>
        </w:rPr>
      </w:pPr>
      <w:r w:rsidRPr="00DA08A5">
        <w:rPr>
          <w:rFonts w:ascii="Arial" w:eastAsia="Times New Roman" w:hAnsi="Arial" w:cs="Arial"/>
          <w:b/>
          <w:sz w:val="24"/>
          <w:lang w:val="es-ES_tradnl" w:eastAsia="es-ES"/>
        </w:rPr>
        <w:t>Características técnicas del servicio y documentación técnica a presentar (Sobre B) relativa a criterios sujetos a juicio de valor</w:t>
      </w:r>
    </w:p>
    <w:p w:rsidR="00DA08A5" w:rsidRPr="00DA08A5" w:rsidRDefault="00DA08A5" w:rsidP="00DA08A5">
      <w:pPr>
        <w:autoSpaceDE w:val="0"/>
        <w:autoSpaceDN w:val="0"/>
        <w:adjustRightInd w:val="0"/>
        <w:spacing w:after="0" w:line="240" w:lineRule="auto"/>
        <w:jc w:val="both"/>
        <w:rPr>
          <w:rFonts w:ascii="Arial" w:eastAsia="Times New Roman" w:hAnsi="Arial" w:cs="Arial"/>
          <w:b/>
          <w:lang w:val="es-ES_tradnl" w:eastAsia="es-ES"/>
        </w:rPr>
      </w:pPr>
    </w:p>
    <w:p w:rsidR="00DA08A5" w:rsidRPr="00DA08A5" w:rsidRDefault="00DA08A5" w:rsidP="00DA08A5">
      <w:pPr>
        <w:autoSpaceDE w:val="0"/>
        <w:autoSpaceDN w:val="0"/>
        <w:adjustRightInd w:val="0"/>
        <w:spacing w:after="0" w:line="240" w:lineRule="auto"/>
        <w:jc w:val="both"/>
        <w:rPr>
          <w:rFonts w:ascii="Arial" w:eastAsia="Times New Roman" w:hAnsi="Arial" w:cs="Arial"/>
          <w:b/>
          <w:u w:val="single"/>
          <w:lang w:val="es-ES_tradnl" w:eastAsia="es-ES"/>
        </w:rPr>
      </w:pPr>
      <w:r w:rsidRPr="00DA08A5">
        <w:rPr>
          <w:rFonts w:ascii="Arial" w:eastAsia="Times New Roman" w:hAnsi="Arial" w:cs="Arial"/>
          <w:b/>
          <w:u w:val="single"/>
          <w:lang w:val="es-ES_tradnl" w:eastAsia="es-ES"/>
        </w:rPr>
        <w:t>Características técnicas del servicio a contratar</w:t>
      </w:r>
    </w:p>
    <w:p w:rsidR="00DA08A5" w:rsidRPr="00DA08A5" w:rsidRDefault="00DA08A5" w:rsidP="00DA08A5">
      <w:pPr>
        <w:autoSpaceDE w:val="0"/>
        <w:autoSpaceDN w:val="0"/>
        <w:adjustRightInd w:val="0"/>
        <w:spacing w:after="0" w:line="240" w:lineRule="auto"/>
        <w:jc w:val="both"/>
        <w:rPr>
          <w:rFonts w:ascii="Arial" w:eastAsia="Times New Roman" w:hAnsi="Arial" w:cs="Arial"/>
          <w:b/>
          <w:u w:val="single"/>
          <w:lang w:val="es-ES_tradnl" w:eastAsia="es-ES"/>
        </w:rPr>
      </w:pPr>
    </w:p>
    <w:p w:rsidR="00DA08A5" w:rsidRPr="0045754D" w:rsidRDefault="00DA08A5" w:rsidP="00DA08A5">
      <w:pPr>
        <w:spacing w:after="0"/>
        <w:jc w:val="both"/>
        <w:rPr>
          <w:rFonts w:ascii="Arial" w:eastAsia="Times New Roman" w:hAnsi="Arial" w:cs="Times New Roman"/>
          <w:lang w:val="es-ES_tradnl" w:eastAsia="es-ES"/>
        </w:rPr>
      </w:pPr>
      <w:r w:rsidRPr="0045754D">
        <w:rPr>
          <w:rFonts w:ascii="Arial" w:eastAsia="Times New Roman" w:hAnsi="Arial" w:cs="Times New Roman"/>
          <w:lang w:val="es-ES_tradnl" w:eastAsia="es-ES"/>
        </w:rPr>
        <w:t xml:space="preserve">El interés fundamental de la realización del presente estudio, se centra en la motivación por parte de la entidad, </w:t>
      </w:r>
      <w:r>
        <w:rPr>
          <w:rFonts w:ascii="Arial" w:eastAsia="Times New Roman" w:hAnsi="Arial" w:cs="Times New Roman"/>
          <w:lang w:val="es-ES_tradnl" w:eastAsia="es-ES"/>
        </w:rPr>
        <w:t>en contribuir a la integración laboral de las personas con discapacidad en situación de desempleo de larga duración. Procurando la identificación de soportes y acciones conducentes a tal fin.</w:t>
      </w:r>
    </w:p>
    <w:p w:rsidR="00DA08A5" w:rsidRPr="00DA08A5" w:rsidRDefault="00DA08A5" w:rsidP="00DA08A5">
      <w:pPr>
        <w:autoSpaceDE w:val="0"/>
        <w:autoSpaceDN w:val="0"/>
        <w:adjustRightInd w:val="0"/>
        <w:spacing w:after="0" w:line="240" w:lineRule="auto"/>
        <w:jc w:val="both"/>
        <w:rPr>
          <w:rFonts w:ascii="Arial" w:eastAsia="Times New Roman" w:hAnsi="Arial" w:cs="Arial"/>
          <w:lang w:val="es-ES_tradnl" w:eastAsia="es-ES"/>
        </w:rPr>
      </w:pPr>
      <w:r w:rsidRPr="00DA08A5">
        <w:rPr>
          <w:rFonts w:ascii="Arial" w:eastAsia="Times New Roman" w:hAnsi="Arial" w:cs="Arial"/>
          <w:lang w:val="es-ES_tradnl" w:eastAsia="es-ES"/>
        </w:rPr>
        <w:t>Además del objetivo general los objetivos específicos que se pretenden alcanzar son los siguientes:</w:t>
      </w:r>
    </w:p>
    <w:p w:rsidR="00DA08A5" w:rsidRDefault="00DA08A5" w:rsidP="00DA08A5">
      <w:pPr>
        <w:numPr>
          <w:ilvl w:val="0"/>
          <w:numId w:val="8"/>
        </w:numPr>
        <w:tabs>
          <w:tab w:val="num" w:pos="3759"/>
        </w:tabs>
        <w:spacing w:before="100" w:beforeAutospacing="1" w:after="100" w:afterAutospacing="1" w:line="240" w:lineRule="auto"/>
        <w:jc w:val="both"/>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Caracterizar y segmentar según distintas variables, al colectivo objeto de estudio</w:t>
      </w:r>
      <w:r w:rsidR="001E1491">
        <w:rPr>
          <w:rFonts w:ascii="Arial" w:eastAsia="Times New Roman" w:hAnsi="Arial" w:cs="Arial"/>
          <w:bCs/>
          <w:color w:val="000000"/>
          <w:sz w:val="24"/>
          <w:szCs w:val="24"/>
          <w:lang w:eastAsia="es-ES"/>
        </w:rPr>
        <w:t>, estableciendo perfiles diferenciados.</w:t>
      </w:r>
    </w:p>
    <w:p w:rsidR="00DA08A5" w:rsidRPr="00DA08A5" w:rsidRDefault="00DA08A5" w:rsidP="00DA08A5">
      <w:pPr>
        <w:numPr>
          <w:ilvl w:val="0"/>
          <w:numId w:val="8"/>
        </w:numPr>
        <w:tabs>
          <w:tab w:val="num" w:pos="3759"/>
        </w:tabs>
        <w:spacing w:before="100" w:beforeAutospacing="1" w:after="100" w:afterAutospacing="1" w:line="240" w:lineRule="auto"/>
        <w:jc w:val="both"/>
        <w:rPr>
          <w:rFonts w:ascii="Arial" w:eastAsia="Times New Roman" w:hAnsi="Arial" w:cs="Arial"/>
          <w:bCs/>
          <w:color w:val="000000"/>
          <w:sz w:val="24"/>
          <w:szCs w:val="24"/>
          <w:lang w:eastAsia="es-ES"/>
        </w:rPr>
      </w:pPr>
      <w:r w:rsidRPr="00DA08A5">
        <w:rPr>
          <w:rFonts w:ascii="Arial" w:eastAsia="Times New Roman" w:hAnsi="Arial" w:cs="Arial"/>
          <w:bCs/>
          <w:color w:val="000000"/>
          <w:sz w:val="24"/>
          <w:szCs w:val="24"/>
          <w:lang w:eastAsia="es-ES"/>
        </w:rPr>
        <w:t>Conocer políticas y ayudas dirigidas a los parados de larga duración.</w:t>
      </w:r>
    </w:p>
    <w:p w:rsidR="00DA08A5" w:rsidRPr="00DA08A5" w:rsidRDefault="00DA08A5" w:rsidP="00DA08A5">
      <w:pPr>
        <w:numPr>
          <w:ilvl w:val="0"/>
          <w:numId w:val="8"/>
        </w:numPr>
        <w:tabs>
          <w:tab w:val="num" w:pos="3759"/>
        </w:tabs>
        <w:spacing w:before="100" w:beforeAutospacing="1" w:after="100" w:afterAutospacing="1" w:line="240" w:lineRule="auto"/>
        <w:jc w:val="both"/>
        <w:rPr>
          <w:rFonts w:ascii="Arial" w:eastAsia="Times New Roman" w:hAnsi="Arial" w:cs="Arial"/>
          <w:bCs/>
          <w:color w:val="000000"/>
          <w:sz w:val="24"/>
          <w:szCs w:val="24"/>
          <w:lang w:eastAsia="es-ES"/>
        </w:rPr>
      </w:pPr>
      <w:r w:rsidRPr="00DA08A5">
        <w:rPr>
          <w:rFonts w:ascii="Arial" w:eastAsia="Times New Roman" w:hAnsi="Arial" w:cs="Arial"/>
          <w:bCs/>
          <w:color w:val="000000"/>
          <w:sz w:val="24"/>
          <w:szCs w:val="24"/>
          <w:lang w:eastAsia="es-ES"/>
        </w:rPr>
        <w:t>Descripción de las principales dificultades en el acceso al empleo de las personas con discapacidad paradas de larga duración.</w:t>
      </w:r>
    </w:p>
    <w:p w:rsidR="00DA08A5" w:rsidRPr="00DA08A5" w:rsidRDefault="00DA08A5" w:rsidP="00DA08A5">
      <w:pPr>
        <w:numPr>
          <w:ilvl w:val="0"/>
          <w:numId w:val="8"/>
        </w:numPr>
        <w:tabs>
          <w:tab w:val="num" w:pos="3759"/>
        </w:tabs>
        <w:spacing w:before="100" w:beforeAutospacing="1" w:after="100" w:afterAutospacing="1" w:line="240" w:lineRule="auto"/>
        <w:jc w:val="both"/>
        <w:rPr>
          <w:rFonts w:ascii="Arial" w:eastAsia="Times New Roman" w:hAnsi="Arial" w:cs="Arial"/>
          <w:bCs/>
          <w:color w:val="000000"/>
          <w:sz w:val="24"/>
          <w:szCs w:val="24"/>
          <w:lang w:eastAsia="es-ES"/>
        </w:rPr>
      </w:pPr>
      <w:r w:rsidRPr="00DA08A5">
        <w:rPr>
          <w:rFonts w:ascii="Arial" w:eastAsia="Times New Roman" w:hAnsi="Arial" w:cs="Arial"/>
          <w:bCs/>
          <w:color w:val="000000"/>
          <w:sz w:val="24"/>
          <w:szCs w:val="24"/>
          <w:lang w:eastAsia="es-ES"/>
        </w:rPr>
        <w:t>Análisis de la búsqueda activa de empleo de este colectivo.</w:t>
      </w:r>
    </w:p>
    <w:p w:rsidR="00DA08A5" w:rsidRPr="00DA08A5" w:rsidRDefault="00DA08A5" w:rsidP="00DA08A5">
      <w:pPr>
        <w:numPr>
          <w:ilvl w:val="0"/>
          <w:numId w:val="8"/>
        </w:numPr>
        <w:tabs>
          <w:tab w:val="num" w:pos="3759"/>
        </w:tabs>
        <w:spacing w:before="100" w:beforeAutospacing="1" w:after="100" w:afterAutospacing="1" w:line="240" w:lineRule="auto"/>
        <w:jc w:val="both"/>
        <w:rPr>
          <w:rFonts w:ascii="Arial" w:eastAsia="Times New Roman" w:hAnsi="Arial" w:cs="Arial"/>
          <w:bCs/>
          <w:color w:val="000000"/>
          <w:sz w:val="24"/>
          <w:szCs w:val="24"/>
          <w:lang w:eastAsia="es-ES"/>
        </w:rPr>
      </w:pPr>
      <w:r w:rsidRPr="00DA08A5">
        <w:rPr>
          <w:rFonts w:ascii="Arial" w:eastAsia="Times New Roman" w:hAnsi="Arial" w:cs="Arial"/>
          <w:bCs/>
          <w:color w:val="000000"/>
          <w:sz w:val="24"/>
          <w:szCs w:val="24"/>
          <w:lang w:eastAsia="es-ES"/>
        </w:rPr>
        <w:t>Estudiar las experiencias de “otros parados de larga duración” que han logrado incorporarse al mercado laboral.</w:t>
      </w:r>
    </w:p>
    <w:p w:rsidR="00DA08A5" w:rsidRPr="00DA08A5" w:rsidRDefault="00DA08A5" w:rsidP="00DA08A5">
      <w:pPr>
        <w:numPr>
          <w:ilvl w:val="0"/>
          <w:numId w:val="8"/>
        </w:numPr>
        <w:tabs>
          <w:tab w:val="num" w:pos="3759"/>
        </w:tabs>
        <w:spacing w:before="100" w:beforeAutospacing="1" w:after="100" w:afterAutospacing="1" w:line="240" w:lineRule="auto"/>
        <w:jc w:val="both"/>
        <w:rPr>
          <w:rFonts w:ascii="Arial" w:eastAsia="Times New Roman" w:hAnsi="Arial" w:cs="Arial"/>
          <w:bCs/>
          <w:color w:val="000000"/>
          <w:sz w:val="24"/>
          <w:szCs w:val="24"/>
          <w:lang w:eastAsia="es-ES"/>
        </w:rPr>
      </w:pPr>
      <w:r w:rsidRPr="00DA08A5">
        <w:rPr>
          <w:rFonts w:ascii="Arial" w:eastAsia="Times New Roman" w:hAnsi="Arial" w:cs="Arial"/>
          <w:bCs/>
          <w:color w:val="000000"/>
          <w:sz w:val="24"/>
          <w:szCs w:val="24"/>
          <w:lang w:eastAsia="es-ES"/>
        </w:rPr>
        <w:t>Detección de diferencias con la población sin discapacidad, tanto a nivel de perfiles detectados, como en métodos y formas en su búsqueda activa de empleo.</w:t>
      </w:r>
    </w:p>
    <w:p w:rsidR="00DA08A5" w:rsidRPr="00DA08A5" w:rsidRDefault="00DA08A5" w:rsidP="00DA08A5">
      <w:pPr>
        <w:numPr>
          <w:ilvl w:val="0"/>
          <w:numId w:val="8"/>
        </w:numPr>
        <w:tabs>
          <w:tab w:val="num" w:pos="3759"/>
        </w:tabs>
        <w:spacing w:before="100" w:beforeAutospacing="1" w:after="100" w:afterAutospacing="1" w:line="240" w:lineRule="auto"/>
        <w:jc w:val="both"/>
        <w:rPr>
          <w:rFonts w:ascii="Arial" w:eastAsia="Times New Roman" w:hAnsi="Arial" w:cs="Arial"/>
          <w:bCs/>
          <w:color w:val="000000"/>
          <w:sz w:val="24"/>
          <w:szCs w:val="24"/>
          <w:lang w:eastAsia="es-ES"/>
        </w:rPr>
      </w:pPr>
      <w:r w:rsidRPr="00DA08A5">
        <w:rPr>
          <w:rFonts w:ascii="Arial" w:eastAsia="Times New Roman" w:hAnsi="Arial" w:cs="Arial"/>
          <w:bCs/>
          <w:color w:val="000000"/>
          <w:sz w:val="24"/>
          <w:szCs w:val="24"/>
          <w:lang w:eastAsia="es-ES"/>
        </w:rPr>
        <w:t>Impacto de las pensiones contributivas/no contributivas en la búsqueda activa de empleo.</w:t>
      </w:r>
    </w:p>
    <w:p w:rsidR="001E1491" w:rsidRPr="001E1491" w:rsidRDefault="001E1491" w:rsidP="001E1491">
      <w:pPr>
        <w:numPr>
          <w:ilvl w:val="0"/>
          <w:numId w:val="8"/>
        </w:numPr>
        <w:tabs>
          <w:tab w:val="num" w:pos="3759"/>
        </w:tabs>
        <w:spacing w:before="120" w:after="120" w:line="240" w:lineRule="auto"/>
        <w:jc w:val="both"/>
        <w:rPr>
          <w:rFonts w:ascii="Arial" w:eastAsia="Times New Roman" w:hAnsi="Arial" w:cs="Arial"/>
          <w:b/>
          <w:lang w:eastAsia="es-ES"/>
        </w:rPr>
      </w:pPr>
      <w:r w:rsidRPr="00137DB7">
        <w:rPr>
          <w:rFonts w:ascii="Arial" w:eastAsia="Times New Roman" w:hAnsi="Arial" w:cs="Arial"/>
          <w:spacing w:val="-2"/>
          <w:lang w:eastAsia="es-ES"/>
        </w:rPr>
        <w:t xml:space="preserve">Detectar </w:t>
      </w:r>
      <w:r>
        <w:rPr>
          <w:rFonts w:ascii="Arial" w:eastAsia="Times New Roman" w:hAnsi="Arial" w:cs="Arial"/>
          <w:spacing w:val="-2"/>
          <w:lang w:eastAsia="es-ES"/>
        </w:rPr>
        <w:t>entidades y proyectos orientados a solventar la situación objeto de estudio.</w:t>
      </w:r>
    </w:p>
    <w:p w:rsidR="001E1491" w:rsidRPr="00137DB7" w:rsidRDefault="001E1491" w:rsidP="001E1491">
      <w:pPr>
        <w:numPr>
          <w:ilvl w:val="0"/>
          <w:numId w:val="8"/>
        </w:numPr>
        <w:tabs>
          <w:tab w:val="num" w:pos="3759"/>
        </w:tabs>
        <w:spacing w:before="120" w:after="120" w:line="240" w:lineRule="auto"/>
        <w:jc w:val="both"/>
        <w:rPr>
          <w:rFonts w:ascii="Arial" w:eastAsia="Times New Roman" w:hAnsi="Arial" w:cs="Arial"/>
          <w:b/>
          <w:lang w:eastAsia="es-ES"/>
        </w:rPr>
      </w:pPr>
      <w:r>
        <w:rPr>
          <w:rFonts w:ascii="Arial" w:eastAsia="Times New Roman" w:hAnsi="Arial" w:cs="Arial"/>
          <w:spacing w:val="-2"/>
          <w:lang w:eastAsia="es-ES"/>
        </w:rPr>
        <w:t>Definir propuestas de actuación</w:t>
      </w:r>
    </w:p>
    <w:p w:rsidR="00DA08A5" w:rsidRPr="001E1491" w:rsidRDefault="00DA08A5" w:rsidP="00DA08A5">
      <w:pPr>
        <w:spacing w:before="100" w:beforeAutospacing="1" w:after="100" w:afterAutospacing="1" w:line="240" w:lineRule="auto"/>
        <w:jc w:val="both"/>
        <w:rPr>
          <w:rFonts w:ascii="Arial" w:eastAsia="Times New Roman" w:hAnsi="Arial" w:cs="Arial"/>
          <w:b/>
          <w:lang w:eastAsia="es-ES"/>
        </w:rPr>
      </w:pPr>
    </w:p>
    <w:p w:rsidR="00DA08A5" w:rsidRDefault="00DA08A5" w:rsidP="00DA08A5">
      <w:pPr>
        <w:spacing w:before="100" w:beforeAutospacing="1" w:after="100" w:afterAutospacing="1" w:line="240" w:lineRule="auto"/>
        <w:jc w:val="both"/>
        <w:rPr>
          <w:rFonts w:ascii="Arial" w:eastAsia="Times New Roman" w:hAnsi="Arial" w:cs="Arial"/>
          <w:b/>
          <w:lang w:val="es-ES_tradnl" w:eastAsia="es-ES"/>
        </w:rPr>
      </w:pPr>
    </w:p>
    <w:p w:rsidR="00DA08A5" w:rsidRDefault="00DA08A5" w:rsidP="00DA08A5">
      <w:pPr>
        <w:spacing w:before="100" w:beforeAutospacing="1" w:after="100" w:afterAutospacing="1" w:line="240" w:lineRule="auto"/>
        <w:jc w:val="both"/>
        <w:rPr>
          <w:rFonts w:ascii="Arial" w:eastAsia="Times New Roman" w:hAnsi="Arial" w:cs="Arial"/>
          <w:b/>
          <w:lang w:val="es-ES_tradnl" w:eastAsia="es-ES"/>
        </w:rPr>
      </w:pPr>
    </w:p>
    <w:p w:rsidR="00DA08A5" w:rsidRDefault="00DA08A5" w:rsidP="00DA08A5">
      <w:pPr>
        <w:spacing w:before="100" w:beforeAutospacing="1" w:after="100" w:afterAutospacing="1" w:line="240" w:lineRule="auto"/>
        <w:jc w:val="both"/>
        <w:rPr>
          <w:rFonts w:ascii="Arial" w:eastAsia="Times New Roman" w:hAnsi="Arial" w:cs="Arial"/>
          <w:b/>
          <w:lang w:val="es-ES_tradnl" w:eastAsia="es-ES"/>
        </w:rPr>
      </w:pPr>
    </w:p>
    <w:p w:rsidR="009728FB" w:rsidRDefault="009728FB" w:rsidP="00DA08A5">
      <w:pPr>
        <w:spacing w:before="100" w:beforeAutospacing="1" w:after="100" w:afterAutospacing="1" w:line="240" w:lineRule="auto"/>
        <w:jc w:val="both"/>
        <w:rPr>
          <w:rFonts w:ascii="Arial" w:eastAsia="Times New Roman" w:hAnsi="Arial" w:cs="Arial"/>
          <w:b/>
          <w:lang w:val="es-ES_tradnl" w:eastAsia="es-ES"/>
        </w:rPr>
      </w:pPr>
    </w:p>
    <w:p w:rsidR="00DA08A5" w:rsidRDefault="00DA08A5" w:rsidP="00DA08A5">
      <w:pPr>
        <w:spacing w:before="100" w:beforeAutospacing="1" w:after="100" w:afterAutospacing="1" w:line="240" w:lineRule="auto"/>
        <w:jc w:val="both"/>
        <w:rPr>
          <w:rFonts w:ascii="Arial" w:eastAsia="Times New Roman" w:hAnsi="Arial" w:cs="Arial"/>
          <w:b/>
          <w:lang w:val="es-ES_tradnl" w:eastAsia="es-ES"/>
        </w:rPr>
      </w:pPr>
    </w:p>
    <w:p w:rsidR="00DA08A5" w:rsidRPr="00DA08A5" w:rsidRDefault="00DA08A5" w:rsidP="00DA08A5">
      <w:pPr>
        <w:spacing w:before="100" w:beforeAutospacing="1" w:after="100" w:afterAutospacing="1" w:line="240" w:lineRule="auto"/>
        <w:jc w:val="both"/>
        <w:rPr>
          <w:rFonts w:ascii="Arial" w:eastAsia="Times New Roman" w:hAnsi="Arial" w:cs="Arial"/>
          <w:lang w:val="es-ES_tradnl" w:eastAsia="es-ES"/>
        </w:rPr>
      </w:pPr>
      <w:r w:rsidRPr="00DA08A5">
        <w:rPr>
          <w:rFonts w:ascii="Arial" w:eastAsia="Times New Roman" w:hAnsi="Arial" w:cs="Arial"/>
          <w:b/>
          <w:lang w:val="es-ES_tradnl" w:eastAsia="es-ES"/>
        </w:rPr>
        <w:lastRenderedPageBreak/>
        <w:t>Metodología:</w:t>
      </w:r>
      <w:r w:rsidRPr="00DA08A5">
        <w:rPr>
          <w:rFonts w:ascii="Arial" w:eastAsia="Times New Roman" w:hAnsi="Arial" w:cs="Arial"/>
          <w:lang w:val="es-ES_tradnl" w:eastAsia="es-ES"/>
        </w:rPr>
        <w:t xml:space="preserve"> Para alcanzar los objetivos propuestos sería necesario manejar distintas herramientas metodológicas, el planteamiento básico sería.</w:t>
      </w:r>
    </w:p>
    <w:p w:rsidR="001E1491" w:rsidRPr="0088116D" w:rsidRDefault="00DA08A5" w:rsidP="0088116D">
      <w:pPr>
        <w:numPr>
          <w:ilvl w:val="0"/>
          <w:numId w:val="8"/>
        </w:numPr>
        <w:spacing w:before="100" w:beforeAutospacing="1" w:after="100" w:afterAutospacing="1" w:line="240" w:lineRule="auto"/>
        <w:jc w:val="both"/>
        <w:rPr>
          <w:rFonts w:ascii="Arial" w:eastAsia="Times New Roman" w:hAnsi="Arial" w:cs="Arial"/>
          <w:lang w:eastAsia="es-ES"/>
        </w:rPr>
      </w:pPr>
      <w:r w:rsidRPr="001E1491">
        <w:rPr>
          <w:rFonts w:ascii="Arial" w:eastAsia="Times New Roman" w:hAnsi="Arial" w:cs="Arial"/>
          <w:b/>
          <w:lang w:val="es-ES_tradnl" w:eastAsia="es-ES"/>
        </w:rPr>
        <w:t>Análisis de fuentes secundarias</w:t>
      </w:r>
      <w:r w:rsidRPr="001E1491">
        <w:rPr>
          <w:rFonts w:ascii="Arial" w:eastAsia="Times New Roman" w:hAnsi="Arial" w:cs="Arial"/>
          <w:lang w:val="es-ES_tradnl" w:eastAsia="es-ES"/>
        </w:rPr>
        <w:t xml:space="preserve">: </w:t>
      </w:r>
      <w:r w:rsidR="0088116D" w:rsidRPr="00137DB7">
        <w:rPr>
          <w:rFonts w:ascii="Arial" w:eastAsia="Times New Roman" w:hAnsi="Arial" w:cs="Arial"/>
          <w:lang w:eastAsia="es-ES"/>
        </w:rPr>
        <w:t>Orientado,</w:t>
      </w:r>
      <w:r w:rsidR="001E1491" w:rsidRPr="00137DB7">
        <w:rPr>
          <w:rFonts w:ascii="Arial" w:eastAsia="Times New Roman" w:hAnsi="Arial" w:cs="Arial"/>
          <w:lang w:eastAsia="es-ES"/>
        </w:rPr>
        <w:t xml:space="preserve"> </w:t>
      </w:r>
      <w:r w:rsidR="001E1491">
        <w:rPr>
          <w:rFonts w:ascii="Arial" w:eastAsia="Times New Roman" w:hAnsi="Arial" w:cs="Arial"/>
          <w:lang w:eastAsia="es-ES"/>
        </w:rPr>
        <w:t xml:space="preserve">por un lado, </w:t>
      </w:r>
      <w:r w:rsidR="001E1491" w:rsidRPr="00137DB7">
        <w:rPr>
          <w:rFonts w:ascii="Arial" w:eastAsia="Times New Roman" w:hAnsi="Arial" w:cs="Arial"/>
          <w:lang w:eastAsia="es-ES"/>
        </w:rPr>
        <w:t>a la caracterización del colectivo, se requieren datos a nivel de C.C.A.A., y en los casos donde sea factible, a nivel provincial.</w:t>
      </w:r>
      <w:r w:rsidR="001E1491">
        <w:rPr>
          <w:rFonts w:ascii="Arial" w:eastAsia="Times New Roman" w:hAnsi="Arial" w:cs="Arial"/>
          <w:lang w:eastAsia="es-ES"/>
        </w:rPr>
        <w:t xml:space="preserve"> Por otra parte, se abordará el estudio de las políticas y ayudas existentes para el colectivo, diferenciando, si es preciso, a nivel de C.C.A.A.</w:t>
      </w:r>
    </w:p>
    <w:p w:rsidR="00DA08A5" w:rsidRPr="0088116D" w:rsidRDefault="00DA08A5" w:rsidP="0088116D">
      <w:pPr>
        <w:numPr>
          <w:ilvl w:val="0"/>
          <w:numId w:val="8"/>
        </w:numPr>
        <w:spacing w:before="100" w:beforeAutospacing="1" w:after="100" w:afterAutospacing="1" w:line="240" w:lineRule="auto"/>
        <w:jc w:val="both"/>
        <w:rPr>
          <w:rFonts w:ascii="Arial" w:eastAsia="Times New Roman" w:hAnsi="Arial" w:cs="Arial"/>
          <w:lang w:eastAsia="es-ES"/>
        </w:rPr>
      </w:pPr>
      <w:r w:rsidRPr="001E1491">
        <w:rPr>
          <w:rFonts w:ascii="Arial" w:eastAsia="Times New Roman" w:hAnsi="Arial" w:cs="Arial"/>
          <w:b/>
          <w:lang w:val="es-ES_tradnl" w:eastAsia="es-ES"/>
        </w:rPr>
        <w:t>Prospectiva cuantitativa:</w:t>
      </w:r>
      <w:r w:rsidRPr="001E1491">
        <w:rPr>
          <w:rFonts w:ascii="Arial" w:eastAsia="Times New Roman" w:hAnsi="Arial" w:cs="Arial"/>
          <w:lang w:val="es-ES_tradnl" w:eastAsia="es-ES"/>
        </w:rPr>
        <w:t xml:space="preserve"> </w:t>
      </w:r>
      <w:r w:rsidR="001E1491" w:rsidRPr="001E1491">
        <w:rPr>
          <w:rFonts w:ascii="Arial" w:eastAsia="Times New Roman" w:hAnsi="Arial" w:cs="Arial"/>
          <w:lang w:eastAsia="es-ES"/>
        </w:rPr>
        <w:t xml:space="preserve">Se propone la realización de una encuesta a personas con y sin discapacidad paradas de larga duración, a fin de profundizar sobre las dificultades y problemáticas que obstaculizan su acceso al empleo. (Al menos el 30% de las encuestas realizadas, deben aplicarse a personas con discapacidad). </w:t>
      </w:r>
    </w:p>
    <w:p w:rsidR="001E1491" w:rsidRPr="001E1491" w:rsidRDefault="00DA08A5" w:rsidP="001E1491">
      <w:pPr>
        <w:numPr>
          <w:ilvl w:val="0"/>
          <w:numId w:val="8"/>
        </w:numPr>
        <w:spacing w:before="100" w:beforeAutospacing="1" w:after="100" w:afterAutospacing="1" w:line="240" w:lineRule="auto"/>
        <w:jc w:val="both"/>
        <w:rPr>
          <w:rFonts w:ascii="Arial" w:eastAsia="Times New Roman" w:hAnsi="Arial" w:cs="Arial"/>
          <w:lang w:eastAsia="es-ES"/>
        </w:rPr>
      </w:pPr>
      <w:r w:rsidRPr="00DA08A5">
        <w:rPr>
          <w:rFonts w:ascii="Arial" w:eastAsia="Times New Roman" w:hAnsi="Arial" w:cs="Arial"/>
          <w:b/>
          <w:lang w:val="es-ES_tradnl" w:eastAsia="es-ES"/>
        </w:rPr>
        <w:t>Perspectiva cualitativa:</w:t>
      </w:r>
      <w:r w:rsidRPr="00DA08A5">
        <w:rPr>
          <w:rFonts w:ascii="Arial" w:eastAsia="Times New Roman" w:hAnsi="Arial" w:cs="Arial"/>
          <w:lang w:val="es-ES_tradnl" w:eastAsia="es-ES"/>
        </w:rPr>
        <w:t xml:space="preserve"> </w:t>
      </w:r>
      <w:r w:rsidR="001E1491" w:rsidRPr="001E1491">
        <w:rPr>
          <w:rFonts w:ascii="Arial" w:eastAsia="Times New Roman" w:hAnsi="Arial" w:cs="Arial"/>
          <w:lang w:eastAsia="es-ES"/>
        </w:rPr>
        <w:t>Se plantean las siguientes técnicas:</w:t>
      </w:r>
    </w:p>
    <w:p w:rsidR="001E1491" w:rsidRPr="001E1491" w:rsidRDefault="001E1491" w:rsidP="001E1491">
      <w:pPr>
        <w:numPr>
          <w:ilvl w:val="0"/>
          <w:numId w:val="12"/>
        </w:numPr>
        <w:spacing w:after="0" w:line="240" w:lineRule="auto"/>
        <w:contextualSpacing/>
        <w:jc w:val="both"/>
        <w:rPr>
          <w:rFonts w:ascii="Arial" w:eastAsia="Times New Roman" w:hAnsi="Arial" w:cs="Arial"/>
          <w:i/>
          <w:lang w:eastAsia="es-ES"/>
        </w:rPr>
      </w:pPr>
      <w:r w:rsidRPr="001E1491">
        <w:rPr>
          <w:rFonts w:ascii="Arial" w:eastAsia="Times New Roman" w:hAnsi="Arial" w:cs="Arial"/>
          <w:lang w:eastAsia="es-ES"/>
        </w:rPr>
        <w:t xml:space="preserve">GD con personas con y sin discapacidad que hayan salido de la situación de paro de larga duración, conducente a identificar claves relevantes para extrapolar al colectivo. </w:t>
      </w:r>
      <w:r w:rsidRPr="001E1491">
        <w:rPr>
          <w:rFonts w:ascii="Arial" w:eastAsia="Times New Roman" w:hAnsi="Arial" w:cs="Arial"/>
          <w:i/>
          <w:lang w:eastAsia="es-ES"/>
        </w:rPr>
        <w:t>(Se</w:t>
      </w:r>
      <w:r w:rsidR="00D91504">
        <w:rPr>
          <w:rFonts w:ascii="Arial" w:eastAsia="Times New Roman" w:hAnsi="Arial" w:cs="Arial"/>
          <w:i/>
          <w:lang w:eastAsia="es-ES"/>
        </w:rPr>
        <w:t xml:space="preserve"> plantea</w:t>
      </w:r>
      <w:r w:rsidRPr="001E1491">
        <w:rPr>
          <w:rFonts w:ascii="Arial" w:eastAsia="Times New Roman" w:hAnsi="Arial" w:cs="Arial"/>
          <w:i/>
          <w:lang w:eastAsia="es-ES"/>
        </w:rPr>
        <w:t xml:space="preserve"> </w:t>
      </w:r>
      <w:r w:rsidR="00D91504">
        <w:rPr>
          <w:rFonts w:ascii="Arial" w:eastAsia="Times New Roman" w:hAnsi="Arial" w:cs="Arial"/>
          <w:i/>
          <w:lang w:eastAsia="es-ES"/>
        </w:rPr>
        <w:t xml:space="preserve">la realización de grupos en al </w:t>
      </w:r>
      <w:r w:rsidR="009728FB">
        <w:rPr>
          <w:rFonts w:ascii="Arial" w:eastAsia="Times New Roman" w:hAnsi="Arial" w:cs="Arial"/>
          <w:i/>
          <w:lang w:eastAsia="es-ES"/>
        </w:rPr>
        <w:t>menos 4 CCAA, a fin de obtener una aproximación a nivel</w:t>
      </w:r>
      <w:r w:rsidR="00D91504">
        <w:rPr>
          <w:rFonts w:ascii="Arial" w:eastAsia="Times New Roman" w:hAnsi="Arial" w:cs="Arial"/>
          <w:i/>
          <w:lang w:eastAsia="es-ES"/>
        </w:rPr>
        <w:t xml:space="preserve"> territorial</w:t>
      </w:r>
      <w:r w:rsidRPr="001E1491">
        <w:rPr>
          <w:rFonts w:ascii="Arial" w:eastAsia="Times New Roman" w:hAnsi="Arial" w:cs="Arial"/>
          <w:i/>
          <w:lang w:eastAsia="es-ES"/>
        </w:rPr>
        <w:t>)</w:t>
      </w:r>
    </w:p>
    <w:p w:rsidR="001E1491" w:rsidRPr="001E1491" w:rsidRDefault="001E1491" w:rsidP="001E1491">
      <w:pPr>
        <w:spacing w:after="0" w:line="240" w:lineRule="auto"/>
        <w:ind w:left="1428"/>
        <w:contextualSpacing/>
        <w:jc w:val="both"/>
        <w:rPr>
          <w:rFonts w:ascii="Arial" w:eastAsia="Times New Roman" w:hAnsi="Arial" w:cs="Arial"/>
          <w:lang w:eastAsia="es-ES"/>
        </w:rPr>
      </w:pPr>
    </w:p>
    <w:p w:rsidR="001E1491" w:rsidRPr="001E1491" w:rsidRDefault="001E1491" w:rsidP="001E1491">
      <w:pPr>
        <w:numPr>
          <w:ilvl w:val="0"/>
          <w:numId w:val="12"/>
        </w:numPr>
        <w:spacing w:after="0" w:line="240" w:lineRule="auto"/>
        <w:contextualSpacing/>
        <w:jc w:val="both"/>
        <w:rPr>
          <w:rFonts w:ascii="Arial" w:eastAsia="Times New Roman" w:hAnsi="Arial" w:cs="Arial"/>
          <w:i/>
          <w:lang w:eastAsia="es-ES"/>
        </w:rPr>
      </w:pPr>
      <w:r w:rsidRPr="001E1491">
        <w:rPr>
          <w:rFonts w:ascii="Arial" w:eastAsia="Times New Roman" w:hAnsi="Arial" w:cs="Arial"/>
          <w:lang w:eastAsia="es-ES"/>
        </w:rPr>
        <w:t xml:space="preserve">E.P con responsables y expertos, de entidades, administración, tercer sector…con un doble objetivo: por un </w:t>
      </w:r>
      <w:r w:rsidR="0088116D">
        <w:rPr>
          <w:rFonts w:ascii="Arial" w:eastAsia="Times New Roman" w:hAnsi="Arial" w:cs="Arial"/>
          <w:lang w:eastAsia="es-ES"/>
        </w:rPr>
        <w:t xml:space="preserve">lado, </w:t>
      </w:r>
      <w:r w:rsidR="0088116D" w:rsidRPr="001E1491">
        <w:rPr>
          <w:rFonts w:ascii="Arial" w:eastAsia="Times New Roman" w:hAnsi="Arial" w:cs="Arial"/>
          <w:lang w:eastAsia="es-ES"/>
        </w:rPr>
        <w:t>identificar</w:t>
      </w:r>
      <w:r w:rsidRPr="001E1491">
        <w:rPr>
          <w:rFonts w:ascii="Arial" w:eastAsia="Times New Roman" w:hAnsi="Arial" w:cs="Arial"/>
          <w:lang w:eastAsia="es-ES"/>
        </w:rPr>
        <w:t xml:space="preserve"> proyectos, ayudas, políticas…que puedan favorecer y/o modificar la situación de las personas con discapacidad paradas de larga duración, y por otro indagar sobre aquellas estrategias y recomendaciones que puedan favorecer la integración laboral de la población objeto.</w:t>
      </w:r>
      <w:r w:rsidRPr="001E1491">
        <w:rPr>
          <w:rFonts w:ascii="Arial" w:eastAsia="Times New Roman" w:hAnsi="Arial" w:cs="Arial"/>
          <w:i/>
          <w:lang w:eastAsia="es-ES"/>
        </w:rPr>
        <w:t xml:space="preserve"> (</w:t>
      </w:r>
      <w:r w:rsidR="00D91504" w:rsidRPr="001E1491">
        <w:rPr>
          <w:rFonts w:ascii="Arial" w:eastAsia="Times New Roman" w:hAnsi="Arial" w:cs="Arial"/>
          <w:i/>
          <w:lang w:eastAsia="es-ES"/>
        </w:rPr>
        <w:t>Se</w:t>
      </w:r>
      <w:r w:rsidR="00D91504">
        <w:rPr>
          <w:rFonts w:ascii="Arial" w:eastAsia="Times New Roman" w:hAnsi="Arial" w:cs="Arial"/>
          <w:i/>
          <w:lang w:eastAsia="es-ES"/>
        </w:rPr>
        <w:t xml:space="preserve"> plantea</w:t>
      </w:r>
      <w:r w:rsidR="00D91504" w:rsidRPr="001E1491">
        <w:rPr>
          <w:rFonts w:ascii="Arial" w:eastAsia="Times New Roman" w:hAnsi="Arial" w:cs="Arial"/>
          <w:i/>
          <w:lang w:eastAsia="es-ES"/>
        </w:rPr>
        <w:t xml:space="preserve"> </w:t>
      </w:r>
      <w:r w:rsidR="00D91504">
        <w:rPr>
          <w:rFonts w:ascii="Arial" w:eastAsia="Times New Roman" w:hAnsi="Arial" w:cs="Arial"/>
          <w:i/>
          <w:lang w:eastAsia="es-ES"/>
        </w:rPr>
        <w:t>la realización de entrevistas en al</w:t>
      </w:r>
      <w:r w:rsidR="009728FB">
        <w:rPr>
          <w:rFonts w:ascii="Arial" w:eastAsia="Times New Roman" w:hAnsi="Arial" w:cs="Arial"/>
          <w:i/>
          <w:lang w:eastAsia="es-ES"/>
        </w:rPr>
        <w:t xml:space="preserve"> menos 4 CCAA, a fin de obtener una aproximación a nivel</w:t>
      </w:r>
      <w:r w:rsidR="00D91504">
        <w:rPr>
          <w:rFonts w:ascii="Arial" w:eastAsia="Times New Roman" w:hAnsi="Arial" w:cs="Arial"/>
          <w:i/>
          <w:lang w:eastAsia="es-ES"/>
        </w:rPr>
        <w:t xml:space="preserve"> territorial</w:t>
      </w:r>
      <w:r w:rsidRPr="001E1491">
        <w:rPr>
          <w:rFonts w:ascii="Arial" w:eastAsia="Times New Roman" w:hAnsi="Arial" w:cs="Arial"/>
          <w:i/>
          <w:lang w:eastAsia="es-ES"/>
        </w:rPr>
        <w:t>)</w:t>
      </w:r>
    </w:p>
    <w:p w:rsidR="00DA08A5" w:rsidRPr="00DA08A5" w:rsidRDefault="00DA08A5" w:rsidP="001E1491">
      <w:pPr>
        <w:spacing w:before="100" w:beforeAutospacing="1" w:after="100" w:afterAutospacing="1" w:line="240" w:lineRule="auto"/>
        <w:jc w:val="both"/>
        <w:rPr>
          <w:rFonts w:ascii="Arial" w:eastAsia="Times New Roman" w:hAnsi="Arial" w:cs="Arial"/>
          <w:lang w:val="es-ES_tradnl" w:eastAsia="es-ES"/>
        </w:rPr>
      </w:pPr>
      <w:r w:rsidRPr="00DA08A5">
        <w:rPr>
          <w:rFonts w:ascii="Arial" w:eastAsia="Times New Roman" w:hAnsi="Arial" w:cs="Arial"/>
          <w:b/>
          <w:lang w:val="es-ES_tradnl" w:eastAsia="es-ES"/>
        </w:rPr>
        <w:t>Esta proposición y descripción técnica no debe ser tomada como la única alternativa metodológica para el desarrollo de esta investigación, por tanto, cualquier alternativa o proposición distinta a la descrita será igualmente valorada.</w:t>
      </w:r>
    </w:p>
    <w:p w:rsidR="00DA08A5" w:rsidRPr="00DA08A5" w:rsidRDefault="00DA08A5" w:rsidP="00DA08A5">
      <w:pPr>
        <w:autoSpaceDE w:val="0"/>
        <w:autoSpaceDN w:val="0"/>
        <w:adjustRightInd w:val="0"/>
        <w:spacing w:after="0" w:line="240" w:lineRule="auto"/>
        <w:jc w:val="both"/>
        <w:rPr>
          <w:rFonts w:ascii="Arial" w:eastAsia="Times New Roman" w:hAnsi="Arial" w:cs="Arial"/>
          <w:b/>
          <w:u w:val="single"/>
          <w:lang w:val="es-ES_tradnl" w:eastAsia="es-ES"/>
        </w:rPr>
      </w:pPr>
    </w:p>
    <w:p w:rsidR="00DA08A5" w:rsidRPr="00DA08A5" w:rsidRDefault="00DA08A5" w:rsidP="00DA08A5">
      <w:pPr>
        <w:autoSpaceDE w:val="0"/>
        <w:autoSpaceDN w:val="0"/>
        <w:adjustRightInd w:val="0"/>
        <w:spacing w:after="0" w:line="240" w:lineRule="auto"/>
        <w:jc w:val="both"/>
        <w:rPr>
          <w:rFonts w:ascii="Arial" w:eastAsia="Times New Roman" w:hAnsi="Arial" w:cs="Arial"/>
          <w:lang w:val="es-ES_tradnl" w:eastAsia="es-ES"/>
        </w:rPr>
      </w:pPr>
      <w:r w:rsidRPr="00DA08A5">
        <w:rPr>
          <w:rFonts w:ascii="Arial" w:eastAsia="Times New Roman" w:hAnsi="Arial" w:cs="Arial"/>
          <w:b/>
          <w:u w:val="single"/>
          <w:lang w:val="es-ES_tradnl" w:eastAsia="es-ES"/>
        </w:rPr>
        <w:t>Documentación técnica a presentar</w:t>
      </w:r>
    </w:p>
    <w:p w:rsidR="00DA08A5" w:rsidRPr="00DA08A5" w:rsidRDefault="00DA08A5" w:rsidP="00DA08A5">
      <w:pPr>
        <w:autoSpaceDE w:val="0"/>
        <w:autoSpaceDN w:val="0"/>
        <w:adjustRightInd w:val="0"/>
        <w:spacing w:after="0" w:line="240" w:lineRule="auto"/>
        <w:jc w:val="both"/>
        <w:rPr>
          <w:rFonts w:ascii="Arial" w:eastAsia="Times New Roman" w:hAnsi="Arial" w:cs="Arial"/>
          <w:b/>
          <w:lang w:val="es-ES_tradnl" w:eastAsia="es-ES"/>
        </w:rPr>
      </w:pPr>
    </w:p>
    <w:p w:rsidR="00DA08A5" w:rsidRPr="00DA08A5" w:rsidRDefault="00DA08A5" w:rsidP="00DA08A5">
      <w:pPr>
        <w:autoSpaceDE w:val="0"/>
        <w:autoSpaceDN w:val="0"/>
        <w:adjustRightInd w:val="0"/>
        <w:spacing w:after="0" w:line="240" w:lineRule="auto"/>
        <w:jc w:val="both"/>
        <w:rPr>
          <w:rFonts w:ascii="Arial" w:eastAsia="Times New Roman" w:hAnsi="Arial" w:cs="Arial"/>
          <w:lang w:val="es-ES_tradnl" w:eastAsia="es-ES"/>
        </w:rPr>
      </w:pPr>
      <w:r w:rsidRPr="00DA08A5">
        <w:rPr>
          <w:rFonts w:ascii="Arial" w:eastAsia="Times New Roman" w:hAnsi="Arial" w:cs="Arial"/>
          <w:lang w:val="es-ES_tradnl" w:eastAsia="es-ES"/>
        </w:rPr>
        <w:t>En relación a los aspectos puramente técnicos del proyecto se deberá incluir una descripción clara de los siguientes aspectos:</w:t>
      </w:r>
    </w:p>
    <w:p w:rsidR="00DA08A5" w:rsidRPr="00DA08A5" w:rsidRDefault="00DA08A5" w:rsidP="00DA08A5">
      <w:pPr>
        <w:numPr>
          <w:ilvl w:val="0"/>
          <w:numId w:val="9"/>
        </w:numPr>
        <w:autoSpaceDE w:val="0"/>
        <w:autoSpaceDN w:val="0"/>
        <w:adjustRightInd w:val="0"/>
        <w:spacing w:after="0" w:line="240" w:lineRule="auto"/>
        <w:jc w:val="both"/>
        <w:rPr>
          <w:rFonts w:ascii="Arial" w:eastAsia="Times New Roman" w:hAnsi="Arial" w:cs="Arial"/>
          <w:lang w:val="es-ES_tradnl" w:eastAsia="es-ES"/>
        </w:rPr>
      </w:pPr>
      <w:r w:rsidRPr="00DA08A5">
        <w:rPr>
          <w:rFonts w:ascii="Arial" w:eastAsia="Times New Roman" w:hAnsi="Arial" w:cs="Arial"/>
          <w:lang w:val="es-ES_tradnl" w:eastAsia="es-ES"/>
        </w:rPr>
        <w:t>Descripción general de la investigación, incluyendo todas las fases y pasos que se abordarán para la consecución de los objetivos planteados.</w:t>
      </w:r>
    </w:p>
    <w:p w:rsidR="00DA08A5" w:rsidRPr="00DA08A5" w:rsidRDefault="00DA08A5" w:rsidP="00DA08A5">
      <w:pPr>
        <w:numPr>
          <w:ilvl w:val="0"/>
          <w:numId w:val="9"/>
        </w:numPr>
        <w:autoSpaceDE w:val="0"/>
        <w:autoSpaceDN w:val="0"/>
        <w:adjustRightInd w:val="0"/>
        <w:spacing w:after="0" w:line="240" w:lineRule="auto"/>
        <w:jc w:val="both"/>
        <w:rPr>
          <w:rFonts w:ascii="Arial" w:eastAsia="Times New Roman" w:hAnsi="Arial" w:cs="Arial"/>
          <w:lang w:val="es-ES_tradnl" w:eastAsia="es-ES"/>
        </w:rPr>
      </w:pPr>
      <w:r w:rsidRPr="00DA08A5">
        <w:rPr>
          <w:rFonts w:ascii="Arial" w:eastAsia="Times New Roman" w:hAnsi="Arial" w:cs="Arial"/>
          <w:lang w:val="es-ES_tradnl" w:eastAsia="es-ES"/>
        </w:rPr>
        <w:t>Metodologías a aplicar.</w:t>
      </w:r>
    </w:p>
    <w:p w:rsidR="00DA08A5" w:rsidRPr="00DA08A5" w:rsidRDefault="00DA08A5" w:rsidP="00DA08A5">
      <w:pPr>
        <w:numPr>
          <w:ilvl w:val="0"/>
          <w:numId w:val="9"/>
        </w:numPr>
        <w:autoSpaceDE w:val="0"/>
        <w:autoSpaceDN w:val="0"/>
        <w:adjustRightInd w:val="0"/>
        <w:spacing w:after="0" w:line="240" w:lineRule="auto"/>
        <w:jc w:val="both"/>
        <w:rPr>
          <w:rFonts w:ascii="Arial" w:eastAsia="Times New Roman" w:hAnsi="Arial" w:cs="Arial"/>
          <w:lang w:val="es-ES_tradnl" w:eastAsia="es-ES"/>
        </w:rPr>
      </w:pPr>
      <w:r w:rsidRPr="00DA08A5">
        <w:rPr>
          <w:rFonts w:ascii="Arial" w:eastAsia="Times New Roman" w:hAnsi="Arial" w:cs="Arial"/>
          <w:lang w:val="es-ES_tradnl" w:eastAsia="es-ES"/>
        </w:rPr>
        <w:t>Primera aproximación a las fuentes de datos a utilizar.</w:t>
      </w:r>
    </w:p>
    <w:p w:rsidR="00DA08A5" w:rsidRPr="00DA08A5" w:rsidRDefault="00DA08A5" w:rsidP="00DA08A5">
      <w:pPr>
        <w:numPr>
          <w:ilvl w:val="0"/>
          <w:numId w:val="9"/>
        </w:numPr>
        <w:autoSpaceDE w:val="0"/>
        <w:autoSpaceDN w:val="0"/>
        <w:adjustRightInd w:val="0"/>
        <w:spacing w:after="0" w:line="240" w:lineRule="auto"/>
        <w:jc w:val="both"/>
        <w:rPr>
          <w:rFonts w:ascii="Arial" w:eastAsia="Times New Roman" w:hAnsi="Arial" w:cs="Arial"/>
          <w:lang w:val="es-ES_tradnl" w:eastAsia="es-ES"/>
        </w:rPr>
      </w:pPr>
      <w:r w:rsidRPr="00DA08A5">
        <w:rPr>
          <w:rFonts w:ascii="Arial" w:eastAsia="Times New Roman" w:hAnsi="Arial" w:cs="Arial"/>
          <w:lang w:val="es-ES_tradnl" w:eastAsia="es-ES"/>
        </w:rPr>
        <w:t>Muestras y segmentación de las mismas.</w:t>
      </w:r>
    </w:p>
    <w:p w:rsidR="00DA08A5" w:rsidRPr="00DA08A5" w:rsidRDefault="00DA08A5" w:rsidP="00DA08A5">
      <w:pPr>
        <w:numPr>
          <w:ilvl w:val="0"/>
          <w:numId w:val="9"/>
        </w:numPr>
        <w:autoSpaceDE w:val="0"/>
        <w:autoSpaceDN w:val="0"/>
        <w:adjustRightInd w:val="0"/>
        <w:spacing w:after="0" w:line="240" w:lineRule="auto"/>
        <w:jc w:val="both"/>
        <w:rPr>
          <w:rFonts w:ascii="Arial" w:eastAsia="Times New Roman" w:hAnsi="Arial" w:cs="Arial"/>
          <w:lang w:val="es-ES_tradnl" w:eastAsia="es-ES"/>
        </w:rPr>
      </w:pPr>
      <w:r w:rsidRPr="00DA08A5">
        <w:rPr>
          <w:rFonts w:ascii="Arial" w:eastAsia="Times New Roman" w:hAnsi="Arial" w:cs="Arial"/>
          <w:lang w:val="es-ES_tradnl" w:eastAsia="es-ES"/>
        </w:rPr>
        <w:t>Análisis estadísticos, ratios, tasas, cruces de información…propuestos.</w:t>
      </w:r>
    </w:p>
    <w:p w:rsidR="00DA08A5" w:rsidRPr="00DA08A5" w:rsidRDefault="00DA08A5" w:rsidP="00DA08A5">
      <w:pPr>
        <w:numPr>
          <w:ilvl w:val="0"/>
          <w:numId w:val="9"/>
        </w:numPr>
        <w:autoSpaceDE w:val="0"/>
        <w:autoSpaceDN w:val="0"/>
        <w:adjustRightInd w:val="0"/>
        <w:spacing w:after="0" w:line="240" w:lineRule="auto"/>
        <w:jc w:val="both"/>
        <w:rPr>
          <w:rFonts w:ascii="Arial" w:eastAsia="Times New Roman" w:hAnsi="Arial" w:cs="Arial"/>
          <w:lang w:val="es-ES_tradnl" w:eastAsia="es-ES"/>
        </w:rPr>
      </w:pPr>
      <w:r w:rsidRPr="00DA08A5">
        <w:rPr>
          <w:rFonts w:ascii="Arial" w:eastAsia="Times New Roman" w:hAnsi="Arial" w:cs="Arial"/>
          <w:lang w:val="es-ES_tradnl" w:eastAsia="es-ES"/>
        </w:rPr>
        <w:t>Descripción a nivel global de los contenidos a tratar en cuestionarios y técnicas cualitativas.</w:t>
      </w:r>
    </w:p>
    <w:p w:rsidR="00DA08A5" w:rsidRPr="00DA08A5" w:rsidRDefault="00DA08A5" w:rsidP="00DA08A5">
      <w:pPr>
        <w:numPr>
          <w:ilvl w:val="0"/>
          <w:numId w:val="9"/>
        </w:numPr>
        <w:autoSpaceDE w:val="0"/>
        <w:autoSpaceDN w:val="0"/>
        <w:adjustRightInd w:val="0"/>
        <w:spacing w:after="0" w:line="240" w:lineRule="auto"/>
        <w:jc w:val="both"/>
        <w:rPr>
          <w:rFonts w:ascii="Arial" w:eastAsia="Times New Roman" w:hAnsi="Arial" w:cs="Arial"/>
          <w:lang w:val="es-ES_tradnl" w:eastAsia="es-ES"/>
        </w:rPr>
      </w:pPr>
      <w:r w:rsidRPr="00DA08A5">
        <w:rPr>
          <w:rFonts w:ascii="Arial" w:eastAsia="Times New Roman" w:hAnsi="Arial" w:cs="Times New Roman"/>
          <w:spacing w:val="-2"/>
          <w:lang w:eastAsia="es-ES"/>
        </w:rPr>
        <w:t>Objetivos esperables y descripción de los informes de resultados, así como formatos a entregar.</w:t>
      </w:r>
    </w:p>
    <w:p w:rsidR="00DA08A5" w:rsidRPr="00DA08A5" w:rsidRDefault="00DA08A5" w:rsidP="00DA08A5">
      <w:pPr>
        <w:numPr>
          <w:ilvl w:val="0"/>
          <w:numId w:val="9"/>
        </w:numPr>
        <w:autoSpaceDE w:val="0"/>
        <w:autoSpaceDN w:val="0"/>
        <w:adjustRightInd w:val="0"/>
        <w:spacing w:after="0" w:line="240" w:lineRule="auto"/>
        <w:jc w:val="both"/>
        <w:rPr>
          <w:rFonts w:ascii="Arial" w:eastAsia="Times New Roman" w:hAnsi="Arial" w:cs="Arial"/>
          <w:lang w:val="es-ES_tradnl" w:eastAsia="es-ES"/>
        </w:rPr>
      </w:pPr>
      <w:r w:rsidRPr="00DA08A5">
        <w:rPr>
          <w:rFonts w:ascii="Arial" w:eastAsia="Times New Roman" w:hAnsi="Arial" w:cs="Times New Roman"/>
          <w:lang w:eastAsia="es-ES"/>
        </w:rPr>
        <w:t xml:space="preserve">Apartado de mejoras: Las entidades </w:t>
      </w:r>
      <w:r w:rsidR="0088116D" w:rsidRPr="00DA08A5">
        <w:rPr>
          <w:rFonts w:ascii="Arial" w:eastAsia="Times New Roman" w:hAnsi="Arial" w:cs="Times New Roman"/>
          <w:lang w:eastAsia="es-ES"/>
        </w:rPr>
        <w:t>concursantes deben</w:t>
      </w:r>
      <w:r w:rsidRPr="00DA08A5">
        <w:rPr>
          <w:rFonts w:ascii="Arial" w:eastAsia="Times New Roman" w:hAnsi="Arial" w:cs="Times New Roman"/>
          <w:lang w:eastAsia="es-ES"/>
        </w:rPr>
        <w:t xml:space="preserve"> entregar un apartado específico de mejoras al pliego, si así lo consideran oportuno, especificando que acciones, productos o servicios, diferentes a los apuntados en este pliego, aportan para la mejora del mismo. </w:t>
      </w:r>
    </w:p>
    <w:p w:rsidR="00DA08A5" w:rsidRPr="00DA08A5" w:rsidRDefault="00DA08A5" w:rsidP="00DA08A5">
      <w:pPr>
        <w:autoSpaceDE w:val="0"/>
        <w:autoSpaceDN w:val="0"/>
        <w:adjustRightInd w:val="0"/>
        <w:spacing w:after="0" w:line="240" w:lineRule="auto"/>
        <w:ind w:left="720"/>
        <w:jc w:val="both"/>
        <w:rPr>
          <w:rFonts w:ascii="Arial" w:eastAsia="Times New Roman" w:hAnsi="Arial" w:cs="Arial"/>
          <w:lang w:val="es-ES_tradnl" w:eastAsia="es-ES"/>
        </w:rPr>
      </w:pPr>
    </w:p>
    <w:p w:rsidR="00DA08A5" w:rsidRPr="00DA08A5" w:rsidRDefault="00DA08A5" w:rsidP="00DA08A5">
      <w:pPr>
        <w:autoSpaceDE w:val="0"/>
        <w:autoSpaceDN w:val="0"/>
        <w:adjustRightInd w:val="0"/>
        <w:spacing w:after="0" w:line="240" w:lineRule="auto"/>
        <w:jc w:val="both"/>
        <w:rPr>
          <w:rFonts w:ascii="Arial" w:eastAsia="Times New Roman" w:hAnsi="Arial" w:cs="Arial"/>
          <w:b/>
          <w:lang w:val="es-ES_tradnl" w:eastAsia="es-ES"/>
        </w:rPr>
      </w:pPr>
    </w:p>
    <w:p w:rsidR="00DA08A5" w:rsidRPr="00DA08A5" w:rsidRDefault="00DA08A5" w:rsidP="00DA08A5">
      <w:pPr>
        <w:autoSpaceDE w:val="0"/>
        <w:autoSpaceDN w:val="0"/>
        <w:adjustRightInd w:val="0"/>
        <w:spacing w:after="0" w:line="240" w:lineRule="auto"/>
        <w:jc w:val="both"/>
        <w:rPr>
          <w:rFonts w:ascii="Arial" w:eastAsia="Times New Roman" w:hAnsi="Arial" w:cs="Arial"/>
          <w:b/>
          <w:lang w:val="es-ES_tradnl" w:eastAsia="es-ES"/>
        </w:rPr>
      </w:pPr>
    </w:p>
    <w:p w:rsidR="00DA08A5" w:rsidRPr="00DA08A5" w:rsidRDefault="00DA08A5" w:rsidP="00DA08A5">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hanging="142"/>
        <w:jc w:val="both"/>
        <w:rPr>
          <w:rFonts w:ascii="Arial" w:eastAsia="Times New Roman" w:hAnsi="Arial" w:cs="Arial"/>
          <w:b/>
          <w:sz w:val="24"/>
          <w:lang w:val="es-ES_tradnl" w:eastAsia="es-ES"/>
        </w:rPr>
      </w:pPr>
      <w:r w:rsidRPr="00DA08A5">
        <w:rPr>
          <w:rFonts w:ascii="Arial" w:eastAsia="Times New Roman" w:hAnsi="Arial" w:cs="Arial"/>
          <w:b/>
          <w:sz w:val="24"/>
          <w:lang w:val="es-ES_tradnl" w:eastAsia="es-ES"/>
        </w:rPr>
        <w:t xml:space="preserve"> Documentación Económica a presentar (Sobre C) relativa a criterios no sujetos a juicio de valor</w:t>
      </w:r>
    </w:p>
    <w:p w:rsidR="00DA08A5" w:rsidRPr="00DA08A5" w:rsidRDefault="00DA08A5" w:rsidP="00DA08A5">
      <w:pPr>
        <w:autoSpaceDE w:val="0"/>
        <w:autoSpaceDN w:val="0"/>
        <w:adjustRightInd w:val="0"/>
        <w:spacing w:after="0" w:line="240" w:lineRule="auto"/>
        <w:ind w:left="142"/>
        <w:jc w:val="both"/>
        <w:rPr>
          <w:rFonts w:ascii="Arial" w:eastAsia="Times New Roman" w:hAnsi="Arial" w:cs="Arial"/>
          <w:b/>
          <w:lang w:val="es-ES_tradnl" w:eastAsia="es-ES"/>
        </w:rPr>
      </w:pPr>
    </w:p>
    <w:tbl>
      <w:tblPr>
        <w:tblW w:w="8587" w:type="dxa"/>
        <w:tblLook w:val="01E0" w:firstRow="1" w:lastRow="1" w:firstColumn="1" w:lastColumn="1" w:noHBand="0" w:noVBand="0"/>
      </w:tblPr>
      <w:tblGrid>
        <w:gridCol w:w="8587"/>
      </w:tblGrid>
      <w:tr w:rsidR="00DA08A5" w:rsidRPr="00DA08A5" w:rsidTr="00DA08A5">
        <w:trPr>
          <w:trHeight w:val="617"/>
        </w:trPr>
        <w:tc>
          <w:tcPr>
            <w:tcW w:w="8587" w:type="dxa"/>
          </w:tcPr>
          <w:p w:rsidR="00DA08A5" w:rsidRPr="00DA08A5" w:rsidRDefault="00DA08A5" w:rsidP="00DA08A5">
            <w:pPr>
              <w:autoSpaceDE w:val="0"/>
              <w:autoSpaceDN w:val="0"/>
              <w:adjustRightInd w:val="0"/>
              <w:spacing w:after="0"/>
              <w:jc w:val="both"/>
              <w:rPr>
                <w:rFonts w:ascii="Arial" w:eastAsia="Times New Roman" w:hAnsi="Arial" w:cs="Arial"/>
                <w:lang w:val="es-ES_tradnl"/>
              </w:rPr>
            </w:pPr>
          </w:p>
          <w:p w:rsidR="00DA08A5" w:rsidRPr="00DA08A5" w:rsidRDefault="00DA08A5" w:rsidP="00DA08A5">
            <w:pPr>
              <w:autoSpaceDE w:val="0"/>
              <w:autoSpaceDN w:val="0"/>
              <w:adjustRightInd w:val="0"/>
              <w:spacing w:after="0"/>
              <w:jc w:val="both"/>
              <w:rPr>
                <w:rFonts w:ascii="Arial" w:eastAsia="Times New Roman" w:hAnsi="Arial" w:cs="Arial"/>
                <w:b/>
                <w:i/>
                <w:lang w:val="es-ES_tradnl" w:eastAsia="es-ES"/>
              </w:rPr>
            </w:pPr>
            <w:r w:rsidRPr="00DA08A5">
              <w:rPr>
                <w:rFonts w:ascii="Arial" w:eastAsia="Times New Roman" w:hAnsi="Arial" w:cs="Arial"/>
                <w:b/>
                <w:lang w:val="es-ES_tradnl"/>
              </w:rPr>
              <w:t xml:space="preserve">La proposición económica presentada por el licitador, debidamente firmada y fechada, deberá ajustarse al modelo que figura como Anexo IV(Bis) en el presente Pliego de Condiciones Particulares y Técnicas, “Modelo de Presentación de Oferta Económica”. </w:t>
            </w:r>
          </w:p>
        </w:tc>
      </w:tr>
    </w:tbl>
    <w:p w:rsidR="00DA08A5" w:rsidRPr="00DA08A5" w:rsidRDefault="00DA08A5" w:rsidP="00DA08A5">
      <w:pPr>
        <w:autoSpaceDE w:val="0"/>
        <w:autoSpaceDN w:val="0"/>
        <w:adjustRightInd w:val="0"/>
        <w:spacing w:after="0" w:line="240" w:lineRule="auto"/>
        <w:jc w:val="both"/>
        <w:rPr>
          <w:rFonts w:ascii="Arial" w:eastAsia="Times New Roman" w:hAnsi="Arial" w:cs="Arial"/>
          <w:b/>
          <w:lang w:val="es-ES_tradnl" w:eastAsia="es-ES"/>
        </w:rPr>
      </w:pPr>
    </w:p>
    <w:p w:rsidR="00DA08A5" w:rsidRPr="00DA08A5" w:rsidRDefault="00DA08A5" w:rsidP="00DA08A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TE1C89A48t00" w:eastAsia="Times New Roman" w:hAnsi="TTE1C89A48t00" w:cs="TTE1C89A48t00"/>
          <w:b/>
          <w:sz w:val="24"/>
          <w:lang w:eastAsia="es-ES"/>
        </w:rPr>
      </w:pPr>
      <w:r w:rsidRPr="00DA08A5">
        <w:rPr>
          <w:rFonts w:ascii="Arial" w:eastAsia="Times New Roman" w:hAnsi="Arial" w:cs="Arial"/>
          <w:b/>
          <w:sz w:val="24"/>
          <w:lang w:val="es-ES_tradnl" w:eastAsia="es-ES"/>
        </w:rPr>
        <w:t>J.- Presentación de documentación previa a la adjudicación del contrato. Lugar, plazo y forma de presentación de proposiciones</w:t>
      </w:r>
    </w:p>
    <w:p w:rsidR="00DA08A5" w:rsidRPr="00DA08A5" w:rsidRDefault="00DA08A5" w:rsidP="00DA08A5">
      <w:pPr>
        <w:autoSpaceDE w:val="0"/>
        <w:autoSpaceDN w:val="0"/>
        <w:adjustRightInd w:val="0"/>
        <w:spacing w:after="0" w:line="240" w:lineRule="auto"/>
        <w:jc w:val="both"/>
        <w:rPr>
          <w:rFonts w:ascii="TTE1C89A48t00" w:eastAsia="Times New Roman" w:hAnsi="TTE1C89A48t00" w:cs="TTE1C89A48t00"/>
          <w:b/>
          <w:lang w:eastAsia="es-ES"/>
        </w:rPr>
      </w:pPr>
    </w:p>
    <w:p w:rsidR="00DA08A5" w:rsidRPr="00DA08A5" w:rsidRDefault="00DA08A5" w:rsidP="00DA08A5">
      <w:pPr>
        <w:autoSpaceDE w:val="0"/>
        <w:autoSpaceDN w:val="0"/>
        <w:adjustRightInd w:val="0"/>
        <w:spacing w:after="0" w:line="240" w:lineRule="auto"/>
        <w:jc w:val="both"/>
        <w:rPr>
          <w:rFonts w:ascii="Arial" w:eastAsia="Times New Roman" w:hAnsi="Arial" w:cs="Arial"/>
          <w:b/>
          <w:sz w:val="20"/>
          <w:lang w:val="es-ES_tradnl" w:eastAsia="es-ES"/>
        </w:rPr>
      </w:pPr>
      <w:r w:rsidRPr="00DA08A5">
        <w:rPr>
          <w:rFonts w:ascii="Arial" w:eastAsia="Times New Roman" w:hAnsi="Arial" w:cs="Arial"/>
          <w:b/>
          <w:sz w:val="20"/>
          <w:lang w:val="es-ES_tradnl" w:eastAsia="es-ES"/>
        </w:rPr>
        <w:t>NOTA: Solo se aportará cuando el órgano de contratación lo requiera conforme a lo establecido en el Pliego de Condiciones Generales (aptdo. 5 del Bloque III).</w:t>
      </w:r>
    </w:p>
    <w:p w:rsidR="00DA08A5" w:rsidRPr="00DA08A5" w:rsidRDefault="00DA08A5" w:rsidP="00DA08A5">
      <w:pPr>
        <w:autoSpaceDE w:val="0"/>
        <w:autoSpaceDN w:val="0"/>
        <w:adjustRightInd w:val="0"/>
        <w:spacing w:after="0" w:line="240" w:lineRule="auto"/>
        <w:jc w:val="both"/>
        <w:rPr>
          <w:rFonts w:ascii="TTE1C89A48t00" w:eastAsia="Times New Roman" w:hAnsi="TTE1C89A48t00" w:cs="TTE1C89A48t00"/>
          <w:b/>
          <w:lang w:eastAsia="es-ES"/>
        </w:rPr>
      </w:pPr>
    </w:p>
    <w:p w:rsidR="00DA08A5" w:rsidRPr="00DA08A5" w:rsidRDefault="00DA08A5" w:rsidP="00DA08A5">
      <w:pPr>
        <w:autoSpaceDE w:val="0"/>
        <w:autoSpaceDN w:val="0"/>
        <w:adjustRightInd w:val="0"/>
        <w:jc w:val="both"/>
        <w:rPr>
          <w:rFonts w:ascii="Arial" w:eastAsia="Times New Roman" w:hAnsi="Arial" w:cs="Arial"/>
          <w:lang w:val="es-ES_tradnl"/>
        </w:rPr>
      </w:pPr>
      <w:r w:rsidRPr="00DA08A5">
        <w:rPr>
          <w:rFonts w:ascii="Arial" w:eastAsia="Times New Roman" w:hAnsi="Arial" w:cs="Arial"/>
          <w:lang w:val="es-ES_tradnl"/>
        </w:rPr>
        <w:t xml:space="preserve">La documentación se presentará en el domicilio de la Asociación INSERTA EMPLEO, sito en Calle Fray Luis de León, 11 2ª planta, a la atención de </w:t>
      </w:r>
      <w:r w:rsidR="001E1491">
        <w:rPr>
          <w:rFonts w:ascii="Arial" w:eastAsia="Times New Roman" w:hAnsi="Arial" w:cs="Arial"/>
          <w:lang w:val="es-ES_tradnl"/>
        </w:rPr>
        <w:t>Cristina Silván Sotillo</w:t>
      </w:r>
      <w:r w:rsidRPr="00DA08A5">
        <w:rPr>
          <w:rFonts w:ascii="Arial" w:eastAsia="Times New Roman" w:hAnsi="Arial" w:cs="Arial"/>
          <w:lang w:val="es-ES_tradnl"/>
        </w:rPr>
        <w:t>, Consultor de la Dirección de Marketing y Comunicación.</w:t>
      </w:r>
    </w:p>
    <w:p w:rsidR="00DA08A5" w:rsidRPr="00DA08A5" w:rsidRDefault="00DA08A5" w:rsidP="00DA08A5">
      <w:pPr>
        <w:autoSpaceDE w:val="0"/>
        <w:autoSpaceDN w:val="0"/>
        <w:adjustRightInd w:val="0"/>
        <w:jc w:val="both"/>
        <w:rPr>
          <w:rFonts w:ascii="Arial" w:eastAsia="Times New Roman" w:hAnsi="Arial" w:cs="Arial"/>
          <w:lang w:val="es-ES_tradnl"/>
        </w:rPr>
      </w:pPr>
      <w:r w:rsidRPr="00DA08A5">
        <w:rPr>
          <w:rFonts w:ascii="Arial" w:eastAsia="Times New Roman" w:hAnsi="Arial" w:cs="Arial"/>
          <w:lang w:val="es-ES_tradnl" w:eastAsia="es-ES"/>
        </w:rPr>
        <w:t>La fecha límite para la presentación de la documentación será la que se referencie en la notificación que Inserta Empleo envíe al licitador.</w:t>
      </w:r>
    </w:p>
    <w:p w:rsidR="00DA08A5" w:rsidRPr="00DA08A5" w:rsidRDefault="00DA08A5" w:rsidP="00DA08A5">
      <w:pPr>
        <w:autoSpaceDE w:val="0"/>
        <w:autoSpaceDN w:val="0"/>
        <w:adjustRightInd w:val="0"/>
        <w:spacing w:after="0"/>
        <w:jc w:val="both"/>
        <w:rPr>
          <w:rFonts w:ascii="Arial" w:eastAsia="Times New Roman" w:hAnsi="Arial" w:cs="Arial"/>
          <w:i/>
          <w:lang w:val="es-ES_tradnl" w:eastAsia="es-ES"/>
        </w:rPr>
      </w:pPr>
      <w:r w:rsidRPr="00DA08A5">
        <w:rPr>
          <w:rFonts w:ascii="Arial" w:eastAsia="Times New Roman" w:hAnsi="Arial" w:cs="Arial"/>
          <w:lang w:val="es-ES_tradnl"/>
        </w:rPr>
        <w:t xml:space="preserve">Ver el </w:t>
      </w:r>
      <w:r w:rsidRPr="00DA08A5">
        <w:rPr>
          <w:rFonts w:ascii="Arial" w:eastAsia="Times New Roman" w:hAnsi="Arial" w:cs="Arial"/>
          <w:b/>
          <w:lang w:val="es-ES_tradnl"/>
        </w:rPr>
        <w:t>Bloque</w:t>
      </w:r>
      <w:r w:rsidRPr="00DA08A5">
        <w:rPr>
          <w:rFonts w:ascii="Arial" w:eastAsia="Times New Roman" w:hAnsi="Arial" w:cs="Arial"/>
          <w:lang w:val="es-ES_tradnl"/>
        </w:rPr>
        <w:t xml:space="preserve"> </w:t>
      </w:r>
      <w:r w:rsidRPr="00DA08A5">
        <w:rPr>
          <w:rFonts w:ascii="Arial" w:eastAsia="Times New Roman" w:hAnsi="Arial" w:cs="Arial"/>
          <w:b/>
          <w:lang w:val="es-ES_tradnl"/>
        </w:rPr>
        <w:t>III (Bases de Licitación y Adjudicación) Apartados 5.1. y 5.2. del Pliego de Condiciones Generales</w:t>
      </w:r>
      <w:r w:rsidRPr="00DA08A5">
        <w:rPr>
          <w:rFonts w:ascii="Arial" w:eastAsia="Times New Roman" w:hAnsi="Arial" w:cs="Arial"/>
          <w:lang w:val="es-ES_tradnl"/>
        </w:rPr>
        <w:t xml:space="preserve"> para la Contratación, donde se especifican en detalle las indicaciones al respecto.</w:t>
      </w:r>
    </w:p>
    <w:p w:rsidR="00DA08A5" w:rsidRPr="00DA08A5" w:rsidRDefault="00DA08A5" w:rsidP="00DA08A5">
      <w:pPr>
        <w:autoSpaceDE w:val="0"/>
        <w:autoSpaceDN w:val="0"/>
        <w:adjustRightInd w:val="0"/>
        <w:spacing w:after="0" w:line="240" w:lineRule="auto"/>
        <w:jc w:val="both"/>
        <w:rPr>
          <w:rFonts w:ascii="TTE1C89A48t00" w:eastAsia="Times New Roman" w:hAnsi="TTE1C89A48t00" w:cs="TTE1C89A48t00"/>
          <w:b/>
          <w:lang w:val="es-ES_tradnl" w:eastAsia="es-ES"/>
        </w:rPr>
      </w:pPr>
    </w:p>
    <w:p w:rsidR="00DA08A5" w:rsidRPr="00DA08A5" w:rsidRDefault="00DA08A5" w:rsidP="00DA08A5">
      <w:pPr>
        <w:autoSpaceDE w:val="0"/>
        <w:autoSpaceDN w:val="0"/>
        <w:adjustRightInd w:val="0"/>
        <w:spacing w:after="0" w:line="240" w:lineRule="auto"/>
        <w:jc w:val="both"/>
        <w:rPr>
          <w:rFonts w:ascii="TTE1C89A48t00" w:eastAsia="Times New Roman" w:hAnsi="TTE1C89A48t00" w:cs="TTE1C89A48t00"/>
          <w:b/>
          <w:lang w:eastAsia="es-ES"/>
        </w:rPr>
      </w:pPr>
    </w:p>
    <w:p w:rsidR="00DA08A5" w:rsidRPr="00DA08A5" w:rsidRDefault="00DA08A5" w:rsidP="00DA08A5">
      <w:pPr>
        <w:pBdr>
          <w:top w:val="single" w:sz="4" w:space="1" w:color="auto"/>
          <w:left w:val="single" w:sz="4" w:space="4" w:color="auto"/>
          <w:bottom w:val="single" w:sz="4" w:space="1" w:color="auto"/>
          <w:right w:val="single" w:sz="4" w:space="4" w:color="auto"/>
        </w:pBdr>
        <w:tabs>
          <w:tab w:val="right" w:pos="8504"/>
        </w:tabs>
        <w:autoSpaceDE w:val="0"/>
        <w:autoSpaceDN w:val="0"/>
        <w:adjustRightInd w:val="0"/>
        <w:spacing w:after="0" w:line="240" w:lineRule="auto"/>
        <w:jc w:val="both"/>
        <w:rPr>
          <w:rFonts w:ascii="Arial" w:eastAsia="Times New Roman" w:hAnsi="Arial" w:cs="Arial"/>
          <w:b/>
          <w:sz w:val="24"/>
          <w:lang w:val="es-ES_tradnl" w:eastAsia="es-ES"/>
        </w:rPr>
      </w:pPr>
      <w:r w:rsidRPr="00DA08A5">
        <w:rPr>
          <w:rFonts w:ascii="Arial" w:eastAsia="Times New Roman" w:hAnsi="Arial" w:cs="Arial"/>
          <w:b/>
          <w:sz w:val="24"/>
          <w:lang w:val="es-ES_tradnl" w:eastAsia="es-ES"/>
        </w:rPr>
        <w:t>J1.- Documentación General previa a la adjudicación del contrato (Sobre A2)</w:t>
      </w:r>
      <w:r w:rsidRPr="00DA08A5">
        <w:rPr>
          <w:rFonts w:ascii="Arial" w:eastAsia="Times New Roman" w:hAnsi="Arial" w:cs="Arial"/>
          <w:b/>
          <w:sz w:val="24"/>
          <w:lang w:val="es-ES_tradnl" w:eastAsia="es-ES"/>
        </w:rPr>
        <w:tab/>
      </w:r>
    </w:p>
    <w:p w:rsidR="00DA08A5" w:rsidRPr="00DA08A5" w:rsidRDefault="00DA08A5" w:rsidP="00DA08A5">
      <w:pPr>
        <w:autoSpaceDE w:val="0"/>
        <w:autoSpaceDN w:val="0"/>
        <w:adjustRightInd w:val="0"/>
        <w:spacing w:after="0" w:line="240" w:lineRule="auto"/>
        <w:jc w:val="both"/>
        <w:rPr>
          <w:rFonts w:ascii="TTE1C89A48t00" w:eastAsia="Times New Roman" w:hAnsi="TTE1C89A48t00" w:cs="TTE1C89A48t00"/>
          <w:lang w:val="es-ES_tradnl" w:eastAsia="es-ES"/>
        </w:rPr>
      </w:pPr>
    </w:p>
    <w:p w:rsidR="00DA08A5" w:rsidRPr="00DA08A5" w:rsidRDefault="00DA08A5" w:rsidP="00DA08A5">
      <w:pPr>
        <w:tabs>
          <w:tab w:val="num" w:pos="3165"/>
        </w:tabs>
        <w:autoSpaceDE w:val="0"/>
        <w:autoSpaceDN w:val="0"/>
        <w:adjustRightInd w:val="0"/>
        <w:spacing w:after="0" w:line="240" w:lineRule="auto"/>
        <w:jc w:val="both"/>
        <w:rPr>
          <w:rFonts w:ascii="Arial" w:eastAsia="Times New Roman" w:hAnsi="Arial" w:cs="Arial"/>
          <w:lang w:val="es-ES_tradnl"/>
        </w:rPr>
      </w:pPr>
      <w:r w:rsidRPr="00DA08A5">
        <w:rPr>
          <w:rFonts w:ascii="Arial" w:eastAsia="Times New Roman" w:hAnsi="Arial" w:cs="Arial"/>
          <w:lang w:val="es-ES_tradnl"/>
        </w:rPr>
        <w:t xml:space="preserve">Ver el </w:t>
      </w:r>
      <w:r w:rsidRPr="00DA08A5">
        <w:rPr>
          <w:rFonts w:ascii="Arial" w:eastAsia="Times New Roman" w:hAnsi="Arial" w:cs="Arial"/>
          <w:b/>
          <w:lang w:val="es-ES_tradnl"/>
        </w:rPr>
        <w:t>Bloque</w:t>
      </w:r>
      <w:r w:rsidRPr="00DA08A5">
        <w:rPr>
          <w:rFonts w:ascii="Arial" w:eastAsia="Times New Roman" w:hAnsi="Arial" w:cs="Arial"/>
          <w:lang w:val="es-ES_tradnl"/>
        </w:rPr>
        <w:t xml:space="preserve"> </w:t>
      </w:r>
      <w:r w:rsidRPr="00DA08A5">
        <w:rPr>
          <w:rFonts w:ascii="Arial" w:eastAsia="Times New Roman" w:hAnsi="Arial" w:cs="Arial"/>
          <w:b/>
          <w:lang w:val="es-ES_tradnl"/>
        </w:rPr>
        <w:t>III (Bases de Licitación y Adjudicación) Apartado 5.3. del Pliego de Condiciones Generales</w:t>
      </w:r>
      <w:r w:rsidRPr="00DA08A5">
        <w:rPr>
          <w:rFonts w:ascii="Arial" w:eastAsia="Times New Roman" w:hAnsi="Arial" w:cs="Arial"/>
          <w:lang w:val="es-ES_tradnl"/>
        </w:rPr>
        <w:t xml:space="preserve"> para la Contratación, donde se especifican en detalle las indicaciones respecto a los:</w:t>
      </w:r>
    </w:p>
    <w:p w:rsidR="00DA08A5" w:rsidRPr="00DA08A5" w:rsidRDefault="00DA08A5" w:rsidP="00DA08A5">
      <w:pPr>
        <w:tabs>
          <w:tab w:val="num" w:pos="3165"/>
        </w:tabs>
        <w:autoSpaceDE w:val="0"/>
        <w:autoSpaceDN w:val="0"/>
        <w:adjustRightInd w:val="0"/>
        <w:spacing w:after="0" w:line="240" w:lineRule="auto"/>
        <w:jc w:val="both"/>
        <w:rPr>
          <w:rFonts w:ascii="Arial" w:eastAsia="Times New Roman" w:hAnsi="Arial" w:cs="Arial"/>
          <w:lang w:val="es-ES_tradnl"/>
        </w:rPr>
      </w:pPr>
    </w:p>
    <w:p w:rsidR="00DA08A5" w:rsidRPr="00DA08A5" w:rsidRDefault="00DA08A5" w:rsidP="00DA08A5">
      <w:pPr>
        <w:numPr>
          <w:ilvl w:val="0"/>
          <w:numId w:val="7"/>
        </w:numPr>
        <w:autoSpaceDE w:val="0"/>
        <w:autoSpaceDN w:val="0"/>
        <w:adjustRightInd w:val="0"/>
        <w:spacing w:after="0" w:line="240" w:lineRule="auto"/>
        <w:jc w:val="both"/>
        <w:rPr>
          <w:rFonts w:ascii="Arial" w:eastAsia="Times New Roman" w:hAnsi="Arial" w:cs="Arial"/>
          <w:b/>
          <w:sz w:val="20"/>
          <w:szCs w:val="24"/>
          <w:lang w:val="es-ES_tradnl" w:eastAsia="es-ES"/>
        </w:rPr>
      </w:pPr>
      <w:r w:rsidRPr="00DA08A5">
        <w:rPr>
          <w:rFonts w:ascii="Arial" w:eastAsia="Times New Roman" w:hAnsi="Arial" w:cs="Arial"/>
          <w:b/>
          <w:sz w:val="20"/>
          <w:szCs w:val="24"/>
          <w:lang w:val="es-ES_tradnl" w:eastAsia="es-ES"/>
        </w:rPr>
        <w:t>Documentos acreditativos de la personalidad y capacidad jurídica y de obrar del empresario.</w:t>
      </w:r>
    </w:p>
    <w:p w:rsidR="00DA08A5" w:rsidRPr="00DA08A5" w:rsidRDefault="00DA08A5" w:rsidP="00DA08A5">
      <w:pPr>
        <w:numPr>
          <w:ilvl w:val="0"/>
          <w:numId w:val="7"/>
        </w:numPr>
        <w:autoSpaceDE w:val="0"/>
        <w:autoSpaceDN w:val="0"/>
        <w:adjustRightInd w:val="0"/>
        <w:spacing w:after="0" w:line="240" w:lineRule="auto"/>
        <w:jc w:val="both"/>
        <w:rPr>
          <w:rFonts w:ascii="Arial" w:eastAsia="Times New Roman" w:hAnsi="Arial" w:cs="Arial"/>
          <w:b/>
          <w:sz w:val="20"/>
          <w:szCs w:val="24"/>
          <w:lang w:val="es-ES_tradnl"/>
        </w:rPr>
      </w:pPr>
      <w:r w:rsidRPr="00DA08A5">
        <w:rPr>
          <w:rFonts w:ascii="Arial" w:eastAsia="Times New Roman" w:hAnsi="Arial" w:cs="Arial"/>
          <w:b/>
          <w:sz w:val="20"/>
          <w:szCs w:val="24"/>
          <w:lang w:val="es-ES_tradnl" w:eastAsia="es-ES"/>
        </w:rPr>
        <w:t>Documentos acreditativos de la representación</w:t>
      </w:r>
    </w:p>
    <w:p w:rsidR="00DA08A5" w:rsidRPr="00DA08A5" w:rsidRDefault="00DA08A5" w:rsidP="00DA08A5">
      <w:pPr>
        <w:numPr>
          <w:ilvl w:val="0"/>
          <w:numId w:val="7"/>
        </w:numPr>
        <w:autoSpaceDE w:val="0"/>
        <w:autoSpaceDN w:val="0"/>
        <w:adjustRightInd w:val="0"/>
        <w:spacing w:after="0" w:line="240" w:lineRule="auto"/>
        <w:jc w:val="both"/>
        <w:rPr>
          <w:rFonts w:ascii="Arial" w:eastAsia="Times New Roman" w:hAnsi="Arial" w:cs="Arial"/>
          <w:b/>
          <w:sz w:val="20"/>
          <w:szCs w:val="24"/>
          <w:lang w:val="es-ES_tradnl" w:eastAsia="es-ES"/>
        </w:rPr>
      </w:pPr>
      <w:r w:rsidRPr="00DA08A5">
        <w:rPr>
          <w:rFonts w:ascii="Arial" w:eastAsia="Times New Roman" w:hAnsi="Arial" w:cs="Arial"/>
          <w:b/>
          <w:sz w:val="20"/>
          <w:szCs w:val="24"/>
          <w:lang w:val="es-ES_tradnl" w:eastAsia="es-ES"/>
        </w:rPr>
        <w:t xml:space="preserve">Copia de la Póliza de responsabilidad civil de </w:t>
      </w:r>
      <w:r w:rsidR="0088116D" w:rsidRPr="00DA08A5">
        <w:rPr>
          <w:rFonts w:ascii="Arial" w:eastAsia="Times New Roman" w:hAnsi="Arial" w:cs="Arial"/>
          <w:b/>
          <w:sz w:val="20"/>
          <w:szCs w:val="24"/>
          <w:lang w:val="es-ES_tradnl" w:eastAsia="es-ES"/>
        </w:rPr>
        <w:t>la empresa</w:t>
      </w:r>
    </w:p>
    <w:p w:rsidR="00DA08A5" w:rsidRPr="00DA08A5" w:rsidRDefault="00DA08A5" w:rsidP="00DA08A5">
      <w:pPr>
        <w:numPr>
          <w:ilvl w:val="0"/>
          <w:numId w:val="7"/>
        </w:numPr>
        <w:autoSpaceDE w:val="0"/>
        <w:autoSpaceDN w:val="0"/>
        <w:adjustRightInd w:val="0"/>
        <w:spacing w:after="0" w:line="240" w:lineRule="auto"/>
        <w:jc w:val="both"/>
        <w:rPr>
          <w:rFonts w:ascii="Arial" w:eastAsia="Times New Roman" w:hAnsi="Arial" w:cs="Arial"/>
          <w:b/>
          <w:sz w:val="20"/>
          <w:szCs w:val="24"/>
          <w:lang w:val="es-ES_tradnl" w:eastAsia="es-ES"/>
        </w:rPr>
      </w:pPr>
      <w:r w:rsidRPr="00DA08A5">
        <w:rPr>
          <w:rFonts w:ascii="Arial" w:eastAsia="Times New Roman" w:hAnsi="Arial" w:cs="Arial"/>
          <w:b/>
          <w:sz w:val="20"/>
          <w:szCs w:val="24"/>
          <w:lang w:val="es-ES_tradnl" w:eastAsia="es-ES"/>
        </w:rPr>
        <w:t>Documentación: Especificaciones para Uniones Temporales de Empresarios</w:t>
      </w:r>
    </w:p>
    <w:p w:rsidR="00DA08A5" w:rsidRPr="00DA08A5" w:rsidRDefault="00DA08A5" w:rsidP="00DA08A5">
      <w:pPr>
        <w:numPr>
          <w:ilvl w:val="0"/>
          <w:numId w:val="7"/>
        </w:numPr>
        <w:autoSpaceDE w:val="0"/>
        <w:autoSpaceDN w:val="0"/>
        <w:adjustRightInd w:val="0"/>
        <w:spacing w:after="0" w:line="240" w:lineRule="auto"/>
        <w:jc w:val="both"/>
        <w:rPr>
          <w:rFonts w:ascii="Arial" w:eastAsia="Times New Roman" w:hAnsi="Arial" w:cs="Arial"/>
          <w:b/>
          <w:sz w:val="20"/>
          <w:szCs w:val="24"/>
          <w:lang w:val="es-ES_tradnl" w:eastAsia="es-ES"/>
        </w:rPr>
      </w:pPr>
      <w:r w:rsidRPr="00DA08A5">
        <w:rPr>
          <w:rFonts w:ascii="Arial" w:eastAsia="Times New Roman" w:hAnsi="Arial" w:cs="Arial"/>
          <w:b/>
          <w:sz w:val="20"/>
          <w:szCs w:val="24"/>
          <w:lang w:val="es-ES_tradnl" w:eastAsia="es-ES"/>
        </w:rPr>
        <w:t>Documentación específica de subcontratación</w:t>
      </w:r>
    </w:p>
    <w:p w:rsidR="00DA08A5" w:rsidRPr="00DA08A5" w:rsidRDefault="00DA08A5" w:rsidP="00DA08A5">
      <w:pPr>
        <w:autoSpaceDE w:val="0"/>
        <w:autoSpaceDN w:val="0"/>
        <w:adjustRightInd w:val="0"/>
        <w:spacing w:after="0" w:line="240" w:lineRule="auto"/>
        <w:jc w:val="both"/>
        <w:rPr>
          <w:rFonts w:ascii="TTE1C89A48t00" w:eastAsia="Times New Roman" w:hAnsi="TTE1C89A48t00" w:cs="TTE1C89A48t00"/>
          <w:lang w:val="es-ES_tradnl" w:eastAsia="es-ES"/>
        </w:rPr>
      </w:pPr>
    </w:p>
    <w:p w:rsidR="00DA08A5" w:rsidRPr="00DA08A5" w:rsidRDefault="00DA08A5" w:rsidP="00DA08A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8"/>
          <w:szCs w:val="24"/>
          <w:lang w:val="es-ES_tradnl" w:eastAsia="es-ES"/>
        </w:rPr>
      </w:pPr>
      <w:r w:rsidRPr="00DA08A5">
        <w:rPr>
          <w:rFonts w:ascii="Arial" w:eastAsia="Times New Roman" w:hAnsi="Arial" w:cs="Arial"/>
          <w:b/>
          <w:sz w:val="24"/>
          <w:szCs w:val="24"/>
          <w:lang w:val="es-ES_tradnl" w:eastAsia="es-ES"/>
        </w:rPr>
        <w:t xml:space="preserve">J2.- Criterios de solvencia técnica y profesional previa a la adjudicación del contrato y documentación a presentar (Sobre A2). </w:t>
      </w:r>
    </w:p>
    <w:p w:rsidR="00DA08A5" w:rsidRPr="00DA08A5" w:rsidRDefault="00DA08A5" w:rsidP="00DA08A5">
      <w:pPr>
        <w:autoSpaceDE w:val="0"/>
        <w:autoSpaceDN w:val="0"/>
        <w:adjustRightInd w:val="0"/>
        <w:spacing w:after="0" w:line="240" w:lineRule="auto"/>
        <w:jc w:val="both"/>
        <w:rPr>
          <w:rFonts w:ascii="Arial" w:eastAsia="Times New Roman" w:hAnsi="Arial" w:cs="Arial"/>
          <w:sz w:val="24"/>
          <w:szCs w:val="24"/>
          <w:lang w:val="es-ES_tradnl" w:eastAsia="es-ES"/>
        </w:rPr>
      </w:pPr>
    </w:p>
    <w:p w:rsidR="00DA08A5" w:rsidRPr="00DA08A5" w:rsidRDefault="00DA08A5" w:rsidP="00DA08A5">
      <w:pPr>
        <w:autoSpaceDE w:val="0"/>
        <w:spacing w:after="0" w:line="240" w:lineRule="auto"/>
        <w:jc w:val="both"/>
        <w:rPr>
          <w:rFonts w:ascii="Arial" w:eastAsia="Times New Roman" w:hAnsi="Arial" w:cs="Arial"/>
          <w:lang w:val="es-ES_tradnl"/>
        </w:rPr>
      </w:pPr>
      <w:r w:rsidRPr="00DA08A5">
        <w:rPr>
          <w:rFonts w:ascii="Arial" w:eastAsia="Times New Roman" w:hAnsi="Arial" w:cs="Arial"/>
          <w:lang w:val="es-ES_tradnl"/>
        </w:rPr>
        <w:t>Documentación a incluir. Aquellos licitadores que no reúnan la solvencia mínima exigida en este punto, serán excluidos de la licitación.</w:t>
      </w:r>
    </w:p>
    <w:p w:rsidR="00DA08A5" w:rsidRPr="00DA08A5" w:rsidRDefault="00DA08A5" w:rsidP="00DA08A5">
      <w:pPr>
        <w:autoSpaceDE w:val="0"/>
        <w:spacing w:after="0" w:line="240" w:lineRule="auto"/>
        <w:jc w:val="both"/>
        <w:rPr>
          <w:rFonts w:ascii="Arial" w:eastAsia="Times New Roman" w:hAnsi="Arial" w:cs="Arial"/>
          <w:lang w:val="es-ES_tradnl"/>
        </w:rPr>
      </w:pPr>
    </w:p>
    <w:p w:rsidR="00DA08A5" w:rsidRPr="00DA08A5" w:rsidRDefault="00DA08A5" w:rsidP="00DA08A5">
      <w:pPr>
        <w:autoSpaceDE w:val="0"/>
        <w:spacing w:after="0" w:line="240" w:lineRule="auto"/>
        <w:jc w:val="both"/>
        <w:rPr>
          <w:rFonts w:ascii="Arial" w:eastAsia="Times New Roman" w:hAnsi="Arial" w:cs="Arial"/>
          <w:lang w:val="es-ES_tradnl"/>
        </w:rPr>
      </w:pPr>
      <w:r w:rsidRPr="00DA08A5">
        <w:rPr>
          <w:rFonts w:ascii="Arial" w:eastAsia="Times New Roman" w:hAnsi="Arial" w:cs="Arial"/>
          <w:b/>
          <w:lang w:val="es-ES_tradnl"/>
        </w:rPr>
        <w:lastRenderedPageBreak/>
        <w:t>Criterio 1:</w:t>
      </w:r>
      <w:r w:rsidRPr="00DA08A5">
        <w:rPr>
          <w:rFonts w:ascii="Arial" w:eastAsia="Times New Roman" w:hAnsi="Arial" w:cs="Arial"/>
          <w:lang w:val="es-ES_tradnl"/>
        </w:rPr>
        <w:t xml:space="preserve"> Experiencia demostrable en proyectos de similares características. Para ello será preciso adjuntar una relación de trabajos realizados en los últimos 2 años de un perfil semejante a la presente licitación.</w:t>
      </w:r>
    </w:p>
    <w:p w:rsidR="00DA08A5" w:rsidRPr="00DA08A5" w:rsidRDefault="00DA08A5" w:rsidP="00DA08A5">
      <w:pPr>
        <w:autoSpaceDE w:val="0"/>
        <w:spacing w:after="0" w:line="240" w:lineRule="auto"/>
        <w:jc w:val="both"/>
        <w:rPr>
          <w:rFonts w:ascii="Arial" w:eastAsia="Times New Roman" w:hAnsi="Arial" w:cs="Arial"/>
          <w:lang w:val="es-ES_tradnl"/>
        </w:rPr>
      </w:pPr>
    </w:p>
    <w:p w:rsidR="00DA08A5" w:rsidRPr="00DA08A5" w:rsidRDefault="00DA08A5" w:rsidP="00DA08A5">
      <w:pPr>
        <w:autoSpaceDE w:val="0"/>
        <w:spacing w:after="0" w:line="240" w:lineRule="auto"/>
        <w:jc w:val="both"/>
        <w:rPr>
          <w:rFonts w:ascii="Arial" w:eastAsia="Times New Roman" w:hAnsi="Arial" w:cs="Arial"/>
          <w:lang w:val="es-ES_tradnl"/>
        </w:rPr>
      </w:pPr>
      <w:r w:rsidRPr="00DA08A5">
        <w:rPr>
          <w:rFonts w:ascii="Arial" w:eastAsia="Times New Roman" w:hAnsi="Arial" w:cs="Arial"/>
          <w:b/>
          <w:lang w:val="es-ES_tradnl"/>
        </w:rPr>
        <w:t>Criterio 2:</w:t>
      </w:r>
      <w:r w:rsidRPr="00DA08A5">
        <w:rPr>
          <w:rFonts w:ascii="Arial" w:eastAsia="Times New Roman" w:hAnsi="Arial" w:cs="Arial"/>
          <w:lang w:val="es-ES_tradnl"/>
        </w:rPr>
        <w:t xml:space="preserve"> Acreditación de solvencia técnica suficiente para el desarrollo del trabajo de campo en lo referente a estructura y representatividad territorial. Así, es preciso indicar si la entidad cuenta con los siguientes recursos / herramientas:</w:t>
      </w:r>
    </w:p>
    <w:p w:rsidR="00DA08A5" w:rsidRPr="00DA08A5" w:rsidRDefault="00DA08A5" w:rsidP="00DA08A5">
      <w:pPr>
        <w:autoSpaceDE w:val="0"/>
        <w:spacing w:after="0" w:line="240" w:lineRule="auto"/>
        <w:jc w:val="both"/>
        <w:rPr>
          <w:rFonts w:ascii="Arial" w:eastAsia="Times New Roman" w:hAnsi="Arial" w:cs="Arial"/>
          <w:lang w:val="es-ES_tradnl"/>
        </w:rPr>
      </w:pPr>
    </w:p>
    <w:p w:rsidR="00DA08A5" w:rsidRPr="00DA08A5" w:rsidRDefault="00DA08A5" w:rsidP="00DA08A5">
      <w:pPr>
        <w:autoSpaceDE w:val="0"/>
        <w:spacing w:after="0" w:line="240" w:lineRule="auto"/>
        <w:jc w:val="both"/>
        <w:rPr>
          <w:rFonts w:ascii="Arial" w:eastAsia="Times New Roman" w:hAnsi="Arial" w:cs="Arial"/>
          <w:lang w:val="es-ES_tradnl"/>
        </w:rPr>
      </w:pPr>
    </w:p>
    <w:p w:rsidR="00DA08A5" w:rsidRPr="00DA08A5" w:rsidRDefault="00DA08A5" w:rsidP="00DA08A5">
      <w:pPr>
        <w:autoSpaceDE w:val="0"/>
        <w:spacing w:after="0" w:line="240" w:lineRule="auto"/>
        <w:jc w:val="both"/>
        <w:rPr>
          <w:rFonts w:ascii="Calibri" w:eastAsia="Times New Roman" w:hAnsi="Calibri" w:cs="Times New Roman"/>
          <w:sz w:val="24"/>
          <w:szCs w:val="24"/>
          <w:lang w:eastAsia="es-ES"/>
        </w:rPr>
      </w:pPr>
    </w:p>
    <w:tbl>
      <w:tblPr>
        <w:tblW w:w="0" w:type="auto"/>
        <w:tblInd w:w="595" w:type="dxa"/>
        <w:tblBorders>
          <w:insideH w:val="single" w:sz="8" w:space="0" w:color="FFFFFF" w:themeColor="background1"/>
          <w:insideV w:val="single" w:sz="8" w:space="0" w:color="FFFFFF" w:themeColor="background1"/>
        </w:tblBorders>
        <w:tblCellMar>
          <w:left w:w="0" w:type="dxa"/>
          <w:right w:w="0" w:type="dxa"/>
        </w:tblCellMar>
        <w:tblLook w:val="04A0" w:firstRow="1" w:lastRow="0" w:firstColumn="1" w:lastColumn="0" w:noHBand="0" w:noVBand="1"/>
      </w:tblPr>
      <w:tblGrid>
        <w:gridCol w:w="4527"/>
        <w:gridCol w:w="832"/>
        <w:gridCol w:w="791"/>
      </w:tblGrid>
      <w:tr w:rsidR="00DA08A5" w:rsidRPr="00DA08A5" w:rsidTr="00DA08A5">
        <w:tc>
          <w:tcPr>
            <w:tcW w:w="4527" w:type="dxa"/>
            <w:shd w:val="clear" w:color="auto" w:fill="663300"/>
          </w:tcPr>
          <w:p w:rsidR="00DA08A5" w:rsidRPr="00DA08A5" w:rsidRDefault="00DA08A5" w:rsidP="00DA08A5">
            <w:pPr>
              <w:suppressLineNumbers/>
              <w:suppressAutoHyphens/>
              <w:spacing w:after="0" w:line="256" w:lineRule="auto"/>
              <w:rPr>
                <w:rFonts w:ascii="Thorndale" w:eastAsia="Times New Roman" w:hAnsi="Thorndale" w:cs="Times New Roman"/>
                <w:i/>
                <w:iCs/>
                <w:color w:val="FFFFFF"/>
                <w:sz w:val="24"/>
                <w:szCs w:val="24"/>
                <w:lang w:eastAsia="ar-SA"/>
              </w:rPr>
            </w:pPr>
          </w:p>
        </w:tc>
        <w:tc>
          <w:tcPr>
            <w:tcW w:w="832" w:type="dxa"/>
            <w:tcBorders>
              <w:bottom w:val="single" w:sz="8" w:space="0" w:color="FFFFFF" w:themeColor="background1"/>
            </w:tcBorders>
            <w:shd w:val="clear" w:color="auto" w:fill="663300"/>
            <w:hideMark/>
          </w:tcPr>
          <w:p w:rsidR="00DA08A5" w:rsidRPr="00DA08A5" w:rsidRDefault="00DA08A5" w:rsidP="00DA08A5">
            <w:pPr>
              <w:suppressLineNumbers/>
              <w:suppressAutoHyphens/>
              <w:spacing w:after="0" w:line="256" w:lineRule="auto"/>
              <w:jc w:val="center"/>
              <w:rPr>
                <w:rFonts w:ascii="Thorndale" w:eastAsia="Times New Roman" w:hAnsi="Thorndale" w:cs="Times New Roman"/>
                <w:i/>
                <w:iCs/>
                <w:color w:val="FFFFFF"/>
                <w:sz w:val="24"/>
                <w:szCs w:val="24"/>
                <w:lang w:eastAsia="ar-SA"/>
              </w:rPr>
            </w:pPr>
            <w:r w:rsidRPr="00DA08A5">
              <w:rPr>
                <w:rFonts w:ascii="Thorndale" w:eastAsia="Times New Roman" w:hAnsi="Thorndale" w:cs="Times New Roman"/>
                <w:i/>
                <w:iCs/>
                <w:color w:val="FFFFFF"/>
                <w:sz w:val="24"/>
                <w:szCs w:val="24"/>
                <w:lang w:eastAsia="ar-SA"/>
              </w:rPr>
              <w:t>Si</w:t>
            </w:r>
          </w:p>
        </w:tc>
        <w:tc>
          <w:tcPr>
            <w:tcW w:w="791" w:type="dxa"/>
            <w:tcBorders>
              <w:bottom w:val="single" w:sz="8" w:space="0" w:color="FFFFFF" w:themeColor="background1"/>
            </w:tcBorders>
            <w:shd w:val="clear" w:color="auto" w:fill="663300"/>
            <w:hideMark/>
          </w:tcPr>
          <w:p w:rsidR="00DA08A5" w:rsidRPr="00DA08A5" w:rsidRDefault="00DA08A5" w:rsidP="00DA08A5">
            <w:pPr>
              <w:suppressLineNumbers/>
              <w:suppressAutoHyphens/>
              <w:spacing w:after="0" w:line="256" w:lineRule="auto"/>
              <w:jc w:val="center"/>
              <w:rPr>
                <w:rFonts w:ascii="Times New Roman" w:eastAsia="Times New Roman" w:hAnsi="Times New Roman" w:cs="Times New Roman"/>
                <w:sz w:val="24"/>
                <w:szCs w:val="24"/>
                <w:lang w:eastAsia="ar-SA"/>
              </w:rPr>
            </w:pPr>
            <w:r w:rsidRPr="00DA08A5">
              <w:rPr>
                <w:rFonts w:ascii="Thorndale" w:eastAsia="Times New Roman" w:hAnsi="Thorndale" w:cs="Times New Roman"/>
                <w:i/>
                <w:iCs/>
                <w:color w:val="FFFFFF"/>
                <w:sz w:val="24"/>
                <w:szCs w:val="24"/>
                <w:lang w:eastAsia="ar-SA"/>
              </w:rPr>
              <w:t>No</w:t>
            </w:r>
          </w:p>
        </w:tc>
      </w:tr>
      <w:tr w:rsidR="00DA08A5" w:rsidRPr="00DA08A5" w:rsidTr="00DA08A5">
        <w:tc>
          <w:tcPr>
            <w:tcW w:w="4527" w:type="dxa"/>
            <w:shd w:val="clear" w:color="auto" w:fill="996633"/>
            <w:hideMark/>
          </w:tcPr>
          <w:p w:rsidR="00DA08A5" w:rsidRPr="00DA08A5" w:rsidRDefault="00DA08A5" w:rsidP="00DA08A5">
            <w:pPr>
              <w:suppressLineNumbers/>
              <w:suppressAutoHyphens/>
              <w:spacing w:after="0" w:line="256" w:lineRule="auto"/>
              <w:rPr>
                <w:rFonts w:eastAsia="Times New Roman" w:cstheme="minorHAnsi"/>
                <w:color w:val="000000"/>
                <w:sz w:val="24"/>
                <w:szCs w:val="24"/>
                <w:lang w:eastAsia="ar-SA"/>
              </w:rPr>
            </w:pPr>
            <w:r w:rsidRPr="00DA08A5">
              <w:rPr>
                <w:rFonts w:eastAsia="Times New Roman" w:cstheme="minorHAnsi"/>
                <w:i/>
                <w:iCs/>
                <w:color w:val="FFFFFF"/>
                <w:sz w:val="24"/>
                <w:szCs w:val="24"/>
                <w:lang w:eastAsia="ar-SA"/>
              </w:rPr>
              <w:t>PUESTOS CATI</w:t>
            </w:r>
          </w:p>
        </w:tc>
        <w:tc>
          <w:tcPr>
            <w:tcW w:w="832" w:type="dxa"/>
            <w:tcBorders>
              <w:top w:val="single" w:sz="8" w:space="0" w:color="FFFFFF" w:themeColor="background1"/>
              <w:bottom w:val="single" w:sz="8" w:space="0" w:color="FFFFFF" w:themeColor="background1"/>
            </w:tcBorders>
            <w:shd w:val="clear" w:color="auto" w:fill="A6A6A6" w:themeFill="background1" w:themeFillShade="A6"/>
          </w:tcPr>
          <w:p w:rsidR="00DA08A5" w:rsidRPr="00DA08A5" w:rsidRDefault="00DA08A5" w:rsidP="00DA08A5">
            <w:pPr>
              <w:suppressLineNumbers/>
              <w:suppressAutoHyphens/>
              <w:spacing w:after="0" w:line="256" w:lineRule="auto"/>
              <w:jc w:val="center"/>
              <w:rPr>
                <w:rFonts w:ascii="Thorndale" w:eastAsia="Times New Roman" w:hAnsi="Thorndale" w:cs="Times New Roman"/>
                <w:color w:val="000000"/>
                <w:sz w:val="24"/>
                <w:szCs w:val="24"/>
                <w:lang w:eastAsia="ar-SA"/>
              </w:rPr>
            </w:pPr>
          </w:p>
        </w:tc>
        <w:tc>
          <w:tcPr>
            <w:tcW w:w="791" w:type="dxa"/>
            <w:tcBorders>
              <w:top w:val="single" w:sz="8" w:space="0" w:color="FFFFFF" w:themeColor="background1"/>
              <w:bottom w:val="single" w:sz="8" w:space="0" w:color="FFFFFF" w:themeColor="background1"/>
            </w:tcBorders>
            <w:shd w:val="clear" w:color="auto" w:fill="A6A6A6" w:themeFill="background1" w:themeFillShade="A6"/>
          </w:tcPr>
          <w:p w:rsidR="00DA08A5" w:rsidRPr="00DA08A5" w:rsidRDefault="00DA08A5" w:rsidP="00DA08A5">
            <w:pPr>
              <w:suppressLineNumbers/>
              <w:suppressAutoHyphens/>
              <w:spacing w:after="0" w:line="256" w:lineRule="auto"/>
              <w:jc w:val="center"/>
              <w:rPr>
                <w:rFonts w:ascii="Thorndale" w:eastAsia="Times New Roman" w:hAnsi="Thorndale" w:cs="Times New Roman"/>
                <w:color w:val="000000"/>
                <w:sz w:val="24"/>
                <w:szCs w:val="24"/>
                <w:lang w:eastAsia="ar-SA"/>
              </w:rPr>
            </w:pPr>
          </w:p>
        </w:tc>
      </w:tr>
      <w:tr w:rsidR="00DA08A5" w:rsidRPr="00DA08A5" w:rsidTr="00DA08A5">
        <w:tc>
          <w:tcPr>
            <w:tcW w:w="4527" w:type="dxa"/>
            <w:shd w:val="clear" w:color="auto" w:fill="996633"/>
            <w:hideMark/>
          </w:tcPr>
          <w:p w:rsidR="00DA08A5" w:rsidRPr="00DA08A5" w:rsidRDefault="00DA08A5" w:rsidP="00DA08A5">
            <w:pPr>
              <w:suppressLineNumbers/>
              <w:suppressAutoHyphens/>
              <w:spacing w:after="0" w:line="256" w:lineRule="auto"/>
              <w:rPr>
                <w:rFonts w:eastAsia="Times New Roman" w:cstheme="minorHAnsi"/>
                <w:color w:val="000000"/>
                <w:sz w:val="24"/>
                <w:szCs w:val="24"/>
                <w:lang w:eastAsia="ar-SA"/>
              </w:rPr>
            </w:pPr>
            <w:r w:rsidRPr="00DA08A5">
              <w:rPr>
                <w:rFonts w:eastAsia="Times New Roman" w:cstheme="minorHAnsi"/>
                <w:i/>
                <w:iCs/>
                <w:color w:val="FFFFFF"/>
                <w:sz w:val="24"/>
                <w:szCs w:val="24"/>
                <w:lang w:eastAsia="ar-SA"/>
              </w:rPr>
              <w:t>PUESTOS CAPI</w:t>
            </w:r>
          </w:p>
        </w:tc>
        <w:tc>
          <w:tcPr>
            <w:tcW w:w="832" w:type="dxa"/>
            <w:tcBorders>
              <w:top w:val="single" w:sz="8" w:space="0" w:color="FFFFFF" w:themeColor="background1"/>
              <w:bottom w:val="single" w:sz="8" w:space="0" w:color="FFFFFF" w:themeColor="background1"/>
            </w:tcBorders>
            <w:shd w:val="clear" w:color="auto" w:fill="A6A6A6" w:themeFill="background1" w:themeFillShade="A6"/>
          </w:tcPr>
          <w:p w:rsidR="00DA08A5" w:rsidRPr="00DA08A5" w:rsidRDefault="00DA08A5" w:rsidP="00DA08A5">
            <w:pPr>
              <w:suppressLineNumbers/>
              <w:suppressAutoHyphens/>
              <w:spacing w:after="0" w:line="256" w:lineRule="auto"/>
              <w:jc w:val="center"/>
              <w:rPr>
                <w:rFonts w:ascii="Thorndale" w:eastAsia="Times New Roman" w:hAnsi="Thorndale" w:cs="Times New Roman"/>
                <w:color w:val="000000"/>
                <w:sz w:val="24"/>
                <w:szCs w:val="24"/>
                <w:lang w:eastAsia="ar-SA"/>
              </w:rPr>
            </w:pPr>
          </w:p>
        </w:tc>
        <w:tc>
          <w:tcPr>
            <w:tcW w:w="791" w:type="dxa"/>
            <w:tcBorders>
              <w:top w:val="single" w:sz="8" w:space="0" w:color="FFFFFF" w:themeColor="background1"/>
              <w:bottom w:val="single" w:sz="8" w:space="0" w:color="FFFFFF" w:themeColor="background1"/>
            </w:tcBorders>
            <w:shd w:val="clear" w:color="auto" w:fill="A6A6A6" w:themeFill="background1" w:themeFillShade="A6"/>
          </w:tcPr>
          <w:p w:rsidR="00DA08A5" w:rsidRPr="00DA08A5" w:rsidRDefault="00DA08A5" w:rsidP="00DA08A5">
            <w:pPr>
              <w:suppressLineNumbers/>
              <w:suppressAutoHyphens/>
              <w:spacing w:after="0" w:line="256" w:lineRule="auto"/>
              <w:jc w:val="center"/>
              <w:rPr>
                <w:rFonts w:ascii="Thorndale" w:eastAsia="Times New Roman" w:hAnsi="Thorndale" w:cs="Times New Roman"/>
                <w:color w:val="000000"/>
                <w:sz w:val="24"/>
                <w:szCs w:val="24"/>
                <w:lang w:eastAsia="ar-SA"/>
              </w:rPr>
            </w:pPr>
          </w:p>
        </w:tc>
      </w:tr>
      <w:tr w:rsidR="00DA08A5" w:rsidRPr="00DA08A5" w:rsidTr="00DA08A5">
        <w:tc>
          <w:tcPr>
            <w:tcW w:w="4527" w:type="dxa"/>
            <w:shd w:val="clear" w:color="auto" w:fill="996633"/>
            <w:hideMark/>
          </w:tcPr>
          <w:p w:rsidR="00DA08A5" w:rsidRPr="00DA08A5" w:rsidRDefault="00DA08A5" w:rsidP="00DA08A5">
            <w:pPr>
              <w:suppressLineNumbers/>
              <w:suppressAutoHyphens/>
              <w:spacing w:after="0" w:line="256" w:lineRule="auto"/>
              <w:rPr>
                <w:rFonts w:eastAsia="Times New Roman" w:cstheme="minorHAnsi"/>
                <w:color w:val="000000"/>
                <w:sz w:val="24"/>
                <w:szCs w:val="24"/>
                <w:lang w:eastAsia="ar-SA"/>
              </w:rPr>
            </w:pPr>
            <w:r w:rsidRPr="00DA08A5">
              <w:rPr>
                <w:rFonts w:eastAsia="Times New Roman" w:cstheme="minorHAnsi"/>
                <w:i/>
                <w:iCs/>
                <w:color w:val="FFFFFF"/>
                <w:sz w:val="24"/>
                <w:szCs w:val="24"/>
                <w:lang w:eastAsia="ar-SA"/>
              </w:rPr>
              <w:t>PUESTOS CAWI</w:t>
            </w:r>
          </w:p>
        </w:tc>
        <w:tc>
          <w:tcPr>
            <w:tcW w:w="832" w:type="dxa"/>
            <w:tcBorders>
              <w:top w:val="single" w:sz="8" w:space="0" w:color="FFFFFF" w:themeColor="background1"/>
              <w:bottom w:val="single" w:sz="8" w:space="0" w:color="FFFFFF" w:themeColor="background1"/>
            </w:tcBorders>
            <w:shd w:val="clear" w:color="auto" w:fill="A6A6A6" w:themeFill="background1" w:themeFillShade="A6"/>
          </w:tcPr>
          <w:p w:rsidR="00DA08A5" w:rsidRPr="00DA08A5" w:rsidRDefault="00DA08A5" w:rsidP="00DA08A5">
            <w:pPr>
              <w:suppressLineNumbers/>
              <w:suppressAutoHyphens/>
              <w:spacing w:after="0" w:line="256" w:lineRule="auto"/>
              <w:jc w:val="center"/>
              <w:rPr>
                <w:rFonts w:ascii="Thorndale" w:eastAsia="Times New Roman" w:hAnsi="Thorndale" w:cs="Times New Roman"/>
                <w:color w:val="000000"/>
                <w:sz w:val="24"/>
                <w:szCs w:val="24"/>
                <w:lang w:eastAsia="ar-SA"/>
              </w:rPr>
            </w:pPr>
          </w:p>
        </w:tc>
        <w:tc>
          <w:tcPr>
            <w:tcW w:w="791" w:type="dxa"/>
            <w:tcBorders>
              <w:top w:val="single" w:sz="8" w:space="0" w:color="FFFFFF" w:themeColor="background1"/>
              <w:bottom w:val="single" w:sz="8" w:space="0" w:color="FFFFFF" w:themeColor="background1"/>
            </w:tcBorders>
            <w:shd w:val="clear" w:color="auto" w:fill="A6A6A6" w:themeFill="background1" w:themeFillShade="A6"/>
          </w:tcPr>
          <w:p w:rsidR="00DA08A5" w:rsidRPr="00DA08A5" w:rsidRDefault="00DA08A5" w:rsidP="00DA08A5">
            <w:pPr>
              <w:suppressLineNumbers/>
              <w:suppressAutoHyphens/>
              <w:spacing w:after="0" w:line="256" w:lineRule="auto"/>
              <w:jc w:val="center"/>
              <w:rPr>
                <w:rFonts w:ascii="Thorndale" w:eastAsia="Times New Roman" w:hAnsi="Thorndale" w:cs="Times New Roman"/>
                <w:color w:val="000000"/>
                <w:sz w:val="24"/>
                <w:szCs w:val="24"/>
                <w:lang w:eastAsia="ar-SA"/>
              </w:rPr>
            </w:pPr>
          </w:p>
        </w:tc>
      </w:tr>
      <w:tr w:rsidR="00DA08A5" w:rsidRPr="00DA08A5" w:rsidTr="00DA08A5">
        <w:tc>
          <w:tcPr>
            <w:tcW w:w="4527" w:type="dxa"/>
            <w:shd w:val="clear" w:color="auto" w:fill="996633"/>
            <w:hideMark/>
          </w:tcPr>
          <w:p w:rsidR="00DA08A5" w:rsidRPr="00DA08A5" w:rsidRDefault="00DA08A5" w:rsidP="00DA08A5">
            <w:pPr>
              <w:suppressLineNumbers/>
              <w:suppressAutoHyphens/>
              <w:spacing w:after="0" w:line="256" w:lineRule="auto"/>
              <w:rPr>
                <w:rFonts w:eastAsia="Times New Roman" w:cstheme="minorHAnsi"/>
                <w:color w:val="000000"/>
                <w:sz w:val="24"/>
                <w:szCs w:val="24"/>
                <w:lang w:eastAsia="ar-SA"/>
              </w:rPr>
            </w:pPr>
            <w:r w:rsidRPr="00DA08A5">
              <w:rPr>
                <w:rFonts w:eastAsia="Times New Roman" w:cstheme="minorHAnsi"/>
                <w:i/>
                <w:iCs/>
                <w:color w:val="FFFFFF"/>
                <w:sz w:val="24"/>
                <w:szCs w:val="24"/>
                <w:lang w:eastAsia="ar-SA"/>
              </w:rPr>
              <w:t>CENTROS TERRITORIALES</w:t>
            </w:r>
          </w:p>
        </w:tc>
        <w:tc>
          <w:tcPr>
            <w:tcW w:w="832" w:type="dxa"/>
            <w:tcBorders>
              <w:top w:val="single" w:sz="8" w:space="0" w:color="FFFFFF" w:themeColor="background1"/>
              <w:bottom w:val="single" w:sz="8" w:space="0" w:color="FFFFFF" w:themeColor="background1"/>
            </w:tcBorders>
            <w:shd w:val="clear" w:color="auto" w:fill="A6A6A6" w:themeFill="background1" w:themeFillShade="A6"/>
          </w:tcPr>
          <w:p w:rsidR="00DA08A5" w:rsidRPr="00DA08A5" w:rsidRDefault="00DA08A5" w:rsidP="00DA08A5">
            <w:pPr>
              <w:suppressLineNumbers/>
              <w:suppressAutoHyphens/>
              <w:spacing w:after="0" w:line="256" w:lineRule="auto"/>
              <w:jc w:val="center"/>
              <w:rPr>
                <w:rFonts w:ascii="Thorndale" w:eastAsia="Times New Roman" w:hAnsi="Thorndale" w:cs="Times New Roman"/>
                <w:color w:val="000000"/>
                <w:sz w:val="24"/>
                <w:szCs w:val="24"/>
                <w:lang w:eastAsia="ar-SA"/>
              </w:rPr>
            </w:pPr>
          </w:p>
        </w:tc>
        <w:tc>
          <w:tcPr>
            <w:tcW w:w="791" w:type="dxa"/>
            <w:tcBorders>
              <w:top w:val="single" w:sz="8" w:space="0" w:color="FFFFFF" w:themeColor="background1"/>
              <w:bottom w:val="single" w:sz="8" w:space="0" w:color="FFFFFF" w:themeColor="background1"/>
            </w:tcBorders>
            <w:shd w:val="clear" w:color="auto" w:fill="A6A6A6" w:themeFill="background1" w:themeFillShade="A6"/>
          </w:tcPr>
          <w:p w:rsidR="00DA08A5" w:rsidRPr="00DA08A5" w:rsidRDefault="00DA08A5" w:rsidP="00DA08A5">
            <w:pPr>
              <w:suppressLineNumbers/>
              <w:suppressAutoHyphens/>
              <w:spacing w:after="0" w:line="256" w:lineRule="auto"/>
              <w:jc w:val="center"/>
              <w:rPr>
                <w:rFonts w:ascii="Thorndale" w:eastAsia="Times New Roman" w:hAnsi="Thorndale" w:cs="Times New Roman"/>
                <w:color w:val="000000"/>
                <w:sz w:val="24"/>
                <w:szCs w:val="24"/>
                <w:lang w:eastAsia="ar-SA"/>
              </w:rPr>
            </w:pPr>
          </w:p>
        </w:tc>
      </w:tr>
      <w:tr w:rsidR="00DA08A5" w:rsidRPr="00DA08A5" w:rsidTr="00DA08A5">
        <w:tc>
          <w:tcPr>
            <w:tcW w:w="4527" w:type="dxa"/>
            <w:shd w:val="clear" w:color="auto" w:fill="996633"/>
            <w:hideMark/>
          </w:tcPr>
          <w:p w:rsidR="00DA08A5" w:rsidRPr="00DA08A5" w:rsidRDefault="00DA08A5" w:rsidP="00DA08A5">
            <w:pPr>
              <w:suppressLineNumbers/>
              <w:suppressAutoHyphens/>
              <w:spacing w:after="0" w:line="256" w:lineRule="auto"/>
              <w:rPr>
                <w:rFonts w:eastAsia="Times New Roman" w:cstheme="minorHAnsi"/>
                <w:color w:val="000000"/>
                <w:sz w:val="24"/>
                <w:szCs w:val="24"/>
                <w:lang w:eastAsia="ar-SA"/>
              </w:rPr>
            </w:pPr>
            <w:r w:rsidRPr="00DA08A5">
              <w:rPr>
                <w:rFonts w:eastAsia="Times New Roman" w:cstheme="minorHAnsi"/>
                <w:i/>
                <w:iCs/>
                <w:color w:val="FFFFFF"/>
                <w:sz w:val="24"/>
                <w:szCs w:val="24"/>
                <w:lang w:eastAsia="ar-SA"/>
              </w:rPr>
              <w:t>RED DE COLABORADORES</w:t>
            </w:r>
          </w:p>
        </w:tc>
        <w:tc>
          <w:tcPr>
            <w:tcW w:w="832" w:type="dxa"/>
            <w:tcBorders>
              <w:top w:val="single" w:sz="8" w:space="0" w:color="FFFFFF" w:themeColor="background1"/>
              <w:bottom w:val="nil"/>
            </w:tcBorders>
            <w:shd w:val="clear" w:color="auto" w:fill="A6A6A6" w:themeFill="background1" w:themeFillShade="A6"/>
          </w:tcPr>
          <w:p w:rsidR="00DA08A5" w:rsidRPr="00DA08A5" w:rsidRDefault="00DA08A5" w:rsidP="00DA08A5">
            <w:pPr>
              <w:suppressLineNumbers/>
              <w:suppressAutoHyphens/>
              <w:spacing w:after="0" w:line="256" w:lineRule="auto"/>
              <w:jc w:val="center"/>
              <w:rPr>
                <w:rFonts w:ascii="Thorndale" w:eastAsia="Times New Roman" w:hAnsi="Thorndale" w:cs="Times New Roman"/>
                <w:color w:val="000000"/>
                <w:sz w:val="24"/>
                <w:szCs w:val="24"/>
                <w:lang w:eastAsia="ar-SA"/>
              </w:rPr>
            </w:pPr>
          </w:p>
        </w:tc>
        <w:tc>
          <w:tcPr>
            <w:tcW w:w="791" w:type="dxa"/>
            <w:tcBorders>
              <w:top w:val="single" w:sz="8" w:space="0" w:color="FFFFFF" w:themeColor="background1"/>
              <w:bottom w:val="nil"/>
            </w:tcBorders>
            <w:shd w:val="clear" w:color="auto" w:fill="A6A6A6" w:themeFill="background1" w:themeFillShade="A6"/>
          </w:tcPr>
          <w:p w:rsidR="00DA08A5" w:rsidRPr="00DA08A5" w:rsidRDefault="00DA08A5" w:rsidP="00DA08A5">
            <w:pPr>
              <w:suppressLineNumbers/>
              <w:suppressAutoHyphens/>
              <w:spacing w:after="0" w:line="256" w:lineRule="auto"/>
              <w:jc w:val="center"/>
              <w:rPr>
                <w:rFonts w:ascii="Thorndale" w:eastAsia="Times New Roman" w:hAnsi="Thorndale" w:cs="Times New Roman"/>
                <w:color w:val="000000"/>
                <w:sz w:val="24"/>
                <w:szCs w:val="24"/>
                <w:lang w:eastAsia="ar-SA"/>
              </w:rPr>
            </w:pPr>
          </w:p>
        </w:tc>
      </w:tr>
    </w:tbl>
    <w:p w:rsidR="00DA08A5" w:rsidRPr="00DA08A5" w:rsidRDefault="00DA08A5" w:rsidP="00DA08A5">
      <w:pPr>
        <w:autoSpaceDE w:val="0"/>
        <w:spacing w:after="0" w:line="240" w:lineRule="auto"/>
        <w:jc w:val="both"/>
        <w:rPr>
          <w:rFonts w:ascii="Arial" w:eastAsia="Times New Roman" w:hAnsi="Arial" w:cs="Times New Roman"/>
        </w:rPr>
      </w:pPr>
    </w:p>
    <w:p w:rsidR="00DA08A5" w:rsidRPr="00DA08A5" w:rsidRDefault="00DA08A5" w:rsidP="00DA08A5">
      <w:pPr>
        <w:autoSpaceDE w:val="0"/>
        <w:spacing w:after="0" w:line="240" w:lineRule="auto"/>
        <w:jc w:val="both"/>
        <w:rPr>
          <w:rFonts w:ascii="Arial" w:eastAsia="Times New Roman" w:hAnsi="Arial" w:cs="Arial"/>
          <w:lang w:val="es-ES_tradnl"/>
        </w:rPr>
      </w:pPr>
      <w:r w:rsidRPr="00DA08A5">
        <w:rPr>
          <w:rFonts w:ascii="Arial" w:eastAsia="Times New Roman" w:hAnsi="Arial" w:cs="Arial"/>
          <w:lang w:val="es-ES_tradnl"/>
        </w:rPr>
        <w:t>Para poder dar un adecuado cumplimiento a los objetivos de la investigación, se exigirá que la entidad cuente al menos con:</w:t>
      </w:r>
    </w:p>
    <w:p w:rsidR="00DA08A5" w:rsidRPr="00DA08A5" w:rsidRDefault="00DA08A5" w:rsidP="00DA08A5">
      <w:pPr>
        <w:spacing w:after="0" w:line="240" w:lineRule="auto"/>
        <w:ind w:left="720"/>
        <w:rPr>
          <w:rFonts w:ascii="Arial" w:eastAsia="Times New Roman" w:hAnsi="Arial" w:cs="Arial"/>
          <w:lang w:val="es-ES_tradnl"/>
        </w:rPr>
      </w:pPr>
    </w:p>
    <w:p w:rsidR="004F32B9" w:rsidRDefault="00DA08A5" w:rsidP="00DA08A5">
      <w:pPr>
        <w:spacing w:after="0" w:line="240" w:lineRule="auto"/>
        <w:ind w:left="720"/>
        <w:rPr>
          <w:rFonts w:ascii="Arial" w:eastAsia="Times New Roman" w:hAnsi="Arial" w:cs="Arial"/>
          <w:lang w:val="es-ES_tradnl"/>
        </w:rPr>
      </w:pPr>
      <w:r w:rsidRPr="00DA08A5">
        <w:rPr>
          <w:rFonts w:ascii="Arial" w:eastAsia="Times New Roman" w:hAnsi="Arial" w:cs="Arial"/>
          <w:lang w:val="es-ES_tradnl"/>
        </w:rPr>
        <w:t>-</w:t>
      </w:r>
      <w:r w:rsidR="00D91504">
        <w:rPr>
          <w:rFonts w:ascii="Arial" w:eastAsia="Times New Roman" w:hAnsi="Arial" w:cs="Arial"/>
          <w:lang w:val="es-ES_tradnl"/>
        </w:rPr>
        <w:t xml:space="preserve"> </w:t>
      </w:r>
      <w:r w:rsidRPr="00DA08A5">
        <w:rPr>
          <w:rFonts w:ascii="Arial" w:eastAsia="Times New Roman" w:hAnsi="Arial" w:cs="Arial"/>
          <w:lang w:val="es-ES_tradnl"/>
        </w:rPr>
        <w:t>Profesionales cuantitativos y cualitativos</w:t>
      </w:r>
    </w:p>
    <w:p w:rsidR="00DA08A5" w:rsidRPr="00DA08A5" w:rsidRDefault="00DA08A5" w:rsidP="00DA08A5">
      <w:pPr>
        <w:spacing w:after="0" w:line="240" w:lineRule="auto"/>
        <w:ind w:left="720"/>
        <w:rPr>
          <w:rFonts w:ascii="Arial" w:eastAsia="Times New Roman" w:hAnsi="Arial" w:cs="Arial"/>
          <w:lang w:val="es-ES_tradnl"/>
        </w:rPr>
      </w:pPr>
      <w:r w:rsidRPr="00DA08A5">
        <w:rPr>
          <w:rFonts w:ascii="Arial" w:eastAsia="Times New Roman" w:hAnsi="Arial" w:cs="Arial"/>
          <w:lang w:val="es-ES_tradnl"/>
        </w:rPr>
        <w:t>-</w:t>
      </w:r>
      <w:r w:rsidR="00D91504">
        <w:rPr>
          <w:rFonts w:ascii="Arial" w:eastAsia="Times New Roman" w:hAnsi="Arial" w:cs="Arial"/>
          <w:lang w:val="es-ES_tradnl"/>
        </w:rPr>
        <w:t xml:space="preserve"> </w:t>
      </w:r>
      <w:r w:rsidRPr="00DA08A5">
        <w:rPr>
          <w:rFonts w:ascii="Arial" w:eastAsia="Times New Roman" w:hAnsi="Arial" w:cs="Arial"/>
          <w:lang w:val="es-ES_tradnl"/>
        </w:rPr>
        <w:t>Servi</w:t>
      </w:r>
      <w:r w:rsidR="004F32B9">
        <w:rPr>
          <w:rFonts w:ascii="Arial" w:eastAsia="Times New Roman" w:hAnsi="Arial" w:cs="Arial"/>
          <w:lang w:val="es-ES_tradnl"/>
        </w:rPr>
        <w:t xml:space="preserve">cios de </w:t>
      </w:r>
      <w:proofErr w:type="spellStart"/>
      <w:r w:rsidR="004F32B9">
        <w:rPr>
          <w:rFonts w:ascii="Arial" w:eastAsia="Times New Roman" w:hAnsi="Arial" w:cs="Arial"/>
          <w:lang w:val="es-ES_tradnl"/>
        </w:rPr>
        <w:t>encuestación</w:t>
      </w:r>
      <w:proofErr w:type="spellEnd"/>
      <w:r w:rsidR="004F32B9">
        <w:rPr>
          <w:rFonts w:ascii="Arial" w:eastAsia="Times New Roman" w:hAnsi="Arial" w:cs="Arial"/>
          <w:lang w:val="es-ES_tradnl"/>
        </w:rPr>
        <w:t xml:space="preserve"> multicanal, </w:t>
      </w:r>
    </w:p>
    <w:p w:rsidR="00DA08A5" w:rsidRPr="00DA08A5" w:rsidRDefault="00171D13" w:rsidP="00DA08A5">
      <w:pPr>
        <w:spacing w:after="0" w:line="240" w:lineRule="auto"/>
        <w:ind w:left="720"/>
        <w:rPr>
          <w:rFonts w:ascii="Arial" w:eastAsia="Times New Roman" w:hAnsi="Arial" w:cs="Arial"/>
          <w:lang w:val="es-ES_tradnl"/>
        </w:rPr>
      </w:pPr>
      <w:r>
        <w:rPr>
          <w:rFonts w:ascii="Arial" w:eastAsia="Times New Roman" w:hAnsi="Arial" w:cs="Arial"/>
          <w:lang w:val="es-ES_tradnl"/>
        </w:rPr>
        <w:t xml:space="preserve">- </w:t>
      </w:r>
      <w:r w:rsidR="00DA08A5" w:rsidRPr="00DA08A5">
        <w:rPr>
          <w:rFonts w:ascii="Arial" w:eastAsia="Times New Roman" w:hAnsi="Arial" w:cs="Arial"/>
          <w:lang w:val="es-ES_tradnl"/>
        </w:rPr>
        <w:t xml:space="preserve">Centros territoriales y/o red de </w:t>
      </w:r>
      <w:r w:rsidRPr="00DA08A5">
        <w:rPr>
          <w:rFonts w:ascii="Arial" w:eastAsia="Times New Roman" w:hAnsi="Arial" w:cs="Arial"/>
          <w:lang w:val="es-ES_tradnl"/>
        </w:rPr>
        <w:t>colaboradores</w:t>
      </w:r>
    </w:p>
    <w:p w:rsidR="004F32B9" w:rsidRDefault="004F32B9" w:rsidP="004F32B9">
      <w:pPr>
        <w:spacing w:after="0" w:line="240" w:lineRule="auto"/>
        <w:rPr>
          <w:rFonts w:ascii="Arial" w:eastAsia="Times New Roman" w:hAnsi="Arial" w:cs="Arial"/>
          <w:lang w:val="es-ES_tradnl"/>
        </w:rPr>
      </w:pPr>
    </w:p>
    <w:p w:rsidR="00DA08A5" w:rsidRPr="00DA08A5" w:rsidRDefault="004F32B9" w:rsidP="004F32B9">
      <w:pPr>
        <w:spacing w:after="0" w:line="240" w:lineRule="auto"/>
        <w:rPr>
          <w:rFonts w:ascii="Arial" w:eastAsia="Times New Roman" w:hAnsi="Arial" w:cs="Arial"/>
          <w:lang w:val="es-ES_tradnl"/>
        </w:rPr>
      </w:pPr>
      <w:r>
        <w:rPr>
          <w:rFonts w:ascii="Arial" w:eastAsia="Times New Roman" w:hAnsi="Arial" w:cs="Arial"/>
          <w:lang w:val="es-ES_tradnl"/>
        </w:rPr>
        <w:t>Acreditación de criterios: A</w:t>
      </w:r>
      <w:r>
        <w:rPr>
          <w:rFonts w:ascii="Arial" w:eastAsia="Times New Roman" w:hAnsi="Arial" w:cs="Arial"/>
          <w:lang w:val="es-ES_tradnl"/>
        </w:rPr>
        <w:t xml:space="preserve">djuntando descripción </w:t>
      </w:r>
      <w:r>
        <w:rPr>
          <w:rFonts w:ascii="Arial" w:eastAsia="Times New Roman" w:hAnsi="Arial" w:cs="Arial"/>
          <w:lang w:val="es-ES_tradnl"/>
        </w:rPr>
        <w:t xml:space="preserve">de </w:t>
      </w:r>
      <w:r>
        <w:rPr>
          <w:rFonts w:ascii="Arial" w:eastAsia="Times New Roman" w:hAnsi="Arial" w:cs="Arial"/>
          <w:lang w:val="es-ES_tradnl"/>
        </w:rPr>
        <w:t>perfiles</w:t>
      </w:r>
      <w:r>
        <w:rPr>
          <w:rFonts w:ascii="Arial" w:eastAsia="Times New Roman" w:hAnsi="Arial" w:cs="Arial"/>
          <w:lang w:val="es-ES_tradnl"/>
        </w:rPr>
        <w:t xml:space="preserve"> profesionales de la entidad, descripción del</w:t>
      </w:r>
      <w:r>
        <w:rPr>
          <w:rFonts w:ascii="Arial" w:eastAsia="Times New Roman" w:hAnsi="Arial" w:cs="Arial"/>
          <w:lang w:val="es-ES_tradnl"/>
        </w:rPr>
        <w:t xml:space="preserve"> sistema de encuestas</w:t>
      </w:r>
      <w:r>
        <w:rPr>
          <w:rFonts w:ascii="Arial" w:eastAsia="Times New Roman" w:hAnsi="Arial" w:cs="Arial"/>
          <w:lang w:val="es-ES_tradnl"/>
        </w:rPr>
        <w:t xml:space="preserve"> y </w:t>
      </w:r>
      <w:r>
        <w:rPr>
          <w:rFonts w:ascii="Arial" w:eastAsia="Times New Roman" w:hAnsi="Arial" w:cs="Arial"/>
          <w:lang w:val="es-ES_tradnl"/>
        </w:rPr>
        <w:t xml:space="preserve">de </w:t>
      </w:r>
      <w:r>
        <w:rPr>
          <w:rFonts w:ascii="Arial" w:eastAsia="Times New Roman" w:hAnsi="Arial" w:cs="Arial"/>
          <w:lang w:val="es-ES_tradnl"/>
        </w:rPr>
        <w:t xml:space="preserve">la </w:t>
      </w:r>
      <w:r>
        <w:rPr>
          <w:rFonts w:ascii="Arial" w:eastAsia="Times New Roman" w:hAnsi="Arial" w:cs="Arial"/>
          <w:lang w:val="es-ES_tradnl"/>
        </w:rPr>
        <w:t xml:space="preserve">infraestructura </w:t>
      </w:r>
      <w:r>
        <w:rPr>
          <w:rFonts w:ascii="Arial" w:eastAsia="Times New Roman" w:hAnsi="Arial" w:cs="Arial"/>
          <w:lang w:val="es-ES_tradnl"/>
        </w:rPr>
        <w:t>de la organización</w:t>
      </w:r>
    </w:p>
    <w:p w:rsidR="00DA08A5" w:rsidRPr="00DA08A5" w:rsidRDefault="00DA08A5" w:rsidP="00DA08A5">
      <w:pPr>
        <w:spacing w:after="0" w:line="240" w:lineRule="auto"/>
        <w:rPr>
          <w:rFonts w:ascii="Arial" w:eastAsia="Times New Roman" w:hAnsi="Arial" w:cs="Arial"/>
          <w:lang w:val="es-ES_tradnl"/>
        </w:rPr>
      </w:pPr>
      <w:r w:rsidRPr="00DA08A5">
        <w:rPr>
          <w:rFonts w:ascii="Arial" w:eastAsia="Times New Roman" w:hAnsi="Arial" w:cs="Arial"/>
          <w:lang w:val="es-ES_tradnl"/>
        </w:rPr>
        <w:t>(En caso de no cumplirse dichos requisitos, la entidad será excluida del proceso de licitación)</w:t>
      </w:r>
    </w:p>
    <w:p w:rsidR="00DA08A5" w:rsidRPr="00DA08A5" w:rsidRDefault="00DA08A5" w:rsidP="00DA08A5">
      <w:pPr>
        <w:autoSpaceDE w:val="0"/>
        <w:autoSpaceDN w:val="0"/>
        <w:adjustRightInd w:val="0"/>
        <w:spacing w:after="0" w:line="240" w:lineRule="auto"/>
        <w:jc w:val="both"/>
        <w:rPr>
          <w:rFonts w:ascii="Arial" w:eastAsia="Times New Roman" w:hAnsi="Arial" w:cs="Arial"/>
          <w:sz w:val="24"/>
          <w:szCs w:val="24"/>
          <w:lang w:eastAsia="es-ES"/>
        </w:rPr>
      </w:pPr>
    </w:p>
    <w:p w:rsidR="00DA08A5" w:rsidRPr="00DA08A5" w:rsidRDefault="00DA08A5" w:rsidP="00DA08A5">
      <w:pPr>
        <w:autoSpaceDE w:val="0"/>
        <w:autoSpaceDN w:val="0"/>
        <w:adjustRightInd w:val="0"/>
        <w:spacing w:after="0" w:line="240" w:lineRule="auto"/>
        <w:jc w:val="both"/>
        <w:rPr>
          <w:rFonts w:ascii="Arial" w:eastAsia="Times New Roman" w:hAnsi="Arial" w:cs="Arial"/>
          <w:sz w:val="24"/>
          <w:szCs w:val="24"/>
          <w:lang w:val="es-ES_tradnl" w:eastAsia="es-ES"/>
        </w:rPr>
      </w:pPr>
    </w:p>
    <w:p w:rsidR="00DA08A5" w:rsidRPr="00DA08A5" w:rsidRDefault="00DA08A5" w:rsidP="00DA08A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DA08A5">
        <w:rPr>
          <w:rFonts w:ascii="Arial" w:eastAsia="Times New Roman" w:hAnsi="Arial" w:cs="Arial"/>
          <w:b/>
          <w:sz w:val="24"/>
          <w:lang w:eastAsia="es-ES"/>
        </w:rPr>
        <w:t xml:space="preserve">K.- Criterios de solvencia Económica y documentación a presentar </w:t>
      </w:r>
    </w:p>
    <w:p w:rsidR="00DA08A5" w:rsidRPr="00DA08A5" w:rsidRDefault="00DA08A5" w:rsidP="00DA08A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DA08A5">
        <w:rPr>
          <w:rFonts w:ascii="Arial" w:eastAsia="Times New Roman" w:hAnsi="Arial" w:cs="Arial"/>
          <w:b/>
          <w:sz w:val="24"/>
          <w:lang w:eastAsia="es-ES"/>
        </w:rPr>
        <w:t xml:space="preserve">    (Sobre A2) </w:t>
      </w:r>
    </w:p>
    <w:p w:rsidR="00DA08A5" w:rsidRPr="00DA08A5" w:rsidRDefault="00DA08A5" w:rsidP="00DA08A5">
      <w:pPr>
        <w:autoSpaceDE w:val="0"/>
        <w:autoSpaceDN w:val="0"/>
        <w:adjustRightInd w:val="0"/>
        <w:spacing w:after="0" w:line="240" w:lineRule="auto"/>
        <w:jc w:val="both"/>
        <w:rPr>
          <w:rFonts w:ascii="TTE1C89A48t00" w:eastAsia="Times New Roman" w:hAnsi="TTE1C89A48t00" w:cs="TTE1C89A48t00"/>
          <w:b/>
          <w:lang w:eastAsia="es-ES"/>
        </w:rPr>
      </w:pPr>
    </w:p>
    <w:p w:rsidR="00DA08A5" w:rsidRPr="00DA08A5" w:rsidRDefault="00DA08A5" w:rsidP="00DA08A5">
      <w:pPr>
        <w:autoSpaceDE w:val="0"/>
        <w:autoSpaceDN w:val="0"/>
        <w:adjustRightInd w:val="0"/>
        <w:spacing w:after="0" w:line="240" w:lineRule="auto"/>
        <w:jc w:val="both"/>
        <w:rPr>
          <w:rFonts w:ascii="TTE1C89A48t00" w:eastAsia="Times New Roman" w:hAnsi="TTE1C89A48t00" w:cs="TTE1C89A48t00"/>
          <w:lang w:val="es-ES_tradnl" w:eastAsia="es-ES"/>
        </w:rPr>
      </w:pPr>
      <w:r w:rsidRPr="00DA08A5">
        <w:rPr>
          <w:rFonts w:ascii="Arial" w:eastAsia="Times New Roman" w:hAnsi="Arial" w:cs="Arial"/>
          <w:lang w:val="es-ES_tradnl"/>
        </w:rPr>
        <w:t xml:space="preserve">Ver el </w:t>
      </w:r>
      <w:r w:rsidRPr="00DA08A5">
        <w:rPr>
          <w:rFonts w:ascii="Arial" w:eastAsia="Times New Roman" w:hAnsi="Arial" w:cs="Arial"/>
          <w:b/>
          <w:lang w:val="es-ES_tradnl"/>
        </w:rPr>
        <w:t>Bloque</w:t>
      </w:r>
      <w:r w:rsidRPr="00DA08A5">
        <w:rPr>
          <w:rFonts w:ascii="Arial" w:eastAsia="Times New Roman" w:hAnsi="Arial" w:cs="Arial"/>
          <w:lang w:val="es-ES_tradnl"/>
        </w:rPr>
        <w:t xml:space="preserve"> </w:t>
      </w:r>
      <w:r w:rsidRPr="00DA08A5">
        <w:rPr>
          <w:rFonts w:ascii="Arial" w:eastAsia="Times New Roman" w:hAnsi="Arial" w:cs="Arial"/>
          <w:b/>
          <w:lang w:val="es-ES_tradnl"/>
        </w:rPr>
        <w:t>III (Bases de Licitación y Adjudicación) Apartado 5.3. del Pliego de Condiciones Generales</w:t>
      </w:r>
      <w:r w:rsidRPr="00DA08A5">
        <w:rPr>
          <w:rFonts w:ascii="Arial" w:eastAsia="Times New Roman" w:hAnsi="Arial" w:cs="Arial"/>
          <w:lang w:val="es-ES_tradnl"/>
        </w:rPr>
        <w:t xml:space="preserve"> para la Contratación, donde se especifican en detalle las indicaciones respecto a la </w:t>
      </w:r>
      <w:r w:rsidRPr="00DA08A5">
        <w:rPr>
          <w:rFonts w:ascii="Arial" w:eastAsia="Times New Roman" w:hAnsi="Arial" w:cs="Arial"/>
          <w:b/>
          <w:lang w:val="es-ES_tradnl" w:eastAsia="es-ES"/>
        </w:rPr>
        <w:t>Documentación acreditativa de la solvencia económica.</w:t>
      </w:r>
    </w:p>
    <w:p w:rsidR="00171D13" w:rsidRPr="004F32B9" w:rsidRDefault="00171D13" w:rsidP="00DA08A5">
      <w:pPr>
        <w:autoSpaceDE w:val="0"/>
        <w:autoSpaceDN w:val="0"/>
        <w:adjustRightInd w:val="0"/>
        <w:spacing w:after="0" w:line="240" w:lineRule="auto"/>
        <w:jc w:val="both"/>
        <w:rPr>
          <w:rFonts w:ascii="Arial" w:eastAsia="Times New Roman" w:hAnsi="Arial" w:cs="Arial"/>
          <w:i/>
          <w:lang w:val="es-ES_tradnl" w:eastAsia="es-ES"/>
        </w:rPr>
      </w:pPr>
    </w:p>
    <w:p w:rsidR="00171D13" w:rsidRDefault="00171D13" w:rsidP="00DA08A5">
      <w:pPr>
        <w:autoSpaceDE w:val="0"/>
        <w:autoSpaceDN w:val="0"/>
        <w:adjustRightInd w:val="0"/>
        <w:spacing w:after="0" w:line="240" w:lineRule="auto"/>
        <w:jc w:val="both"/>
        <w:rPr>
          <w:rFonts w:ascii="TTE1C89A48t00" w:eastAsia="Times New Roman" w:hAnsi="TTE1C89A48t00" w:cs="TTE1C89A48t00"/>
          <w:b/>
          <w:lang w:eastAsia="es-ES"/>
        </w:rPr>
      </w:pPr>
    </w:p>
    <w:p w:rsidR="004F32B9" w:rsidRDefault="004F32B9" w:rsidP="00DA08A5">
      <w:pPr>
        <w:autoSpaceDE w:val="0"/>
        <w:autoSpaceDN w:val="0"/>
        <w:adjustRightInd w:val="0"/>
        <w:spacing w:after="0" w:line="240" w:lineRule="auto"/>
        <w:jc w:val="both"/>
        <w:rPr>
          <w:rFonts w:ascii="TTE1C89A48t00" w:eastAsia="Times New Roman" w:hAnsi="TTE1C89A48t00" w:cs="TTE1C89A48t00"/>
          <w:b/>
          <w:lang w:eastAsia="es-ES"/>
        </w:rPr>
      </w:pPr>
    </w:p>
    <w:p w:rsidR="004F32B9" w:rsidRDefault="004F32B9" w:rsidP="00DA08A5">
      <w:pPr>
        <w:autoSpaceDE w:val="0"/>
        <w:autoSpaceDN w:val="0"/>
        <w:adjustRightInd w:val="0"/>
        <w:spacing w:after="0" w:line="240" w:lineRule="auto"/>
        <w:jc w:val="both"/>
        <w:rPr>
          <w:rFonts w:ascii="TTE1C89A48t00" w:eastAsia="Times New Roman" w:hAnsi="TTE1C89A48t00" w:cs="TTE1C89A48t00"/>
          <w:b/>
          <w:lang w:eastAsia="es-ES"/>
        </w:rPr>
      </w:pPr>
    </w:p>
    <w:p w:rsidR="004F32B9" w:rsidRDefault="004F32B9" w:rsidP="00DA08A5">
      <w:pPr>
        <w:autoSpaceDE w:val="0"/>
        <w:autoSpaceDN w:val="0"/>
        <w:adjustRightInd w:val="0"/>
        <w:spacing w:after="0" w:line="240" w:lineRule="auto"/>
        <w:jc w:val="both"/>
        <w:rPr>
          <w:rFonts w:ascii="TTE1C89A48t00" w:eastAsia="Times New Roman" w:hAnsi="TTE1C89A48t00" w:cs="TTE1C89A48t00"/>
          <w:b/>
          <w:lang w:eastAsia="es-ES"/>
        </w:rPr>
      </w:pPr>
    </w:p>
    <w:p w:rsidR="004F32B9" w:rsidRDefault="004F32B9" w:rsidP="00DA08A5">
      <w:pPr>
        <w:autoSpaceDE w:val="0"/>
        <w:autoSpaceDN w:val="0"/>
        <w:adjustRightInd w:val="0"/>
        <w:spacing w:after="0" w:line="240" w:lineRule="auto"/>
        <w:jc w:val="both"/>
        <w:rPr>
          <w:rFonts w:ascii="TTE1C89A48t00" w:eastAsia="Times New Roman" w:hAnsi="TTE1C89A48t00" w:cs="TTE1C89A48t00"/>
          <w:b/>
          <w:lang w:eastAsia="es-ES"/>
        </w:rPr>
      </w:pPr>
    </w:p>
    <w:p w:rsidR="004F32B9" w:rsidRDefault="004F32B9" w:rsidP="00DA08A5">
      <w:pPr>
        <w:autoSpaceDE w:val="0"/>
        <w:autoSpaceDN w:val="0"/>
        <w:adjustRightInd w:val="0"/>
        <w:spacing w:after="0" w:line="240" w:lineRule="auto"/>
        <w:jc w:val="both"/>
        <w:rPr>
          <w:rFonts w:ascii="TTE1C89A48t00" w:eastAsia="Times New Roman" w:hAnsi="TTE1C89A48t00" w:cs="TTE1C89A48t00"/>
          <w:b/>
          <w:lang w:eastAsia="es-ES"/>
        </w:rPr>
      </w:pPr>
    </w:p>
    <w:p w:rsidR="004F32B9" w:rsidRDefault="004F32B9" w:rsidP="00DA08A5">
      <w:pPr>
        <w:autoSpaceDE w:val="0"/>
        <w:autoSpaceDN w:val="0"/>
        <w:adjustRightInd w:val="0"/>
        <w:spacing w:after="0" w:line="240" w:lineRule="auto"/>
        <w:jc w:val="both"/>
        <w:rPr>
          <w:rFonts w:ascii="TTE1C89A48t00" w:eastAsia="Times New Roman" w:hAnsi="TTE1C89A48t00" w:cs="TTE1C89A48t00"/>
          <w:b/>
          <w:lang w:eastAsia="es-ES"/>
        </w:rPr>
      </w:pPr>
    </w:p>
    <w:p w:rsidR="004F32B9" w:rsidRDefault="004F32B9" w:rsidP="00DA08A5">
      <w:pPr>
        <w:autoSpaceDE w:val="0"/>
        <w:autoSpaceDN w:val="0"/>
        <w:adjustRightInd w:val="0"/>
        <w:spacing w:after="0" w:line="240" w:lineRule="auto"/>
        <w:jc w:val="both"/>
        <w:rPr>
          <w:rFonts w:ascii="TTE1C89A48t00" w:eastAsia="Times New Roman" w:hAnsi="TTE1C89A48t00" w:cs="TTE1C89A48t00"/>
          <w:b/>
          <w:lang w:eastAsia="es-ES"/>
        </w:rPr>
      </w:pPr>
    </w:p>
    <w:p w:rsidR="004F32B9" w:rsidRDefault="004F32B9" w:rsidP="00DA08A5">
      <w:pPr>
        <w:autoSpaceDE w:val="0"/>
        <w:autoSpaceDN w:val="0"/>
        <w:adjustRightInd w:val="0"/>
        <w:spacing w:after="0" w:line="240" w:lineRule="auto"/>
        <w:jc w:val="both"/>
        <w:rPr>
          <w:rFonts w:ascii="TTE1C89A48t00" w:eastAsia="Times New Roman" w:hAnsi="TTE1C89A48t00" w:cs="TTE1C89A48t00"/>
          <w:b/>
          <w:lang w:eastAsia="es-ES"/>
        </w:rPr>
      </w:pPr>
    </w:p>
    <w:p w:rsidR="004F32B9" w:rsidRDefault="004F32B9" w:rsidP="00DA08A5">
      <w:pPr>
        <w:autoSpaceDE w:val="0"/>
        <w:autoSpaceDN w:val="0"/>
        <w:adjustRightInd w:val="0"/>
        <w:spacing w:after="0" w:line="240" w:lineRule="auto"/>
        <w:jc w:val="both"/>
        <w:rPr>
          <w:rFonts w:ascii="TTE1C89A48t00" w:eastAsia="Times New Roman" w:hAnsi="TTE1C89A48t00" w:cs="TTE1C89A48t00"/>
          <w:b/>
          <w:lang w:eastAsia="es-ES"/>
        </w:rPr>
      </w:pPr>
    </w:p>
    <w:p w:rsidR="004F32B9" w:rsidRDefault="004F32B9" w:rsidP="00DA08A5">
      <w:pPr>
        <w:autoSpaceDE w:val="0"/>
        <w:autoSpaceDN w:val="0"/>
        <w:adjustRightInd w:val="0"/>
        <w:spacing w:after="0" w:line="240" w:lineRule="auto"/>
        <w:jc w:val="both"/>
        <w:rPr>
          <w:rFonts w:ascii="TTE1C89A48t00" w:eastAsia="Times New Roman" w:hAnsi="TTE1C89A48t00" w:cs="TTE1C89A48t00"/>
          <w:b/>
          <w:lang w:eastAsia="es-ES"/>
        </w:rPr>
      </w:pPr>
    </w:p>
    <w:p w:rsidR="004F32B9" w:rsidRPr="00DA08A5" w:rsidRDefault="004F32B9" w:rsidP="00DA08A5">
      <w:pPr>
        <w:autoSpaceDE w:val="0"/>
        <w:autoSpaceDN w:val="0"/>
        <w:adjustRightInd w:val="0"/>
        <w:spacing w:after="0" w:line="240" w:lineRule="auto"/>
        <w:jc w:val="both"/>
        <w:rPr>
          <w:rFonts w:ascii="TTE1C89A48t00" w:eastAsia="Times New Roman" w:hAnsi="TTE1C89A48t00" w:cs="TTE1C89A48t00"/>
          <w:b/>
          <w:lang w:eastAsia="es-ES"/>
        </w:rPr>
      </w:pPr>
    </w:p>
    <w:p w:rsidR="00DA08A5" w:rsidRPr="00DA08A5" w:rsidRDefault="00DA08A5" w:rsidP="00DA08A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DA08A5">
        <w:rPr>
          <w:rFonts w:ascii="Arial" w:eastAsia="Times New Roman" w:hAnsi="Arial" w:cs="Arial"/>
          <w:b/>
          <w:sz w:val="24"/>
          <w:lang w:eastAsia="es-ES"/>
        </w:rPr>
        <w:lastRenderedPageBreak/>
        <w:t>L.-</w:t>
      </w:r>
      <w:r w:rsidRPr="00DA08A5">
        <w:rPr>
          <w:rFonts w:ascii="TTE1C89A48t00" w:eastAsia="Times New Roman" w:hAnsi="TTE1C89A48t00" w:cs="TTE1C89A48t00"/>
          <w:b/>
          <w:sz w:val="24"/>
          <w:lang w:eastAsia="es-ES"/>
        </w:rPr>
        <w:t xml:space="preserve"> </w:t>
      </w:r>
      <w:r w:rsidRPr="00DA08A5">
        <w:rPr>
          <w:rFonts w:ascii="Arial" w:eastAsia="Times New Roman" w:hAnsi="Arial" w:cs="Arial"/>
          <w:b/>
          <w:sz w:val="24"/>
          <w:lang w:eastAsia="es-ES"/>
        </w:rPr>
        <w:t xml:space="preserve">Forma de pago </w:t>
      </w:r>
    </w:p>
    <w:p w:rsidR="00DA08A5" w:rsidRPr="00DA08A5" w:rsidRDefault="00DA08A5" w:rsidP="00DA08A5">
      <w:pPr>
        <w:autoSpaceDE w:val="0"/>
        <w:autoSpaceDN w:val="0"/>
        <w:adjustRightInd w:val="0"/>
        <w:spacing w:after="0" w:line="240" w:lineRule="auto"/>
        <w:jc w:val="both"/>
        <w:rPr>
          <w:rFonts w:ascii="TTE1C89A48t00" w:eastAsia="Times New Roman" w:hAnsi="TTE1C89A48t00" w:cs="TTE1C89A48t00"/>
          <w:lang w:eastAsia="es-ES"/>
        </w:rPr>
      </w:pPr>
    </w:p>
    <w:p w:rsidR="00DA08A5" w:rsidRPr="00DA08A5" w:rsidRDefault="00DA08A5" w:rsidP="00DA08A5">
      <w:pPr>
        <w:spacing w:after="0" w:line="240" w:lineRule="auto"/>
        <w:jc w:val="both"/>
        <w:rPr>
          <w:rFonts w:ascii="Arial" w:eastAsia="Times New Roman" w:hAnsi="Arial" w:cs="Arial"/>
          <w:lang w:val="es-ES_tradnl" w:eastAsia="es-ES"/>
        </w:rPr>
      </w:pPr>
    </w:p>
    <w:p w:rsidR="00DA08A5" w:rsidRPr="00DA08A5" w:rsidRDefault="00DA08A5" w:rsidP="00DA08A5">
      <w:pPr>
        <w:spacing w:after="0" w:line="240" w:lineRule="auto"/>
        <w:jc w:val="both"/>
        <w:rPr>
          <w:rFonts w:ascii="Arial" w:eastAsia="Times New Roman" w:hAnsi="Arial" w:cs="Arial"/>
          <w:lang w:val="es-ES_tradnl" w:eastAsia="es-ES"/>
        </w:rPr>
      </w:pPr>
      <w:r w:rsidRPr="00DA08A5">
        <w:rPr>
          <w:rFonts w:ascii="Arial" w:eastAsia="Times New Roman" w:hAnsi="Arial" w:cs="Arial"/>
          <w:lang w:val="es-ES_tradnl" w:eastAsia="es-ES"/>
        </w:rPr>
        <w:t>La facturación de los servicios prestados por parte del Contratista se efectuará en función en tres hitos tras la presentación de las correspondientes pruebas documentales que los justifiquen, dichos hitos serían:</w:t>
      </w:r>
    </w:p>
    <w:p w:rsidR="00DA08A5" w:rsidRPr="00DA08A5" w:rsidRDefault="00DA08A5" w:rsidP="00DA08A5">
      <w:pPr>
        <w:numPr>
          <w:ilvl w:val="0"/>
          <w:numId w:val="11"/>
        </w:numPr>
        <w:spacing w:after="0" w:line="240" w:lineRule="auto"/>
        <w:jc w:val="both"/>
        <w:rPr>
          <w:rFonts w:ascii="Arial" w:eastAsia="Times New Roman" w:hAnsi="Arial" w:cs="Arial"/>
          <w:lang w:val="es-ES_tradnl" w:eastAsia="es-ES"/>
        </w:rPr>
      </w:pPr>
      <w:r w:rsidRPr="00DA08A5">
        <w:rPr>
          <w:rFonts w:ascii="Arial" w:eastAsia="Times New Roman" w:hAnsi="Arial" w:cs="Arial"/>
          <w:lang w:val="es-ES_tradnl" w:eastAsia="es-ES"/>
        </w:rPr>
        <w:t>Incido de los trabajos y generación de las herramientas de recogida de información: 20% del importe total.</w:t>
      </w:r>
    </w:p>
    <w:p w:rsidR="00DA08A5" w:rsidRPr="00DA08A5" w:rsidRDefault="00DA08A5" w:rsidP="00DA08A5">
      <w:pPr>
        <w:numPr>
          <w:ilvl w:val="0"/>
          <w:numId w:val="11"/>
        </w:numPr>
        <w:spacing w:after="0" w:line="240" w:lineRule="auto"/>
        <w:jc w:val="both"/>
        <w:rPr>
          <w:rFonts w:ascii="Arial" w:eastAsia="Times New Roman" w:hAnsi="Arial" w:cs="Arial"/>
          <w:lang w:val="es-ES_tradnl" w:eastAsia="es-ES"/>
        </w:rPr>
      </w:pPr>
      <w:r w:rsidRPr="00DA08A5">
        <w:rPr>
          <w:rFonts w:ascii="Arial" w:eastAsia="Times New Roman" w:hAnsi="Arial" w:cs="Arial"/>
          <w:lang w:val="es-ES_tradnl" w:eastAsia="es-ES"/>
        </w:rPr>
        <w:t>Trabajo de campo: 60% del importe total.</w:t>
      </w:r>
    </w:p>
    <w:p w:rsidR="00DA08A5" w:rsidRPr="00DA08A5" w:rsidRDefault="00DA08A5" w:rsidP="00DA08A5">
      <w:pPr>
        <w:numPr>
          <w:ilvl w:val="0"/>
          <w:numId w:val="11"/>
        </w:numPr>
        <w:spacing w:after="0" w:line="240" w:lineRule="auto"/>
        <w:jc w:val="both"/>
        <w:rPr>
          <w:rFonts w:ascii="Arial" w:eastAsia="Times New Roman" w:hAnsi="Arial" w:cs="Arial"/>
          <w:lang w:val="es-ES_tradnl" w:eastAsia="es-ES"/>
        </w:rPr>
      </w:pPr>
      <w:r w:rsidRPr="00DA08A5">
        <w:rPr>
          <w:rFonts w:ascii="Arial" w:eastAsia="Times New Roman" w:hAnsi="Arial" w:cs="Arial"/>
          <w:lang w:val="es-ES_tradnl" w:eastAsia="es-ES"/>
        </w:rPr>
        <w:t>Análisis de resultados e informes: 20% del importe total.</w:t>
      </w:r>
    </w:p>
    <w:p w:rsidR="00DA08A5" w:rsidRPr="00DA08A5" w:rsidRDefault="00DA08A5" w:rsidP="00DA08A5">
      <w:pPr>
        <w:spacing w:after="0" w:line="240" w:lineRule="auto"/>
        <w:jc w:val="both"/>
        <w:rPr>
          <w:rFonts w:ascii="Arial" w:eastAsia="Times New Roman" w:hAnsi="Arial" w:cs="Arial"/>
          <w:lang w:val="es-ES_tradnl" w:eastAsia="es-ES"/>
        </w:rPr>
      </w:pPr>
    </w:p>
    <w:p w:rsidR="00DA08A5" w:rsidRPr="00DA08A5" w:rsidRDefault="00DA08A5" w:rsidP="00DA08A5">
      <w:pPr>
        <w:spacing w:after="0" w:line="240" w:lineRule="auto"/>
        <w:jc w:val="both"/>
        <w:rPr>
          <w:rFonts w:ascii="Arial" w:eastAsia="Times New Roman" w:hAnsi="Arial" w:cs="Arial"/>
          <w:lang w:val="es-ES_tradnl" w:eastAsia="es-ES"/>
        </w:rPr>
      </w:pPr>
      <w:r w:rsidRPr="00DA08A5">
        <w:rPr>
          <w:rFonts w:ascii="Arial" w:eastAsia="Times New Roman" w:hAnsi="Arial" w:cs="Arial"/>
          <w:lang w:val="es-ES_tradnl" w:eastAsia="es-ES"/>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FSC Inserta, los cuales el Contratista manifiesta conocer y aceptar.</w:t>
      </w:r>
    </w:p>
    <w:p w:rsidR="00DA08A5" w:rsidRPr="00DA08A5" w:rsidRDefault="00DA08A5" w:rsidP="00DA08A5">
      <w:pPr>
        <w:spacing w:after="0" w:line="240" w:lineRule="auto"/>
        <w:jc w:val="both"/>
        <w:rPr>
          <w:rFonts w:ascii="Arial" w:eastAsia="Times New Roman" w:hAnsi="Arial" w:cs="Arial"/>
          <w:lang w:val="es-ES_tradnl" w:eastAsia="es-ES"/>
        </w:rPr>
      </w:pPr>
    </w:p>
    <w:p w:rsidR="00DA08A5" w:rsidRPr="00DA08A5" w:rsidRDefault="00DA08A5" w:rsidP="00DA08A5">
      <w:pPr>
        <w:spacing w:after="0" w:line="240" w:lineRule="auto"/>
        <w:jc w:val="both"/>
        <w:rPr>
          <w:rFonts w:ascii="Arial" w:eastAsia="Times New Roman" w:hAnsi="Arial" w:cs="Arial"/>
          <w:sz w:val="24"/>
          <w:szCs w:val="24"/>
          <w:lang w:val="es-ES_tradnl" w:eastAsia="es-ES"/>
        </w:rPr>
      </w:pPr>
      <w:r w:rsidRPr="00DA08A5">
        <w:rPr>
          <w:rFonts w:ascii="Arial" w:eastAsia="Times New Roman" w:hAnsi="Arial" w:cs="Arial"/>
          <w:lang w:val="es-ES_tradnl" w:eastAsia="es-ES"/>
        </w:rPr>
        <w:t>Las facturas correspondientes a la adjudicación deberán cumplir los siguientes requisitos:</w:t>
      </w:r>
    </w:p>
    <w:p w:rsidR="00DA08A5" w:rsidRPr="00DA08A5" w:rsidRDefault="00DA08A5" w:rsidP="00DA08A5">
      <w:pPr>
        <w:spacing w:after="0" w:line="240" w:lineRule="auto"/>
        <w:jc w:val="both"/>
        <w:rPr>
          <w:rFonts w:ascii="Arial" w:eastAsia="Times New Roman" w:hAnsi="Arial" w:cs="Arial"/>
          <w:sz w:val="24"/>
          <w:szCs w:val="24"/>
          <w:lang w:val="es-ES_tradnl" w:eastAsia="es-ES"/>
        </w:rPr>
      </w:pPr>
    </w:p>
    <w:p w:rsidR="00DA08A5" w:rsidRPr="00DA08A5" w:rsidRDefault="00DA08A5" w:rsidP="00DA08A5">
      <w:pPr>
        <w:numPr>
          <w:ilvl w:val="0"/>
          <w:numId w:val="1"/>
        </w:numPr>
        <w:tabs>
          <w:tab w:val="num" w:pos="540"/>
          <w:tab w:val="num" w:pos="1812"/>
        </w:tabs>
        <w:autoSpaceDE w:val="0"/>
        <w:autoSpaceDN w:val="0"/>
        <w:adjustRightInd w:val="0"/>
        <w:spacing w:after="0" w:line="240" w:lineRule="auto"/>
        <w:ind w:left="540"/>
        <w:jc w:val="both"/>
        <w:rPr>
          <w:rFonts w:ascii="Arial" w:eastAsia="Times New Roman" w:hAnsi="Arial" w:cs="Arial"/>
          <w:sz w:val="24"/>
          <w:szCs w:val="24"/>
          <w:lang w:val="es-ES_tradnl" w:eastAsia="es-ES"/>
        </w:rPr>
      </w:pPr>
      <w:r w:rsidRPr="00DA08A5">
        <w:rPr>
          <w:rFonts w:ascii="Arial" w:eastAsia="Times New Roman" w:hAnsi="Arial" w:cs="Arial"/>
          <w:lang w:val="es-ES_tradnl" w:eastAsia="es-ES"/>
        </w:rPr>
        <w:t>Deberán enviarse por correo electrónico a la dirección csilvan.inserta@fundaciononce.es, o por correo ordinario / servicio de mensajería a la Asociación Inserta Empleo, A/A de Cristina Silván, C/ Fray Luis de León,11, 2ª Planta, 28012, Madrid.</w:t>
      </w:r>
    </w:p>
    <w:p w:rsidR="00DA08A5" w:rsidRPr="00DA08A5" w:rsidRDefault="00DA08A5" w:rsidP="00DA08A5">
      <w:pPr>
        <w:numPr>
          <w:ilvl w:val="0"/>
          <w:numId w:val="1"/>
        </w:numPr>
        <w:tabs>
          <w:tab w:val="num" w:pos="540"/>
          <w:tab w:val="num" w:pos="567"/>
        </w:tabs>
        <w:autoSpaceDE w:val="0"/>
        <w:autoSpaceDN w:val="0"/>
        <w:adjustRightInd w:val="0"/>
        <w:spacing w:after="0" w:line="240" w:lineRule="auto"/>
        <w:ind w:left="567" w:right="-1" w:hanging="425"/>
        <w:jc w:val="both"/>
        <w:rPr>
          <w:rFonts w:ascii="Arial" w:eastAsia="Times New Roman" w:hAnsi="Arial" w:cs="Arial"/>
          <w:i/>
          <w:lang w:val="es-ES_tradnl" w:eastAsia="es-ES"/>
        </w:rPr>
      </w:pPr>
      <w:r w:rsidRPr="00DA08A5">
        <w:rPr>
          <w:rFonts w:ascii="Arial" w:eastAsia="Times New Roman" w:hAnsi="Arial" w:cs="Arial"/>
          <w:lang w:val="es-ES_tradnl" w:eastAsia="es-ES"/>
        </w:rPr>
        <w:t>En el</w:t>
      </w:r>
      <w:r w:rsidRPr="00DA08A5">
        <w:rPr>
          <w:rFonts w:ascii="Arial" w:eastAsia="Times New Roman" w:hAnsi="Arial" w:cs="Arial"/>
          <w:sz w:val="24"/>
          <w:szCs w:val="24"/>
          <w:lang w:eastAsia="es-ES"/>
        </w:rPr>
        <w:t xml:space="preserve"> </w:t>
      </w:r>
      <w:r w:rsidRPr="00DA08A5">
        <w:rPr>
          <w:rFonts w:ascii="Arial" w:eastAsia="Times New Roman" w:hAnsi="Arial" w:cs="Arial"/>
          <w:lang w:val="es-ES_tradnl" w:eastAsia="es-ES"/>
        </w:rPr>
        <w:t xml:space="preserve">concepto de la/s factura/s, se indicará, </w:t>
      </w:r>
      <w:r w:rsidRPr="00DA08A5">
        <w:rPr>
          <w:rFonts w:ascii="Arial" w:eastAsia="Times New Roman" w:hAnsi="Arial" w:cs="Arial"/>
          <w:i/>
          <w:lang w:val="es-ES_tradnl" w:eastAsia="es-ES"/>
        </w:rPr>
        <w:t>Trabajos correspondientes al estudio “</w:t>
      </w:r>
      <w:r w:rsidR="00171D13">
        <w:rPr>
          <w:rFonts w:ascii="Arial" w:eastAsia="Times New Roman" w:hAnsi="Arial" w:cs="Arial"/>
          <w:i/>
          <w:lang w:val="es-ES_tradnl" w:eastAsia="es-ES"/>
        </w:rPr>
        <w:t>ANÁLISIS DE LA POBLACIÓN PARADA DE LARGA DURACIÓN</w:t>
      </w:r>
      <w:r w:rsidRPr="00DA08A5">
        <w:rPr>
          <w:rFonts w:ascii="Arial" w:eastAsia="Times New Roman" w:hAnsi="Arial" w:cs="Arial"/>
          <w:i/>
          <w:lang w:val="es-ES_tradnl" w:eastAsia="es-ES"/>
        </w:rPr>
        <w:t>”</w:t>
      </w:r>
    </w:p>
    <w:p w:rsidR="00DA08A5" w:rsidRPr="00DA08A5" w:rsidRDefault="00DA08A5" w:rsidP="00DA08A5">
      <w:pPr>
        <w:numPr>
          <w:ilvl w:val="0"/>
          <w:numId w:val="1"/>
        </w:numPr>
        <w:tabs>
          <w:tab w:val="num" w:pos="540"/>
          <w:tab w:val="num" w:pos="1812"/>
        </w:tabs>
        <w:autoSpaceDE w:val="0"/>
        <w:autoSpaceDN w:val="0"/>
        <w:adjustRightInd w:val="0"/>
        <w:spacing w:after="0" w:line="240" w:lineRule="auto"/>
        <w:ind w:left="540"/>
        <w:jc w:val="both"/>
        <w:rPr>
          <w:rFonts w:ascii="Arial" w:eastAsia="Times New Roman" w:hAnsi="Arial" w:cs="Arial"/>
          <w:lang w:val="es-ES_tradnl" w:eastAsia="es-ES"/>
        </w:rPr>
      </w:pPr>
      <w:r w:rsidRPr="00DA08A5">
        <w:rPr>
          <w:rFonts w:ascii="Arial" w:eastAsia="Times New Roman" w:hAnsi="Arial" w:cs="Arial"/>
          <w:lang w:val="es-ES_tradnl" w:eastAsia="es-ES"/>
        </w:rPr>
        <w:t>Por otro lado, deberá incluirse el siguiente (o siguientes) texto(s), en función del (de los) Programa(s) Operativo(s) que proceda(n), según las indicaciones que marque FSC Inserta:</w:t>
      </w:r>
    </w:p>
    <w:p w:rsidR="00DA08A5" w:rsidRPr="00DA08A5" w:rsidRDefault="00DA08A5" w:rsidP="00DA08A5">
      <w:pPr>
        <w:spacing w:after="120" w:line="240" w:lineRule="auto"/>
        <w:ind w:left="567"/>
        <w:jc w:val="both"/>
        <w:rPr>
          <w:rFonts w:ascii="Arial" w:eastAsia="Times New Roman" w:hAnsi="Arial" w:cs="Arial"/>
          <w:i/>
          <w:iCs/>
          <w:sz w:val="24"/>
          <w:szCs w:val="24"/>
          <w:lang w:eastAsia="es-ES"/>
        </w:rPr>
      </w:pPr>
      <w:r w:rsidRPr="00DA08A5">
        <w:rPr>
          <w:rFonts w:ascii="Arial" w:eastAsia="Times New Roman" w:hAnsi="Arial" w:cs="Arial"/>
          <w:i/>
          <w:iCs/>
          <w:sz w:val="24"/>
          <w:szCs w:val="24"/>
          <w:lang w:eastAsia="es-ES"/>
        </w:rPr>
        <w:t>“Prestación de servicios realizada en el marco del Programa Operativo de Inclusión Social y de la Economía Social cofinanciado por el Fondo Social Europeo.”</w:t>
      </w:r>
    </w:p>
    <w:p w:rsidR="00DA08A5" w:rsidRPr="00DA08A5" w:rsidRDefault="00DA08A5" w:rsidP="00DA08A5">
      <w:pPr>
        <w:spacing w:after="120" w:line="240" w:lineRule="auto"/>
        <w:ind w:left="567"/>
        <w:jc w:val="both"/>
        <w:rPr>
          <w:rFonts w:ascii="Arial" w:eastAsia="Times New Roman" w:hAnsi="Arial" w:cs="Arial"/>
          <w:iCs/>
          <w:sz w:val="24"/>
          <w:szCs w:val="24"/>
          <w:lang w:eastAsia="es-ES"/>
        </w:rPr>
      </w:pPr>
      <w:r w:rsidRPr="00DA08A5">
        <w:rPr>
          <w:rFonts w:ascii="Arial" w:eastAsia="Times New Roman" w:hAnsi="Arial" w:cs="Arial"/>
          <w:iCs/>
          <w:sz w:val="24"/>
          <w:szCs w:val="24"/>
          <w:lang w:eastAsia="es-ES"/>
        </w:rPr>
        <w:t>                                               y/o</w:t>
      </w:r>
    </w:p>
    <w:p w:rsidR="00DA08A5" w:rsidRPr="00DA08A5" w:rsidRDefault="00DA08A5" w:rsidP="00DA08A5">
      <w:pPr>
        <w:autoSpaceDE w:val="0"/>
        <w:autoSpaceDN w:val="0"/>
        <w:adjustRightInd w:val="0"/>
        <w:spacing w:after="0" w:line="240" w:lineRule="auto"/>
        <w:ind w:left="709"/>
        <w:jc w:val="both"/>
        <w:rPr>
          <w:rFonts w:ascii="Arial" w:eastAsia="Times New Roman" w:hAnsi="Arial" w:cs="Arial"/>
          <w:i/>
          <w:iCs/>
          <w:sz w:val="24"/>
          <w:szCs w:val="24"/>
          <w:lang w:eastAsia="es-ES"/>
        </w:rPr>
      </w:pPr>
      <w:r w:rsidRPr="00DA08A5">
        <w:rPr>
          <w:rFonts w:ascii="Arial" w:eastAsia="Times New Roman" w:hAnsi="Arial" w:cs="Arial"/>
          <w:i/>
          <w:iCs/>
          <w:sz w:val="24"/>
          <w:szCs w:val="24"/>
          <w:lang w:eastAsia="es-ES"/>
        </w:rPr>
        <w:t>“Prestación de servicios realizada en el marco del Programa Operativo de Empleo Juvenil cofinanciado por el Fondo Social Europeo”</w:t>
      </w:r>
    </w:p>
    <w:p w:rsidR="00DA08A5" w:rsidRPr="00DA08A5" w:rsidRDefault="00DA08A5" w:rsidP="00DA08A5">
      <w:pPr>
        <w:autoSpaceDE w:val="0"/>
        <w:autoSpaceDN w:val="0"/>
        <w:adjustRightInd w:val="0"/>
        <w:spacing w:after="0" w:line="240" w:lineRule="auto"/>
        <w:ind w:left="709"/>
        <w:jc w:val="both"/>
        <w:rPr>
          <w:rFonts w:ascii="Arial" w:eastAsia="Times New Roman" w:hAnsi="Arial" w:cs="Arial"/>
          <w:i/>
          <w:iCs/>
          <w:sz w:val="24"/>
          <w:szCs w:val="24"/>
          <w:lang w:eastAsia="es-ES"/>
        </w:rPr>
      </w:pPr>
    </w:p>
    <w:p w:rsidR="00DA08A5" w:rsidRPr="00DA08A5" w:rsidRDefault="00DA08A5" w:rsidP="00DA08A5">
      <w:pPr>
        <w:autoSpaceDE w:val="0"/>
        <w:autoSpaceDN w:val="0"/>
        <w:adjustRightInd w:val="0"/>
        <w:spacing w:after="0" w:line="240" w:lineRule="auto"/>
        <w:jc w:val="both"/>
        <w:rPr>
          <w:rFonts w:ascii="Arial" w:eastAsia="Times New Roman" w:hAnsi="Arial" w:cs="Arial"/>
          <w:i/>
          <w:iCs/>
          <w:sz w:val="24"/>
          <w:szCs w:val="24"/>
          <w:lang w:eastAsia="es-ES"/>
        </w:rPr>
      </w:pPr>
    </w:p>
    <w:p w:rsidR="00DA08A5" w:rsidRPr="00DA08A5" w:rsidRDefault="00DA08A5" w:rsidP="00DA08A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DA08A5">
        <w:rPr>
          <w:rFonts w:ascii="Arial" w:eastAsia="Times New Roman" w:hAnsi="Arial" w:cs="Arial"/>
          <w:b/>
          <w:sz w:val="24"/>
          <w:lang w:val="es-ES_tradnl" w:eastAsia="es-ES"/>
        </w:rPr>
        <w:t>M.- Subcontratación</w:t>
      </w:r>
    </w:p>
    <w:tbl>
      <w:tblPr>
        <w:tblW w:w="0" w:type="auto"/>
        <w:tblLook w:val="01E0" w:firstRow="1" w:lastRow="1" w:firstColumn="1" w:lastColumn="1" w:noHBand="0" w:noVBand="0"/>
      </w:tblPr>
      <w:tblGrid>
        <w:gridCol w:w="8504"/>
      </w:tblGrid>
      <w:tr w:rsidR="00DA08A5" w:rsidRPr="00DA08A5" w:rsidTr="00DA08A5">
        <w:trPr>
          <w:trHeight w:val="432"/>
        </w:trPr>
        <w:tc>
          <w:tcPr>
            <w:tcW w:w="8587" w:type="dxa"/>
            <w:tcMar>
              <w:top w:w="57" w:type="dxa"/>
              <w:bottom w:w="57" w:type="dxa"/>
            </w:tcMar>
          </w:tcPr>
          <w:p w:rsidR="00DA08A5" w:rsidRPr="00DA08A5" w:rsidRDefault="00DA08A5" w:rsidP="00DA08A5">
            <w:pPr>
              <w:autoSpaceDE w:val="0"/>
              <w:autoSpaceDN w:val="0"/>
              <w:adjustRightInd w:val="0"/>
              <w:spacing w:after="0" w:line="240" w:lineRule="auto"/>
              <w:jc w:val="both"/>
              <w:rPr>
                <w:rFonts w:ascii="Arial" w:eastAsia="Times New Roman" w:hAnsi="Arial" w:cs="Arial"/>
                <w:i/>
                <w:lang w:eastAsia="es-ES"/>
              </w:rPr>
            </w:pPr>
          </w:p>
          <w:p w:rsidR="00DA08A5" w:rsidRPr="00DA08A5" w:rsidRDefault="00DA08A5" w:rsidP="00DA08A5">
            <w:pPr>
              <w:autoSpaceDE w:val="0"/>
              <w:autoSpaceDN w:val="0"/>
              <w:adjustRightInd w:val="0"/>
              <w:spacing w:after="0" w:line="240" w:lineRule="auto"/>
              <w:jc w:val="both"/>
              <w:rPr>
                <w:rFonts w:ascii="Arial" w:eastAsia="Times New Roman" w:hAnsi="Arial" w:cs="Arial"/>
                <w:bCs/>
                <w:sz w:val="24"/>
                <w:szCs w:val="24"/>
                <w:lang w:val="es-ES_tradnl" w:eastAsia="es-ES"/>
              </w:rPr>
            </w:pPr>
          </w:p>
          <w:p w:rsidR="00DA08A5" w:rsidRPr="00DA08A5" w:rsidRDefault="00DA08A5" w:rsidP="00DA08A5">
            <w:pPr>
              <w:autoSpaceDE w:val="0"/>
              <w:autoSpaceDN w:val="0"/>
              <w:adjustRightInd w:val="0"/>
              <w:spacing w:after="0" w:line="240" w:lineRule="auto"/>
              <w:jc w:val="both"/>
              <w:rPr>
                <w:rFonts w:ascii="Arial" w:eastAsia="Times New Roman" w:hAnsi="Arial" w:cs="Arial"/>
                <w:bCs/>
                <w:sz w:val="24"/>
                <w:szCs w:val="24"/>
                <w:lang w:val="es-ES_tradnl" w:eastAsia="es-ES"/>
              </w:rPr>
            </w:pPr>
            <w:r w:rsidRPr="00DA08A5">
              <w:rPr>
                <w:rFonts w:ascii="Arial" w:eastAsia="Times New Roman" w:hAnsi="Arial" w:cs="Arial"/>
                <w:b/>
                <w:u w:val="single"/>
                <w:lang w:val="es-ES_tradnl" w:eastAsia="es-ES"/>
              </w:rPr>
              <w:t>No se permite la subcontratación para la ejecución de la presente licitación</w:t>
            </w:r>
          </w:p>
          <w:p w:rsidR="00DA08A5" w:rsidRPr="00DA08A5" w:rsidRDefault="00DA08A5" w:rsidP="00DA08A5">
            <w:pPr>
              <w:autoSpaceDE w:val="0"/>
              <w:autoSpaceDN w:val="0"/>
              <w:adjustRightInd w:val="0"/>
              <w:spacing w:after="0" w:line="240" w:lineRule="auto"/>
              <w:jc w:val="both"/>
              <w:rPr>
                <w:rFonts w:ascii="Arial" w:eastAsia="Times New Roman" w:hAnsi="Arial" w:cs="Arial"/>
                <w:b/>
                <w:u w:val="single"/>
                <w:lang w:val="es-ES_tradnl" w:eastAsia="es-ES"/>
              </w:rPr>
            </w:pPr>
          </w:p>
          <w:p w:rsidR="00DA08A5" w:rsidRPr="00DA08A5" w:rsidRDefault="00DA08A5" w:rsidP="00DA08A5">
            <w:pPr>
              <w:autoSpaceDE w:val="0"/>
              <w:autoSpaceDN w:val="0"/>
              <w:adjustRightInd w:val="0"/>
              <w:spacing w:after="0" w:line="240" w:lineRule="auto"/>
              <w:jc w:val="both"/>
              <w:rPr>
                <w:rFonts w:ascii="Arial" w:eastAsia="Times New Roman" w:hAnsi="Arial" w:cs="Arial"/>
                <w:b/>
                <w:u w:val="single"/>
                <w:lang w:val="es-ES_tradnl" w:eastAsia="es-ES"/>
              </w:rPr>
            </w:pPr>
          </w:p>
          <w:p w:rsidR="00DA08A5" w:rsidRPr="00DA08A5" w:rsidRDefault="00DA08A5" w:rsidP="00DA08A5">
            <w:pPr>
              <w:autoSpaceDE w:val="0"/>
              <w:autoSpaceDN w:val="0"/>
              <w:adjustRightInd w:val="0"/>
              <w:spacing w:after="0" w:line="240" w:lineRule="auto"/>
              <w:jc w:val="both"/>
              <w:rPr>
                <w:rFonts w:ascii="Arial" w:eastAsia="Times New Roman" w:hAnsi="Arial" w:cs="Arial"/>
                <w:b/>
                <w:u w:val="single"/>
                <w:lang w:val="es-ES_tradnl" w:eastAsia="es-ES"/>
              </w:rPr>
            </w:pPr>
          </w:p>
          <w:p w:rsidR="00DA08A5" w:rsidRPr="00DA08A5" w:rsidRDefault="00DA08A5" w:rsidP="00DA08A5">
            <w:pPr>
              <w:autoSpaceDE w:val="0"/>
              <w:autoSpaceDN w:val="0"/>
              <w:adjustRightInd w:val="0"/>
              <w:spacing w:after="0" w:line="240" w:lineRule="auto"/>
              <w:jc w:val="both"/>
              <w:rPr>
                <w:rFonts w:ascii="Arial" w:eastAsia="Times New Roman" w:hAnsi="Arial" w:cs="Arial"/>
                <w:b/>
                <w:u w:val="single"/>
                <w:lang w:val="es-ES_tradnl" w:eastAsia="es-ES"/>
              </w:rPr>
            </w:pPr>
          </w:p>
          <w:p w:rsidR="00DA08A5" w:rsidRPr="00DA08A5" w:rsidRDefault="00DA08A5" w:rsidP="00DA08A5">
            <w:pPr>
              <w:autoSpaceDE w:val="0"/>
              <w:autoSpaceDN w:val="0"/>
              <w:adjustRightInd w:val="0"/>
              <w:spacing w:after="0" w:line="240" w:lineRule="auto"/>
              <w:jc w:val="both"/>
              <w:rPr>
                <w:rFonts w:ascii="Arial" w:eastAsia="Times New Roman" w:hAnsi="Arial" w:cs="Arial"/>
                <w:b/>
                <w:u w:val="single"/>
                <w:lang w:val="es-ES_tradnl" w:eastAsia="es-ES"/>
              </w:rPr>
            </w:pPr>
          </w:p>
        </w:tc>
      </w:tr>
    </w:tbl>
    <w:p w:rsidR="00DA08A5" w:rsidRPr="00DA08A5" w:rsidRDefault="00DA08A5" w:rsidP="00DA08A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DA08A5">
        <w:rPr>
          <w:rFonts w:ascii="Arial" w:eastAsia="Times New Roman" w:hAnsi="Arial" w:cs="Arial"/>
          <w:b/>
          <w:sz w:val="24"/>
          <w:lang w:val="es-ES_tradnl" w:eastAsia="es-ES"/>
        </w:rPr>
        <w:t xml:space="preserve">N.- Criterios de valoración de las propuestas. </w:t>
      </w:r>
    </w:p>
    <w:p w:rsidR="00DA08A5" w:rsidRPr="00DA08A5" w:rsidRDefault="00DA08A5" w:rsidP="00DA08A5">
      <w:pPr>
        <w:autoSpaceDE w:val="0"/>
        <w:autoSpaceDN w:val="0"/>
        <w:adjustRightInd w:val="0"/>
        <w:spacing w:after="0" w:line="240" w:lineRule="auto"/>
        <w:jc w:val="both"/>
        <w:rPr>
          <w:rFonts w:ascii="Arial" w:eastAsia="Times New Roman" w:hAnsi="Arial" w:cs="Arial"/>
          <w:b/>
          <w:lang w:val="es-ES_tradnl" w:eastAsia="es-ES"/>
        </w:rPr>
      </w:pPr>
    </w:p>
    <w:tbl>
      <w:tblPr>
        <w:tblW w:w="86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30"/>
        <w:gridCol w:w="1440"/>
      </w:tblGrid>
      <w:tr w:rsidR="00DA08A5" w:rsidRPr="00DA08A5" w:rsidTr="00DA08A5">
        <w:trPr>
          <w:trHeight w:val="527"/>
        </w:trPr>
        <w:tc>
          <w:tcPr>
            <w:tcW w:w="723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08A5" w:rsidRPr="00DA08A5" w:rsidRDefault="00DA08A5" w:rsidP="00DA08A5">
            <w:pPr>
              <w:spacing w:after="0" w:line="240" w:lineRule="auto"/>
              <w:ind w:left="121"/>
              <w:jc w:val="both"/>
              <w:rPr>
                <w:rFonts w:ascii="Arial" w:eastAsia="Times New Roman" w:hAnsi="Arial" w:cs="Arial"/>
                <w:b/>
                <w:bCs/>
                <w:color w:val="C00000"/>
                <w:lang w:eastAsia="es-ES"/>
              </w:rPr>
            </w:pPr>
            <w:r w:rsidRPr="00DA08A5">
              <w:rPr>
                <w:rFonts w:ascii="Arial" w:eastAsia="Times New Roman" w:hAnsi="Arial" w:cs="Arial"/>
                <w:b/>
                <w:bCs/>
                <w:color w:val="C00000"/>
                <w:lang w:eastAsia="es-ES"/>
              </w:rPr>
              <w:lastRenderedPageBreak/>
              <w:t>CRITERIOS SUJETOS A JUICIO DE VALOR  (HASTA 60 PUNTOS):</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08A5" w:rsidRPr="00DA08A5" w:rsidRDefault="00DA08A5" w:rsidP="00DA08A5">
            <w:pPr>
              <w:spacing w:after="0" w:line="240" w:lineRule="auto"/>
              <w:jc w:val="center"/>
              <w:rPr>
                <w:rFonts w:ascii="Arial" w:eastAsia="Times New Roman" w:hAnsi="Arial" w:cs="Arial"/>
                <w:b/>
                <w:bCs/>
                <w:lang w:eastAsia="es-ES"/>
              </w:rPr>
            </w:pPr>
            <w:r w:rsidRPr="00DA08A5">
              <w:rPr>
                <w:rFonts w:ascii="Arial" w:eastAsia="Times New Roman" w:hAnsi="Arial" w:cs="Arial"/>
                <w:b/>
                <w:bCs/>
                <w:lang w:eastAsia="es-ES"/>
              </w:rPr>
              <w:t>Ptos.</w:t>
            </w:r>
          </w:p>
        </w:tc>
      </w:tr>
      <w:tr w:rsidR="00DA08A5" w:rsidRPr="00DA08A5" w:rsidTr="00DA08A5">
        <w:trPr>
          <w:trHeight w:val="567"/>
        </w:trPr>
        <w:tc>
          <w:tcPr>
            <w:tcW w:w="723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A08A5" w:rsidRPr="00DA08A5" w:rsidRDefault="00DA08A5" w:rsidP="00DA08A5">
            <w:pPr>
              <w:spacing w:after="0" w:line="240" w:lineRule="auto"/>
              <w:ind w:left="168"/>
              <w:rPr>
                <w:rFonts w:ascii="Arial" w:eastAsia="Times New Roman" w:hAnsi="Arial" w:cs="Arial"/>
                <w:b/>
                <w:lang w:eastAsia="es-ES"/>
              </w:rPr>
            </w:pPr>
            <w:r w:rsidRPr="00DA08A5">
              <w:rPr>
                <w:rFonts w:ascii="Arial" w:eastAsia="Times New Roman" w:hAnsi="Arial" w:cs="Arial"/>
                <w:b/>
                <w:lang w:eastAsia="es-ES"/>
              </w:rPr>
              <w:t>REQUISITOS TÉCNICOS</w:t>
            </w:r>
          </w:p>
        </w:tc>
        <w:tc>
          <w:tcPr>
            <w:tcW w:w="144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A08A5" w:rsidRPr="00DA08A5" w:rsidRDefault="00DA08A5" w:rsidP="00DA08A5">
            <w:pPr>
              <w:spacing w:after="0" w:line="240" w:lineRule="auto"/>
              <w:ind w:left="-25"/>
              <w:jc w:val="center"/>
              <w:rPr>
                <w:rFonts w:ascii="Arial" w:eastAsia="Times New Roman" w:hAnsi="Arial" w:cs="Arial"/>
                <w:b/>
                <w:lang w:eastAsia="es-ES"/>
              </w:rPr>
            </w:pPr>
            <w:r w:rsidRPr="00DA08A5">
              <w:rPr>
                <w:rFonts w:ascii="Arial" w:eastAsia="Times New Roman" w:hAnsi="Arial" w:cs="Arial"/>
                <w:b/>
                <w:lang w:eastAsia="es-ES"/>
              </w:rPr>
              <w:t>60</w:t>
            </w:r>
          </w:p>
        </w:tc>
      </w:tr>
      <w:tr w:rsidR="00DA08A5" w:rsidRPr="00DA08A5" w:rsidTr="00DA08A5">
        <w:trPr>
          <w:trHeight w:val="170"/>
        </w:trPr>
        <w:tc>
          <w:tcPr>
            <w:tcW w:w="7230" w:type="dxa"/>
            <w:tcBorders>
              <w:top w:val="single" w:sz="4" w:space="0" w:color="auto"/>
              <w:left w:val="single" w:sz="4" w:space="0" w:color="auto"/>
              <w:bottom w:val="single" w:sz="4" w:space="0" w:color="auto"/>
              <w:right w:val="single" w:sz="4" w:space="0" w:color="auto"/>
            </w:tcBorders>
            <w:vAlign w:val="center"/>
            <w:hideMark/>
          </w:tcPr>
          <w:p w:rsidR="00DA08A5" w:rsidRPr="00DA08A5" w:rsidRDefault="00DA08A5" w:rsidP="00DA08A5">
            <w:pPr>
              <w:numPr>
                <w:ilvl w:val="0"/>
                <w:numId w:val="3"/>
              </w:numPr>
              <w:spacing w:before="80" w:after="80" w:line="240" w:lineRule="auto"/>
              <w:rPr>
                <w:rFonts w:ascii="Arial" w:eastAsia="Times New Roman" w:hAnsi="Arial" w:cs="Arial"/>
                <w:b/>
                <w:bCs/>
                <w:lang w:eastAsia="es-ES"/>
              </w:rPr>
            </w:pPr>
            <w:r w:rsidRPr="00DA08A5">
              <w:rPr>
                <w:rFonts w:ascii="Arial" w:eastAsia="Times New Roman" w:hAnsi="Arial" w:cs="Arial"/>
                <w:b/>
                <w:sz w:val="24"/>
                <w:szCs w:val="24"/>
                <w:lang w:eastAsia="es-ES"/>
              </w:rPr>
              <w:t>Descripción Técnica del proyecto: contenido, metodología, herramientas a utilizar:</w:t>
            </w:r>
          </w:p>
        </w:tc>
        <w:tc>
          <w:tcPr>
            <w:tcW w:w="1440" w:type="dxa"/>
            <w:tcBorders>
              <w:top w:val="single" w:sz="4" w:space="0" w:color="auto"/>
              <w:left w:val="single" w:sz="4" w:space="0" w:color="auto"/>
              <w:bottom w:val="single" w:sz="4" w:space="0" w:color="auto"/>
              <w:right w:val="single" w:sz="4" w:space="0" w:color="auto"/>
            </w:tcBorders>
            <w:vAlign w:val="center"/>
            <w:hideMark/>
          </w:tcPr>
          <w:p w:rsidR="00DA08A5" w:rsidRPr="00DA08A5" w:rsidRDefault="00DA08A5" w:rsidP="00DA08A5">
            <w:pPr>
              <w:spacing w:before="80" w:after="80" w:line="240" w:lineRule="auto"/>
              <w:jc w:val="center"/>
              <w:rPr>
                <w:rFonts w:ascii="Arial" w:eastAsia="Times New Roman" w:hAnsi="Arial" w:cs="Arial"/>
                <w:b/>
                <w:bCs/>
                <w:lang w:eastAsia="es-ES"/>
              </w:rPr>
            </w:pPr>
            <w:r w:rsidRPr="00DA08A5">
              <w:rPr>
                <w:rFonts w:ascii="Arial" w:eastAsia="Times New Roman" w:hAnsi="Arial" w:cs="Arial"/>
                <w:b/>
                <w:bCs/>
                <w:lang w:eastAsia="es-ES"/>
              </w:rPr>
              <w:t>30</w:t>
            </w:r>
          </w:p>
        </w:tc>
      </w:tr>
      <w:tr w:rsidR="00DA08A5" w:rsidRPr="00DA08A5" w:rsidTr="00DA08A5">
        <w:trPr>
          <w:trHeight w:val="1367"/>
        </w:trPr>
        <w:tc>
          <w:tcPr>
            <w:tcW w:w="7230" w:type="dxa"/>
            <w:tcBorders>
              <w:top w:val="single" w:sz="4" w:space="0" w:color="auto"/>
              <w:left w:val="single" w:sz="4" w:space="0" w:color="auto"/>
              <w:bottom w:val="single" w:sz="4" w:space="0" w:color="auto"/>
              <w:right w:val="single" w:sz="4" w:space="0" w:color="auto"/>
            </w:tcBorders>
            <w:vAlign w:val="center"/>
            <w:hideMark/>
          </w:tcPr>
          <w:p w:rsidR="00DA08A5" w:rsidRPr="00DA08A5" w:rsidRDefault="00DA08A5" w:rsidP="00DA08A5">
            <w:pPr>
              <w:spacing w:after="0" w:line="240" w:lineRule="auto"/>
              <w:rPr>
                <w:rFonts w:ascii="Arial" w:eastAsia="Times New Roman" w:hAnsi="Arial" w:cs="Arial"/>
                <w:lang w:val="es-ES_tradnl" w:eastAsia="es-ES"/>
              </w:rPr>
            </w:pPr>
          </w:p>
          <w:p w:rsidR="00DA08A5" w:rsidRPr="00DA08A5" w:rsidRDefault="00DA08A5" w:rsidP="00DA08A5">
            <w:pPr>
              <w:spacing w:after="0" w:line="240" w:lineRule="auto"/>
              <w:rPr>
                <w:rFonts w:ascii="Arial" w:eastAsia="Times New Roman" w:hAnsi="Arial" w:cs="Arial"/>
                <w:lang w:val="es-ES_tradnl" w:eastAsia="es-ES"/>
              </w:rPr>
            </w:pPr>
            <w:r w:rsidRPr="00DA08A5">
              <w:rPr>
                <w:rFonts w:ascii="Arial" w:eastAsia="Times New Roman" w:hAnsi="Arial" w:cs="Arial"/>
                <w:lang w:val="es-ES_tradnl" w:eastAsia="es-ES"/>
              </w:rPr>
              <w:t>En la calidad de la propuesta técnica y metodológica del proyecto, se atenderán a los siguientes aspectos:</w:t>
            </w:r>
          </w:p>
          <w:p w:rsidR="00DA08A5" w:rsidRPr="00DA08A5" w:rsidRDefault="00DA08A5" w:rsidP="00DA08A5">
            <w:pPr>
              <w:numPr>
                <w:ilvl w:val="0"/>
                <w:numId w:val="4"/>
              </w:numPr>
              <w:spacing w:after="0" w:line="240" w:lineRule="auto"/>
              <w:rPr>
                <w:rFonts w:ascii="Arial" w:eastAsia="Times New Roman" w:hAnsi="Arial" w:cs="Arial"/>
                <w:lang w:val="es-ES_tradnl" w:eastAsia="es-ES"/>
              </w:rPr>
            </w:pPr>
            <w:r w:rsidRPr="00DA08A5">
              <w:rPr>
                <w:rFonts w:ascii="Arial" w:eastAsia="Times New Roman" w:hAnsi="Arial" w:cs="Arial"/>
                <w:lang w:val="es-ES_tradnl" w:eastAsia="es-ES"/>
              </w:rPr>
              <w:t>Metodología de aplicación.</w:t>
            </w:r>
          </w:p>
          <w:p w:rsidR="00DA08A5" w:rsidRPr="00DA08A5" w:rsidRDefault="0088116D" w:rsidP="00DA08A5">
            <w:pPr>
              <w:numPr>
                <w:ilvl w:val="0"/>
                <w:numId w:val="4"/>
              </w:numPr>
              <w:spacing w:after="0" w:line="240" w:lineRule="auto"/>
              <w:rPr>
                <w:rFonts w:ascii="Arial" w:eastAsia="Times New Roman" w:hAnsi="Arial" w:cs="Arial"/>
                <w:lang w:val="es-ES_tradnl" w:eastAsia="es-ES"/>
              </w:rPr>
            </w:pPr>
            <w:r w:rsidRPr="00DA08A5">
              <w:rPr>
                <w:rFonts w:ascii="Arial" w:eastAsia="Times New Roman" w:hAnsi="Arial" w:cs="Arial"/>
                <w:lang w:val="es-ES_tradnl" w:eastAsia="es-ES"/>
              </w:rPr>
              <w:t>Tipo de</w:t>
            </w:r>
            <w:r w:rsidR="00DA08A5" w:rsidRPr="00DA08A5">
              <w:rPr>
                <w:rFonts w:ascii="Arial" w:eastAsia="Times New Roman" w:hAnsi="Arial" w:cs="Arial"/>
                <w:lang w:val="es-ES_tradnl" w:eastAsia="es-ES"/>
              </w:rPr>
              <w:t xml:space="preserve"> encuestas o técnicas que se </w:t>
            </w:r>
            <w:r w:rsidRPr="00DA08A5">
              <w:rPr>
                <w:rFonts w:ascii="Arial" w:eastAsia="Times New Roman" w:hAnsi="Arial" w:cs="Arial"/>
                <w:lang w:val="es-ES_tradnl" w:eastAsia="es-ES"/>
              </w:rPr>
              <w:t>utilizarán. (</w:t>
            </w:r>
            <w:r w:rsidR="00DA08A5" w:rsidRPr="00DA08A5">
              <w:rPr>
                <w:rFonts w:ascii="Arial" w:eastAsia="Times New Roman" w:hAnsi="Arial" w:cs="Arial"/>
                <w:lang w:val="es-ES_tradnl" w:eastAsia="es-ES"/>
              </w:rPr>
              <w:t>trabajo de campo)</w:t>
            </w:r>
          </w:p>
          <w:p w:rsidR="00DA08A5" w:rsidRPr="00DA08A5" w:rsidRDefault="00DA08A5" w:rsidP="00DA08A5">
            <w:pPr>
              <w:numPr>
                <w:ilvl w:val="0"/>
                <w:numId w:val="4"/>
              </w:numPr>
              <w:spacing w:after="0" w:line="240" w:lineRule="auto"/>
              <w:rPr>
                <w:rFonts w:ascii="Arial" w:eastAsia="Times New Roman" w:hAnsi="Arial" w:cs="Arial"/>
                <w:lang w:val="es-ES_tradnl" w:eastAsia="es-ES"/>
              </w:rPr>
            </w:pPr>
            <w:r w:rsidRPr="00DA08A5">
              <w:rPr>
                <w:rFonts w:ascii="Arial" w:eastAsia="Times New Roman" w:hAnsi="Arial" w:cs="Arial"/>
                <w:lang w:val="es-ES_tradnl" w:eastAsia="es-ES"/>
              </w:rPr>
              <w:t>Muestra.</w:t>
            </w:r>
          </w:p>
          <w:p w:rsidR="00DA08A5" w:rsidRPr="00DA08A5" w:rsidRDefault="00DA08A5" w:rsidP="00DA08A5">
            <w:pPr>
              <w:numPr>
                <w:ilvl w:val="0"/>
                <w:numId w:val="4"/>
              </w:numPr>
              <w:spacing w:before="120" w:after="120" w:line="240" w:lineRule="auto"/>
              <w:jc w:val="both"/>
              <w:rPr>
                <w:rFonts w:ascii="Arial" w:eastAsia="Times New Roman" w:hAnsi="Arial" w:cs="Arial"/>
                <w:sz w:val="20"/>
                <w:szCs w:val="20"/>
                <w:lang w:eastAsia="es-ES"/>
              </w:rPr>
            </w:pPr>
            <w:r w:rsidRPr="00DA08A5">
              <w:rPr>
                <w:rFonts w:ascii="Arial" w:eastAsia="Times New Roman" w:hAnsi="Arial" w:cs="Arial"/>
                <w:lang w:val="es-ES_tradnl" w:eastAsia="es-ES"/>
              </w:rPr>
              <w:t>Etc…</w:t>
            </w:r>
          </w:p>
        </w:tc>
        <w:tc>
          <w:tcPr>
            <w:tcW w:w="1440" w:type="dxa"/>
            <w:tcBorders>
              <w:top w:val="single" w:sz="4" w:space="0" w:color="auto"/>
              <w:left w:val="single" w:sz="4" w:space="0" w:color="auto"/>
              <w:bottom w:val="single" w:sz="4" w:space="0" w:color="auto"/>
              <w:right w:val="single" w:sz="4" w:space="0" w:color="auto"/>
            </w:tcBorders>
            <w:vAlign w:val="center"/>
          </w:tcPr>
          <w:p w:rsidR="00DA08A5" w:rsidRPr="00DA08A5" w:rsidRDefault="00DA08A5" w:rsidP="00DA08A5">
            <w:pPr>
              <w:spacing w:after="0" w:line="240" w:lineRule="auto"/>
              <w:ind w:left="168"/>
              <w:jc w:val="center"/>
              <w:rPr>
                <w:rFonts w:ascii="Arial" w:eastAsia="Times New Roman" w:hAnsi="Arial" w:cs="Arial"/>
                <w:sz w:val="24"/>
                <w:szCs w:val="24"/>
                <w:lang w:eastAsia="es-ES"/>
              </w:rPr>
            </w:pPr>
          </w:p>
        </w:tc>
      </w:tr>
      <w:tr w:rsidR="00DA08A5" w:rsidRPr="00DA08A5" w:rsidTr="00DA08A5">
        <w:trPr>
          <w:trHeight w:val="170"/>
        </w:trPr>
        <w:tc>
          <w:tcPr>
            <w:tcW w:w="7230" w:type="dxa"/>
            <w:tcBorders>
              <w:top w:val="single" w:sz="4" w:space="0" w:color="auto"/>
              <w:left w:val="single" w:sz="4" w:space="0" w:color="auto"/>
              <w:bottom w:val="single" w:sz="4" w:space="0" w:color="auto"/>
              <w:right w:val="single" w:sz="4" w:space="0" w:color="auto"/>
            </w:tcBorders>
            <w:vAlign w:val="center"/>
            <w:hideMark/>
          </w:tcPr>
          <w:p w:rsidR="00DA08A5" w:rsidRPr="00DA08A5" w:rsidRDefault="00DA08A5" w:rsidP="00DA08A5">
            <w:pPr>
              <w:numPr>
                <w:ilvl w:val="0"/>
                <w:numId w:val="3"/>
              </w:numPr>
              <w:spacing w:before="80" w:after="80" w:line="240" w:lineRule="auto"/>
              <w:rPr>
                <w:rFonts w:ascii="Arial" w:eastAsia="Times New Roman" w:hAnsi="Arial" w:cs="Arial"/>
                <w:b/>
                <w:bCs/>
                <w:lang w:eastAsia="es-ES"/>
              </w:rPr>
            </w:pPr>
            <w:r w:rsidRPr="00DA08A5">
              <w:rPr>
                <w:rFonts w:ascii="Arial" w:eastAsia="Times New Roman" w:hAnsi="Arial" w:cs="Arial"/>
                <w:b/>
                <w:spacing w:val="-2"/>
                <w:sz w:val="24"/>
                <w:szCs w:val="24"/>
                <w:lang w:eastAsia="es-ES"/>
              </w:rPr>
              <w:t>Plan de trabajo del proyecto</w:t>
            </w:r>
          </w:p>
        </w:tc>
        <w:tc>
          <w:tcPr>
            <w:tcW w:w="1440" w:type="dxa"/>
            <w:tcBorders>
              <w:top w:val="single" w:sz="4" w:space="0" w:color="auto"/>
              <w:left w:val="single" w:sz="4" w:space="0" w:color="auto"/>
              <w:bottom w:val="single" w:sz="4" w:space="0" w:color="auto"/>
              <w:right w:val="single" w:sz="4" w:space="0" w:color="auto"/>
            </w:tcBorders>
            <w:vAlign w:val="center"/>
            <w:hideMark/>
          </w:tcPr>
          <w:p w:rsidR="00DA08A5" w:rsidRPr="00DA08A5" w:rsidRDefault="00DA08A5" w:rsidP="00DA08A5">
            <w:pPr>
              <w:spacing w:before="80" w:after="80" w:line="240" w:lineRule="auto"/>
              <w:jc w:val="center"/>
              <w:rPr>
                <w:rFonts w:ascii="Arial" w:eastAsia="Times New Roman" w:hAnsi="Arial" w:cs="Arial"/>
                <w:b/>
                <w:bCs/>
                <w:lang w:eastAsia="es-ES"/>
              </w:rPr>
            </w:pPr>
            <w:r w:rsidRPr="00DA08A5">
              <w:rPr>
                <w:rFonts w:ascii="Arial" w:eastAsia="Times New Roman" w:hAnsi="Arial" w:cs="Arial"/>
                <w:b/>
                <w:bCs/>
                <w:lang w:eastAsia="es-ES"/>
              </w:rPr>
              <w:t>20</w:t>
            </w:r>
          </w:p>
        </w:tc>
      </w:tr>
      <w:tr w:rsidR="00DA08A5" w:rsidRPr="00DA08A5" w:rsidTr="00DA08A5">
        <w:trPr>
          <w:trHeight w:val="547"/>
        </w:trPr>
        <w:tc>
          <w:tcPr>
            <w:tcW w:w="7230" w:type="dxa"/>
            <w:tcBorders>
              <w:top w:val="single" w:sz="4" w:space="0" w:color="auto"/>
              <w:left w:val="single" w:sz="4" w:space="0" w:color="auto"/>
              <w:bottom w:val="single" w:sz="4" w:space="0" w:color="auto"/>
              <w:right w:val="single" w:sz="4" w:space="0" w:color="auto"/>
            </w:tcBorders>
            <w:vAlign w:val="center"/>
            <w:hideMark/>
          </w:tcPr>
          <w:p w:rsidR="00DA08A5" w:rsidRPr="00DA08A5" w:rsidRDefault="00DA08A5" w:rsidP="00DA08A5">
            <w:pPr>
              <w:spacing w:after="0" w:line="240" w:lineRule="auto"/>
              <w:rPr>
                <w:rFonts w:ascii="Arial" w:eastAsia="Times New Roman" w:hAnsi="Arial" w:cs="Arial"/>
                <w:lang w:val="es-ES_tradnl" w:eastAsia="es-ES"/>
              </w:rPr>
            </w:pPr>
            <w:r w:rsidRPr="00DA08A5">
              <w:rPr>
                <w:rFonts w:ascii="Arial" w:eastAsia="Times New Roman" w:hAnsi="Arial" w:cs="Arial"/>
                <w:lang w:val="es-ES_tradnl" w:eastAsia="es-ES"/>
              </w:rPr>
              <w:t>Estructura, plan y Organización del trabajo. Se evaluarán aspectos tales como:</w:t>
            </w:r>
          </w:p>
          <w:p w:rsidR="00DA08A5" w:rsidRPr="00DA08A5" w:rsidRDefault="00DA08A5" w:rsidP="00DA08A5">
            <w:pPr>
              <w:numPr>
                <w:ilvl w:val="0"/>
                <w:numId w:val="4"/>
              </w:numPr>
              <w:spacing w:after="0" w:line="240" w:lineRule="auto"/>
              <w:rPr>
                <w:rFonts w:ascii="Arial" w:eastAsia="Times New Roman" w:hAnsi="Arial" w:cs="Arial"/>
                <w:lang w:val="es-ES_tradnl" w:eastAsia="es-ES"/>
              </w:rPr>
            </w:pPr>
            <w:r w:rsidRPr="00DA08A5">
              <w:rPr>
                <w:rFonts w:ascii="Arial" w:eastAsia="Times New Roman" w:hAnsi="Arial" w:cs="Arial"/>
                <w:lang w:val="es-ES_tradnl" w:eastAsia="es-ES"/>
              </w:rPr>
              <w:t>Planificación.</w:t>
            </w:r>
          </w:p>
          <w:p w:rsidR="00DA08A5" w:rsidRPr="00DA08A5" w:rsidRDefault="00DA08A5" w:rsidP="00DA08A5">
            <w:pPr>
              <w:numPr>
                <w:ilvl w:val="0"/>
                <w:numId w:val="4"/>
              </w:numPr>
              <w:spacing w:after="0" w:line="240" w:lineRule="auto"/>
              <w:rPr>
                <w:rFonts w:ascii="Arial" w:eastAsia="Times New Roman" w:hAnsi="Arial" w:cs="Arial"/>
                <w:lang w:val="es-ES_tradnl" w:eastAsia="es-ES"/>
              </w:rPr>
            </w:pPr>
            <w:r w:rsidRPr="00DA08A5">
              <w:rPr>
                <w:rFonts w:ascii="Arial" w:eastAsia="Times New Roman" w:hAnsi="Arial" w:cs="Arial"/>
                <w:lang w:val="es-ES_tradnl" w:eastAsia="es-ES"/>
              </w:rPr>
              <w:t>Estructura y aplicación del plan de trabajo.</w:t>
            </w:r>
          </w:p>
          <w:p w:rsidR="00DA08A5" w:rsidRPr="00DA08A5" w:rsidRDefault="00DA08A5" w:rsidP="00DA08A5">
            <w:pPr>
              <w:numPr>
                <w:ilvl w:val="0"/>
                <w:numId w:val="4"/>
              </w:numPr>
              <w:spacing w:before="120" w:after="120" w:line="240" w:lineRule="auto"/>
              <w:jc w:val="both"/>
              <w:rPr>
                <w:rFonts w:ascii="Arial" w:eastAsia="Times New Roman" w:hAnsi="Arial" w:cs="Arial"/>
                <w:sz w:val="20"/>
                <w:szCs w:val="20"/>
                <w:lang w:eastAsia="es-ES"/>
              </w:rPr>
            </w:pPr>
            <w:r w:rsidRPr="00DA08A5">
              <w:rPr>
                <w:rFonts w:ascii="Arial" w:eastAsia="Times New Roman" w:hAnsi="Arial" w:cs="Arial"/>
                <w:lang w:val="es-ES_tradnl" w:eastAsia="es-ES"/>
              </w:rPr>
              <w:t>Diseño herramientas de recogida de la información.</w:t>
            </w:r>
          </w:p>
        </w:tc>
        <w:tc>
          <w:tcPr>
            <w:tcW w:w="1440" w:type="dxa"/>
            <w:tcBorders>
              <w:top w:val="single" w:sz="4" w:space="0" w:color="auto"/>
              <w:left w:val="single" w:sz="4" w:space="0" w:color="auto"/>
              <w:bottom w:val="single" w:sz="4" w:space="0" w:color="auto"/>
              <w:right w:val="single" w:sz="4" w:space="0" w:color="auto"/>
            </w:tcBorders>
            <w:vAlign w:val="center"/>
          </w:tcPr>
          <w:p w:rsidR="00DA08A5" w:rsidRPr="00DA08A5" w:rsidRDefault="00DA08A5" w:rsidP="00DA08A5">
            <w:pPr>
              <w:spacing w:after="0" w:line="240" w:lineRule="auto"/>
              <w:ind w:left="168"/>
              <w:jc w:val="center"/>
              <w:rPr>
                <w:rFonts w:ascii="Arial" w:eastAsia="Times New Roman" w:hAnsi="Arial" w:cs="Arial"/>
                <w:sz w:val="24"/>
                <w:szCs w:val="24"/>
                <w:lang w:eastAsia="es-ES"/>
              </w:rPr>
            </w:pPr>
          </w:p>
        </w:tc>
      </w:tr>
      <w:tr w:rsidR="00DA08A5" w:rsidRPr="00DA08A5" w:rsidTr="00DA08A5">
        <w:trPr>
          <w:trHeight w:val="170"/>
        </w:trPr>
        <w:tc>
          <w:tcPr>
            <w:tcW w:w="723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A08A5" w:rsidRPr="00DA08A5" w:rsidRDefault="00DA08A5" w:rsidP="00DA08A5">
            <w:pPr>
              <w:numPr>
                <w:ilvl w:val="0"/>
                <w:numId w:val="3"/>
              </w:numPr>
              <w:spacing w:before="80" w:after="80" w:line="240" w:lineRule="auto"/>
              <w:rPr>
                <w:rFonts w:ascii="Arial" w:eastAsia="Times New Roman" w:hAnsi="Arial" w:cs="Arial"/>
                <w:b/>
                <w:lang w:eastAsia="es-ES"/>
              </w:rPr>
            </w:pPr>
            <w:r w:rsidRPr="00DA08A5">
              <w:rPr>
                <w:rFonts w:ascii="Arial" w:eastAsia="Times New Roman" w:hAnsi="Arial" w:cs="Arial"/>
                <w:b/>
                <w:bCs/>
                <w:lang w:eastAsia="es-ES"/>
              </w:rPr>
              <w:t xml:space="preserve">PROPUESTAS DE MEJORA </w:t>
            </w:r>
          </w:p>
        </w:tc>
        <w:tc>
          <w:tcPr>
            <w:tcW w:w="144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A08A5" w:rsidRPr="00DA08A5" w:rsidRDefault="00DA08A5" w:rsidP="00DA08A5">
            <w:pPr>
              <w:spacing w:after="0" w:line="240" w:lineRule="auto"/>
              <w:jc w:val="center"/>
              <w:rPr>
                <w:rFonts w:ascii="Arial" w:eastAsia="Times New Roman" w:hAnsi="Arial" w:cs="Arial"/>
                <w:b/>
                <w:lang w:eastAsia="es-ES"/>
              </w:rPr>
            </w:pPr>
            <w:r w:rsidRPr="00DA08A5">
              <w:rPr>
                <w:rFonts w:ascii="Arial" w:eastAsia="Times New Roman" w:hAnsi="Arial" w:cs="Arial"/>
                <w:b/>
                <w:lang w:eastAsia="es-ES"/>
              </w:rPr>
              <w:t>10</w:t>
            </w:r>
          </w:p>
        </w:tc>
      </w:tr>
      <w:tr w:rsidR="00DA08A5" w:rsidRPr="00DA08A5" w:rsidTr="00DA08A5">
        <w:trPr>
          <w:trHeight w:val="1327"/>
        </w:trPr>
        <w:tc>
          <w:tcPr>
            <w:tcW w:w="72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08A5" w:rsidRPr="00DA08A5" w:rsidRDefault="00DA08A5" w:rsidP="00DA08A5">
            <w:pPr>
              <w:spacing w:after="0" w:line="240" w:lineRule="auto"/>
              <w:rPr>
                <w:rFonts w:ascii="Arial" w:eastAsia="Times New Roman" w:hAnsi="Arial" w:cs="Arial"/>
                <w:lang w:val="es-ES_tradnl" w:eastAsia="es-ES"/>
              </w:rPr>
            </w:pPr>
            <w:r w:rsidRPr="00DA08A5">
              <w:rPr>
                <w:rFonts w:ascii="Arial" w:eastAsia="Times New Roman" w:hAnsi="Arial" w:cs="Arial"/>
                <w:lang w:val="es-ES_tradnl" w:eastAsia="es-ES"/>
              </w:rPr>
              <w:t xml:space="preserve">Mejoras relacionadas con la metodología de </w:t>
            </w:r>
            <w:r w:rsidR="0088116D" w:rsidRPr="00DA08A5">
              <w:rPr>
                <w:rFonts w:ascii="Arial" w:eastAsia="Times New Roman" w:hAnsi="Arial" w:cs="Arial"/>
                <w:lang w:val="es-ES_tradnl" w:eastAsia="es-ES"/>
              </w:rPr>
              <w:t>medición, presentación</w:t>
            </w:r>
            <w:r w:rsidRPr="00DA08A5">
              <w:rPr>
                <w:rFonts w:ascii="Arial" w:eastAsia="Times New Roman" w:hAnsi="Arial" w:cs="Arial"/>
                <w:lang w:val="es-ES_tradnl" w:eastAsia="es-ES"/>
              </w:rPr>
              <w:t xml:space="preserve"> de resultados etc… Se atenderán a los siguientes aspectos:</w:t>
            </w:r>
          </w:p>
          <w:p w:rsidR="00DA08A5" w:rsidRPr="00DA08A5" w:rsidRDefault="00DA08A5" w:rsidP="00DA08A5">
            <w:pPr>
              <w:numPr>
                <w:ilvl w:val="0"/>
                <w:numId w:val="4"/>
              </w:numPr>
              <w:spacing w:after="0" w:line="240" w:lineRule="auto"/>
              <w:rPr>
                <w:rFonts w:ascii="Arial" w:eastAsia="Times New Roman" w:hAnsi="Arial" w:cs="Arial"/>
                <w:lang w:val="es-ES_tradnl" w:eastAsia="es-ES"/>
              </w:rPr>
            </w:pPr>
            <w:r w:rsidRPr="00DA08A5">
              <w:rPr>
                <w:rFonts w:ascii="Arial" w:eastAsia="Times New Roman" w:hAnsi="Arial" w:cs="Arial"/>
                <w:lang w:val="es-ES_tradnl" w:eastAsia="es-ES"/>
              </w:rPr>
              <w:t>Mejoras en el modelo de recogida de datos y su eficacia.</w:t>
            </w:r>
          </w:p>
          <w:p w:rsidR="00DA08A5" w:rsidRPr="00DA08A5" w:rsidRDefault="00DA08A5" w:rsidP="00DA08A5">
            <w:pPr>
              <w:numPr>
                <w:ilvl w:val="0"/>
                <w:numId w:val="4"/>
              </w:numPr>
              <w:spacing w:before="120" w:after="120" w:line="240" w:lineRule="auto"/>
              <w:jc w:val="both"/>
              <w:rPr>
                <w:rFonts w:ascii="Arial" w:eastAsia="Times New Roman" w:hAnsi="Arial" w:cs="Arial"/>
                <w:sz w:val="20"/>
                <w:szCs w:val="20"/>
                <w:lang w:eastAsia="es-ES"/>
              </w:rPr>
            </w:pPr>
            <w:r w:rsidRPr="00DA08A5">
              <w:rPr>
                <w:rFonts w:ascii="Arial" w:eastAsia="Times New Roman" w:hAnsi="Arial" w:cs="Arial"/>
                <w:lang w:val="es-ES_tradnl" w:eastAsia="es-ES"/>
              </w:rPr>
              <w:t>Mejoras en la presentación de resultados, calidad de la información y análisis.</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DA08A5" w:rsidRPr="00DA08A5" w:rsidRDefault="00DA08A5" w:rsidP="00DA08A5">
            <w:pPr>
              <w:spacing w:after="0" w:line="240" w:lineRule="auto"/>
              <w:ind w:left="168"/>
              <w:jc w:val="center"/>
              <w:rPr>
                <w:rFonts w:ascii="Arial" w:eastAsia="Times New Roman" w:hAnsi="Arial" w:cs="Arial"/>
                <w:sz w:val="24"/>
                <w:szCs w:val="24"/>
                <w:lang w:eastAsia="es-ES"/>
              </w:rPr>
            </w:pPr>
          </w:p>
        </w:tc>
      </w:tr>
    </w:tbl>
    <w:p w:rsidR="00DA08A5" w:rsidRPr="00DA08A5" w:rsidRDefault="00DA08A5" w:rsidP="00DA08A5">
      <w:pPr>
        <w:autoSpaceDE w:val="0"/>
        <w:autoSpaceDN w:val="0"/>
        <w:adjustRightInd w:val="0"/>
        <w:spacing w:after="0" w:line="240" w:lineRule="auto"/>
        <w:jc w:val="both"/>
        <w:rPr>
          <w:rFonts w:ascii="Arial" w:eastAsia="Times New Roman" w:hAnsi="Arial" w:cs="Arial"/>
          <w:b/>
          <w:lang w:val="es-ES_tradnl" w:eastAsia="es-ES"/>
        </w:rPr>
      </w:pPr>
    </w:p>
    <w:p w:rsidR="00DA08A5" w:rsidRDefault="00DA08A5" w:rsidP="00DA08A5">
      <w:pPr>
        <w:spacing w:after="0" w:line="240" w:lineRule="auto"/>
        <w:jc w:val="center"/>
        <w:rPr>
          <w:rFonts w:ascii="Arial" w:eastAsia="Times New Roman" w:hAnsi="Arial" w:cs="Arial"/>
          <w:b/>
          <w:lang w:eastAsia="es-ES"/>
        </w:rPr>
      </w:pPr>
    </w:p>
    <w:p w:rsidR="00171D13" w:rsidRDefault="00171D13" w:rsidP="00DA08A5">
      <w:pPr>
        <w:spacing w:after="0" w:line="240" w:lineRule="auto"/>
        <w:jc w:val="center"/>
        <w:rPr>
          <w:rFonts w:ascii="Arial" w:eastAsia="Times New Roman" w:hAnsi="Arial" w:cs="Arial"/>
          <w:b/>
          <w:lang w:eastAsia="es-ES"/>
        </w:rPr>
      </w:pPr>
    </w:p>
    <w:p w:rsidR="00171D13" w:rsidRPr="00DA08A5" w:rsidRDefault="00171D13" w:rsidP="00DA08A5">
      <w:pPr>
        <w:spacing w:after="0" w:line="240" w:lineRule="auto"/>
        <w:jc w:val="center"/>
        <w:rPr>
          <w:rFonts w:ascii="Arial" w:eastAsia="Times New Roman" w:hAnsi="Arial" w:cs="Arial"/>
          <w:b/>
          <w:lang w:eastAsia="es-ES"/>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8513"/>
      </w:tblGrid>
      <w:tr w:rsidR="00DA08A5" w:rsidRPr="00DA08A5" w:rsidTr="00DA08A5">
        <w:trPr>
          <w:jc w:val="center"/>
        </w:trPr>
        <w:tc>
          <w:tcPr>
            <w:tcW w:w="8513" w:type="dxa"/>
            <w:tcBorders>
              <w:top w:val="double" w:sz="4" w:space="0" w:color="auto"/>
            </w:tcBorders>
            <w:shd w:val="clear" w:color="auto" w:fill="auto"/>
          </w:tcPr>
          <w:p w:rsidR="00DA08A5" w:rsidRPr="00DA08A5" w:rsidRDefault="00DA08A5" w:rsidP="00DA08A5">
            <w:pPr>
              <w:autoSpaceDE w:val="0"/>
              <w:autoSpaceDN w:val="0"/>
              <w:adjustRightInd w:val="0"/>
              <w:spacing w:before="120" w:after="120" w:line="240" w:lineRule="auto"/>
              <w:rPr>
                <w:rFonts w:ascii="Arial" w:eastAsia="Times New Roman" w:hAnsi="Arial" w:cs="Arial"/>
                <w:b/>
                <w:color w:val="C00000"/>
                <w:sz w:val="24"/>
                <w:szCs w:val="24"/>
                <w:lang w:val="es-ES_tradnl" w:eastAsia="es-ES"/>
              </w:rPr>
            </w:pPr>
            <w:r w:rsidRPr="00DA08A5">
              <w:rPr>
                <w:rFonts w:ascii="Arial" w:eastAsia="Times New Roman" w:hAnsi="Arial" w:cs="Arial"/>
                <w:b/>
                <w:color w:val="C00000"/>
                <w:lang w:val="es-ES_tradnl" w:eastAsia="es-ES"/>
              </w:rPr>
              <w:t>CRITERIOS NO SUJETOS A JUICIO DE VALOR (Máximo 40 puntos)</w:t>
            </w:r>
          </w:p>
        </w:tc>
      </w:tr>
      <w:tr w:rsidR="00DA08A5" w:rsidRPr="00DA08A5" w:rsidTr="00DA08A5">
        <w:trPr>
          <w:jc w:val="center"/>
        </w:trPr>
        <w:tc>
          <w:tcPr>
            <w:tcW w:w="8513" w:type="dxa"/>
            <w:shd w:val="clear" w:color="auto" w:fill="BFBFBF"/>
          </w:tcPr>
          <w:p w:rsidR="00DA08A5" w:rsidRPr="00DA08A5" w:rsidRDefault="00DA08A5" w:rsidP="00DA08A5">
            <w:pPr>
              <w:autoSpaceDE w:val="0"/>
              <w:autoSpaceDN w:val="0"/>
              <w:adjustRightInd w:val="0"/>
              <w:spacing w:before="120" w:after="120" w:line="240" w:lineRule="auto"/>
              <w:rPr>
                <w:rFonts w:ascii="Arial" w:eastAsia="Times New Roman" w:hAnsi="Arial" w:cs="Arial"/>
                <w:b/>
                <w:sz w:val="24"/>
                <w:szCs w:val="24"/>
                <w:lang w:val="es-ES_tradnl" w:eastAsia="es-ES"/>
              </w:rPr>
            </w:pPr>
            <w:r w:rsidRPr="00DA08A5">
              <w:rPr>
                <w:rFonts w:ascii="Arial" w:eastAsia="Times New Roman" w:hAnsi="Arial" w:cs="Arial"/>
                <w:b/>
                <w:lang w:val="es-ES_tradnl" w:eastAsia="es-ES"/>
              </w:rPr>
              <w:t xml:space="preserve">PROPUESTA ECONÓMICA </w:t>
            </w:r>
          </w:p>
        </w:tc>
      </w:tr>
      <w:tr w:rsidR="00DA08A5" w:rsidRPr="00DA08A5" w:rsidTr="00DA08A5">
        <w:trPr>
          <w:trHeight w:val="958"/>
          <w:jc w:val="center"/>
        </w:trPr>
        <w:tc>
          <w:tcPr>
            <w:tcW w:w="8513" w:type="dxa"/>
            <w:tcBorders>
              <w:bottom w:val="double" w:sz="4" w:space="0" w:color="auto"/>
            </w:tcBorders>
          </w:tcPr>
          <w:p w:rsidR="00DA08A5" w:rsidRPr="00DA08A5" w:rsidRDefault="00DA08A5" w:rsidP="00DA08A5">
            <w:pPr>
              <w:tabs>
                <w:tab w:val="num" w:pos="709"/>
              </w:tabs>
              <w:autoSpaceDE w:val="0"/>
              <w:autoSpaceDN w:val="0"/>
              <w:adjustRightInd w:val="0"/>
              <w:spacing w:after="120" w:line="240" w:lineRule="auto"/>
              <w:jc w:val="both"/>
              <w:rPr>
                <w:rFonts w:ascii="Arial" w:eastAsia="Times New Roman" w:hAnsi="Arial" w:cs="Arial"/>
                <w:lang w:val="es-ES_tradnl" w:eastAsia="es-ES"/>
              </w:rPr>
            </w:pPr>
          </w:p>
          <w:p w:rsidR="00DA08A5" w:rsidRPr="00DA08A5" w:rsidRDefault="00DA08A5" w:rsidP="00DA08A5">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DA08A5">
              <w:rPr>
                <w:rFonts w:ascii="Arial" w:eastAsia="Times New Roman" w:hAnsi="Arial" w:cs="Arial"/>
                <w:lang w:val="es-ES_tradnl" w:eastAsia="es-ES"/>
              </w:rPr>
              <w:t>Las ofertas se valorarán conforme a una de las siguientes fórmulas en función del número de licitadores que se presenten, ya que a la hora de aplicar el porcentaje permitido hasta la baja temeraria se utilizará el siguiente criterio:</w:t>
            </w:r>
          </w:p>
          <w:p w:rsidR="00DA08A5" w:rsidRPr="00DA08A5" w:rsidRDefault="00DA08A5" w:rsidP="00DA08A5">
            <w:pPr>
              <w:tabs>
                <w:tab w:val="left" w:pos="2182"/>
              </w:tabs>
              <w:autoSpaceDE w:val="0"/>
              <w:autoSpaceDN w:val="0"/>
              <w:adjustRightInd w:val="0"/>
              <w:spacing w:before="120" w:after="120"/>
              <w:jc w:val="both"/>
              <w:rPr>
                <w:rFonts w:ascii="Arial" w:eastAsia="Calibri" w:hAnsi="Arial" w:cs="Arial"/>
                <w:lang w:val="es-ES_tradnl"/>
              </w:rPr>
            </w:pPr>
            <w:r w:rsidRPr="00DA08A5">
              <w:rPr>
                <w:rFonts w:ascii="Arial" w:eastAsia="Calibri" w:hAnsi="Arial" w:cs="Arial"/>
                <w:lang w:val="es-ES_tradnl"/>
              </w:rPr>
              <w:t>1.- Cuando concurra un solo licitador no se admitirá su oferta cuando sea inferior al 30 % del precio máximo establecido para la licitación.</w:t>
            </w:r>
          </w:p>
          <w:p w:rsidR="00DA08A5" w:rsidRPr="00DA08A5" w:rsidRDefault="00DA08A5" w:rsidP="00DA08A5">
            <w:pPr>
              <w:tabs>
                <w:tab w:val="left" w:pos="2182"/>
              </w:tabs>
              <w:autoSpaceDE w:val="0"/>
              <w:autoSpaceDN w:val="0"/>
              <w:adjustRightInd w:val="0"/>
              <w:spacing w:before="120" w:after="120"/>
              <w:jc w:val="both"/>
              <w:rPr>
                <w:rFonts w:ascii="Arial" w:eastAsia="Calibri" w:hAnsi="Arial" w:cs="Arial"/>
                <w:lang w:val="es-ES_tradnl"/>
              </w:rPr>
            </w:pPr>
            <w:r w:rsidRPr="00DA08A5">
              <w:rPr>
                <w:rFonts w:ascii="Arial" w:eastAsia="Calibri" w:hAnsi="Arial" w:cs="Arial"/>
                <w:lang w:val="es-ES_tradnl"/>
              </w:rPr>
              <w:t>2.- Cuando concurran dos o más licitadores, no se admitirán las ofertas que sean inferiores al 30% de la media de las ofertas presentadas [0,7 x Media aritmética].</w:t>
            </w:r>
          </w:p>
          <w:p w:rsidR="00DA08A5" w:rsidRPr="00DA08A5" w:rsidRDefault="00DA08A5" w:rsidP="00DA08A5">
            <w:pPr>
              <w:tabs>
                <w:tab w:val="num" w:pos="709"/>
              </w:tabs>
              <w:autoSpaceDE w:val="0"/>
              <w:autoSpaceDN w:val="0"/>
              <w:adjustRightInd w:val="0"/>
              <w:spacing w:after="120" w:line="240" w:lineRule="auto"/>
              <w:jc w:val="both"/>
              <w:rPr>
                <w:rFonts w:ascii="Arial" w:eastAsia="Times New Roman" w:hAnsi="Arial" w:cs="Arial"/>
                <w:lang w:val="es-ES_tradnl" w:eastAsia="es-ES"/>
              </w:rPr>
            </w:pPr>
          </w:p>
          <w:p w:rsidR="00DA08A5" w:rsidRPr="00DA08A5" w:rsidRDefault="00DA08A5" w:rsidP="00DA08A5">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DA08A5">
              <w:rPr>
                <w:rFonts w:ascii="Arial" w:eastAsia="Times New Roman" w:hAnsi="Arial" w:cs="Arial"/>
                <w:b/>
                <w:lang w:val="es-ES_tradnl" w:eastAsia="es-ES"/>
              </w:rPr>
              <w:t>Fórmula 1</w:t>
            </w:r>
            <w:r w:rsidRPr="00DA08A5">
              <w:rPr>
                <w:rFonts w:ascii="Arial" w:eastAsia="Times New Roman" w:hAnsi="Arial" w:cs="Arial"/>
                <w:lang w:val="es-ES_tradnl" w:eastAsia="es-ES"/>
              </w:rPr>
              <w:t xml:space="preserve"> </w:t>
            </w:r>
            <w:r w:rsidRPr="00DA08A5">
              <w:rPr>
                <w:rFonts w:ascii="Arial" w:eastAsia="Times New Roman" w:hAnsi="Arial" w:cs="Arial"/>
                <w:i/>
                <w:lang w:val="es-ES_tradnl" w:eastAsia="es-ES"/>
              </w:rPr>
              <w:t>(cuando concurra un solo licitador)</w:t>
            </w:r>
          </w:p>
          <w:p w:rsidR="00DA08A5" w:rsidRPr="00DA08A5" w:rsidRDefault="00DA08A5" w:rsidP="00DA08A5">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DA08A5">
              <w:rPr>
                <w:rFonts w:ascii="Times New Roman" w:eastAsia="Times New Roman" w:hAnsi="Times New Roman" w:cs="Times New Roman"/>
                <w:noProof/>
                <w:sz w:val="24"/>
                <w:szCs w:val="24"/>
                <w:lang w:eastAsia="es-ES"/>
              </w:rPr>
              <w:lastRenderedPageBreak/>
              <w:drawing>
                <wp:anchor distT="0" distB="0" distL="114300" distR="114300" simplePos="0" relativeHeight="251659264" behindDoc="0" locked="0" layoutInCell="1" allowOverlap="1" wp14:anchorId="494DE7FD" wp14:editId="4CC9B4F8">
                  <wp:simplePos x="0" y="0"/>
                  <wp:positionH relativeFrom="column">
                    <wp:posOffset>-58420</wp:posOffset>
                  </wp:positionH>
                  <wp:positionV relativeFrom="paragraph">
                    <wp:posOffset>16510</wp:posOffset>
                  </wp:positionV>
                  <wp:extent cx="5295265" cy="46418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p>
          <w:p w:rsidR="00DA08A5" w:rsidRPr="00DA08A5" w:rsidRDefault="00DA08A5" w:rsidP="00DA08A5">
            <w:pPr>
              <w:tabs>
                <w:tab w:val="num" w:pos="709"/>
              </w:tabs>
              <w:autoSpaceDE w:val="0"/>
              <w:autoSpaceDN w:val="0"/>
              <w:adjustRightInd w:val="0"/>
              <w:spacing w:after="120" w:line="240" w:lineRule="auto"/>
              <w:jc w:val="both"/>
              <w:rPr>
                <w:rFonts w:ascii="Arial" w:eastAsia="Times New Roman" w:hAnsi="Arial" w:cs="Arial"/>
                <w:sz w:val="24"/>
                <w:szCs w:val="24"/>
                <w:lang w:val="es-ES_tradnl" w:eastAsia="es-ES"/>
              </w:rPr>
            </w:pPr>
          </w:p>
          <w:p w:rsidR="00DA08A5" w:rsidRPr="00DA08A5" w:rsidRDefault="00DA08A5" w:rsidP="00DA08A5">
            <w:pPr>
              <w:tabs>
                <w:tab w:val="left" w:pos="2182"/>
              </w:tabs>
              <w:autoSpaceDE w:val="0"/>
              <w:autoSpaceDN w:val="0"/>
              <w:adjustRightInd w:val="0"/>
              <w:spacing w:before="120" w:after="120"/>
              <w:jc w:val="both"/>
              <w:rPr>
                <w:rFonts w:ascii="Arial" w:eastAsia="Calibri" w:hAnsi="Arial" w:cs="Arial"/>
                <w:lang w:val="es-ES_tradnl"/>
              </w:rPr>
            </w:pPr>
          </w:p>
          <w:p w:rsidR="00DA08A5" w:rsidRPr="00DA08A5" w:rsidRDefault="00DA08A5" w:rsidP="00DA08A5">
            <w:pPr>
              <w:tabs>
                <w:tab w:val="left" w:pos="2182"/>
              </w:tabs>
              <w:autoSpaceDE w:val="0"/>
              <w:autoSpaceDN w:val="0"/>
              <w:adjustRightInd w:val="0"/>
              <w:spacing w:before="120" w:after="120"/>
              <w:jc w:val="both"/>
              <w:rPr>
                <w:rFonts w:ascii="Arial" w:eastAsia="Calibri" w:hAnsi="Arial" w:cs="Arial"/>
                <w:lang w:val="es-ES_tradnl"/>
              </w:rPr>
            </w:pPr>
            <w:r w:rsidRPr="00DA08A5">
              <w:rPr>
                <w:rFonts w:ascii="Arial" w:eastAsia="Calibri" w:hAnsi="Arial" w:cs="Arial"/>
                <w:lang w:val="es-ES_tradnl"/>
              </w:rPr>
              <w:t xml:space="preserve">Siendo </w:t>
            </w:r>
            <w:r w:rsidRPr="00DA08A5">
              <w:rPr>
                <w:rFonts w:ascii="Arial" w:eastAsia="Calibri" w:hAnsi="Arial" w:cs="Arial"/>
                <w:b/>
                <w:lang w:val="es-ES_tradnl"/>
              </w:rPr>
              <w:t>P</w:t>
            </w:r>
            <w:r w:rsidRPr="00DA08A5">
              <w:rPr>
                <w:rFonts w:ascii="Arial" w:eastAsia="Calibri" w:hAnsi="Arial" w:cs="Arial"/>
                <w:b/>
                <w:vertAlign w:val="subscript"/>
                <w:lang w:val="es-ES_tradnl"/>
              </w:rPr>
              <w:t>M</w:t>
            </w:r>
            <w:r w:rsidRPr="00DA08A5">
              <w:rPr>
                <w:rFonts w:ascii="Arial" w:eastAsia="Calibri" w:hAnsi="Arial" w:cs="Arial"/>
                <w:vertAlign w:val="subscript"/>
                <w:lang w:val="es-ES_tradnl"/>
              </w:rPr>
              <w:t xml:space="preserve"> </w:t>
            </w:r>
            <w:r w:rsidRPr="00DA08A5">
              <w:rPr>
                <w:rFonts w:ascii="Arial" w:eastAsia="Calibri" w:hAnsi="Arial" w:cs="Arial"/>
                <w:lang w:val="es-ES_tradnl"/>
              </w:rPr>
              <w:t xml:space="preserve">el presupuesto máximo de licitación (en la fórmula se sustituye por el valor estimado del contrato o curso, si se ha solicitado desglose); </w:t>
            </w:r>
            <w:r w:rsidRPr="00DA08A5">
              <w:rPr>
                <w:rFonts w:ascii="Arial" w:eastAsia="Calibri" w:hAnsi="Arial" w:cs="Arial"/>
                <w:b/>
                <w:lang w:val="es-ES_tradnl"/>
              </w:rPr>
              <w:t>P</w:t>
            </w:r>
            <w:r w:rsidRPr="00DA08A5">
              <w:rPr>
                <w:rFonts w:ascii="Arial" w:eastAsia="Calibri" w:hAnsi="Arial" w:cs="Arial"/>
                <w:b/>
                <w:vertAlign w:val="subscript"/>
                <w:lang w:val="es-ES_tradnl"/>
              </w:rPr>
              <w:t>O</w:t>
            </w:r>
            <w:r w:rsidRPr="00DA08A5">
              <w:rPr>
                <w:rFonts w:ascii="Arial" w:eastAsia="Calibri" w:hAnsi="Arial" w:cs="Arial"/>
                <w:vertAlign w:val="subscript"/>
                <w:lang w:val="es-ES_tradnl"/>
              </w:rPr>
              <w:t xml:space="preserve"> </w:t>
            </w:r>
            <w:r w:rsidRPr="00DA08A5">
              <w:rPr>
                <w:rFonts w:ascii="Arial" w:eastAsia="Calibri" w:hAnsi="Arial" w:cs="Arial"/>
                <w:lang w:val="es-ES_tradnl"/>
              </w:rPr>
              <w:t xml:space="preserve">el precio ofertado por el licitador (en la fórmula se refleja el presupuesto ofertado para el contrato o acción, si se ha solicitado desglose); Máxima puntuación otorgable a la oferta económica, que en este caso es de </w:t>
            </w:r>
            <w:r w:rsidRPr="00DA08A5">
              <w:rPr>
                <w:rFonts w:ascii="Arial" w:eastAsia="Calibri" w:hAnsi="Arial" w:cs="Arial"/>
                <w:b/>
                <w:lang w:val="es-ES_tradnl"/>
              </w:rPr>
              <w:t xml:space="preserve">xx </w:t>
            </w:r>
            <w:r w:rsidRPr="00DA08A5">
              <w:rPr>
                <w:rFonts w:ascii="Arial" w:eastAsia="Calibri" w:hAnsi="Arial" w:cs="Arial"/>
                <w:lang w:val="es-ES_tradnl"/>
              </w:rPr>
              <w:t xml:space="preserve">puntos (se aplica en la fórmula el dato xx), y porcentaje permitido hasta la baja temeraria (donde se aplica en la fórmula 70). </w:t>
            </w:r>
            <w:r w:rsidRPr="00DA08A5">
              <w:rPr>
                <w:rFonts w:ascii="Arial" w:eastAsia="Calibri" w:hAnsi="Arial" w:cs="Arial"/>
                <w:b/>
                <w:lang w:val="es-ES_tradnl"/>
              </w:rPr>
              <w:t>La temeraria se calcula igualmente sobre la base imponible, nunca se tienen en cuenta los impuestos.</w:t>
            </w:r>
          </w:p>
          <w:p w:rsidR="00DA08A5" w:rsidRPr="00DA08A5" w:rsidRDefault="00DA08A5" w:rsidP="00DA08A5">
            <w:pPr>
              <w:tabs>
                <w:tab w:val="left" w:pos="2182"/>
              </w:tabs>
              <w:autoSpaceDE w:val="0"/>
              <w:autoSpaceDN w:val="0"/>
              <w:adjustRightInd w:val="0"/>
              <w:spacing w:before="120" w:after="120"/>
              <w:jc w:val="both"/>
              <w:rPr>
                <w:rFonts w:ascii="Arial" w:eastAsia="Calibri" w:hAnsi="Arial" w:cs="Arial"/>
                <w:lang w:val="es-ES_tradnl"/>
              </w:rPr>
            </w:pPr>
            <w:r w:rsidRPr="00DA08A5">
              <w:rPr>
                <w:rFonts w:ascii="Arial" w:eastAsia="Calibri" w:hAnsi="Arial" w:cs="Arial"/>
                <w:lang w:val="es-ES_tradnl"/>
              </w:rPr>
              <w:t xml:space="preserve">La puntuación otorgada se situará entre </w:t>
            </w:r>
            <w:r w:rsidRPr="00DA08A5">
              <w:rPr>
                <w:rFonts w:ascii="Arial" w:eastAsia="Calibri" w:hAnsi="Arial" w:cs="Arial"/>
                <w:b/>
                <w:lang w:val="es-ES_tradnl"/>
              </w:rPr>
              <w:t xml:space="preserve">0 y xx puntos </w:t>
            </w:r>
            <w:r w:rsidRPr="00DA08A5">
              <w:rPr>
                <w:rFonts w:ascii="Arial" w:eastAsia="Calibri" w:hAnsi="Arial" w:cs="Arial"/>
                <w:lang w:val="es-ES_tradnl"/>
              </w:rPr>
              <w:t>según el importe de la oferta recibida. Sólo será valorada la oferta comprendida entre el precio máximo (valor estimado del contrato o curso) y el 70% del precio máximo establecido para la licitación (porcentaje permitido hasta baja temeraria).</w:t>
            </w:r>
          </w:p>
          <w:p w:rsidR="00DA08A5" w:rsidRPr="00DA08A5" w:rsidRDefault="00DA08A5" w:rsidP="00DA08A5">
            <w:pPr>
              <w:tabs>
                <w:tab w:val="left" w:pos="2182"/>
              </w:tabs>
              <w:autoSpaceDE w:val="0"/>
              <w:autoSpaceDN w:val="0"/>
              <w:adjustRightInd w:val="0"/>
              <w:spacing w:before="120" w:after="120"/>
              <w:jc w:val="both"/>
              <w:rPr>
                <w:rFonts w:ascii="Arial" w:eastAsia="Calibri" w:hAnsi="Arial" w:cs="Arial"/>
                <w:lang w:val="es-ES_tradnl"/>
              </w:rPr>
            </w:pPr>
          </w:p>
          <w:p w:rsidR="00DA08A5" w:rsidRPr="00DA08A5" w:rsidRDefault="00DA08A5" w:rsidP="00DA08A5">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DA08A5">
              <w:rPr>
                <w:rFonts w:ascii="Arial" w:eastAsia="Times New Roman" w:hAnsi="Arial" w:cs="Arial"/>
                <w:b/>
                <w:lang w:val="es-ES_tradnl" w:eastAsia="es-ES"/>
              </w:rPr>
              <w:t>Fórmula 2</w:t>
            </w:r>
            <w:r w:rsidRPr="00DA08A5">
              <w:rPr>
                <w:rFonts w:ascii="Arial" w:eastAsia="Times New Roman" w:hAnsi="Arial" w:cs="Arial"/>
                <w:lang w:val="es-ES_tradnl" w:eastAsia="es-ES"/>
              </w:rPr>
              <w:t xml:space="preserve"> </w:t>
            </w:r>
            <w:r w:rsidRPr="00DA08A5">
              <w:rPr>
                <w:rFonts w:ascii="Arial" w:eastAsia="Times New Roman" w:hAnsi="Arial" w:cs="Arial"/>
                <w:i/>
                <w:lang w:val="es-ES_tradnl" w:eastAsia="es-ES"/>
              </w:rPr>
              <w:t>(cuando concurran dos o más licitadores)</w:t>
            </w:r>
          </w:p>
          <w:p w:rsidR="00DA08A5" w:rsidRPr="00DA08A5" w:rsidRDefault="00DA08A5" w:rsidP="00DA08A5">
            <w:pPr>
              <w:tabs>
                <w:tab w:val="left" w:pos="2182"/>
              </w:tabs>
              <w:autoSpaceDE w:val="0"/>
              <w:autoSpaceDN w:val="0"/>
              <w:adjustRightInd w:val="0"/>
              <w:spacing w:before="120" w:after="120"/>
              <w:jc w:val="both"/>
              <w:rPr>
                <w:rFonts w:ascii="Times New Roman" w:eastAsia="Times New Roman" w:hAnsi="Times New Roman" w:cs="Times New Roman"/>
                <w:noProof/>
                <w:sz w:val="24"/>
                <w:szCs w:val="24"/>
                <w:lang w:eastAsia="es-ES"/>
              </w:rPr>
            </w:pPr>
            <w:r w:rsidRPr="00DA08A5">
              <w:rPr>
                <w:rFonts w:ascii="Times New Roman" w:eastAsia="Times New Roman" w:hAnsi="Times New Roman" w:cs="Times New Roman"/>
                <w:noProof/>
                <w:sz w:val="24"/>
                <w:szCs w:val="24"/>
                <w:lang w:eastAsia="es-ES"/>
              </w:rPr>
              <mc:AlternateContent>
                <mc:Choice Requires="wps">
                  <w:drawing>
                    <wp:anchor distT="0" distB="0" distL="114300" distR="114300" simplePos="0" relativeHeight="251660288" behindDoc="0" locked="0" layoutInCell="1" allowOverlap="1" wp14:anchorId="58216F1E" wp14:editId="15B0C152">
                      <wp:simplePos x="0" y="0"/>
                      <wp:positionH relativeFrom="column">
                        <wp:posOffset>-139700</wp:posOffset>
                      </wp:positionH>
                      <wp:positionV relativeFrom="paragraph">
                        <wp:posOffset>3810</wp:posOffset>
                      </wp:positionV>
                      <wp:extent cx="5510530" cy="70104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053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8A5" w:rsidRPr="00A30A9C" w:rsidRDefault="00F1193A" w:rsidP="00DA08A5">
                                  <w:pPr>
                                    <w:pStyle w:val="NormalWeb"/>
                                    <w:spacing w:after="0"/>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00DA08A5" w:rsidRPr="00A30A9C">
                                    <w:rPr>
                                      <w:rFonts w:ascii="Calibri" w:hAnsi="Calibri"/>
                                      <w:color w:val="000000"/>
                                      <w:kern w:val="24"/>
                                      <w:sz w:val="28"/>
                                      <w:szCs w:val="36"/>
                                    </w:rPr>
                                    <w:t xml:space="preserve"> * </w:t>
                                  </w:r>
                                  <w:r w:rsidR="00DA08A5" w:rsidRPr="00A30A9C">
                                    <w:rPr>
                                      <w:i/>
                                      <w:iCs/>
                                      <w:color w:val="000000"/>
                                      <w:kern w:val="24"/>
                                      <w:szCs w:val="32"/>
                                    </w:rPr>
                                    <w:t xml:space="preserve">Máxima puntuación otorgable a la oferta </w:t>
                                  </w:r>
                                  <w:proofErr w:type="gramStart"/>
                                  <w:r w:rsidR="00DA08A5" w:rsidRPr="00A30A9C">
                                    <w:rPr>
                                      <w:i/>
                                      <w:iCs/>
                                      <w:color w:val="000000"/>
                                      <w:kern w:val="24"/>
                                      <w:szCs w:val="32"/>
                                    </w:rPr>
                                    <w:t>económica</w:t>
                                  </w:r>
                                  <w:r w:rsidR="00DA08A5">
                                    <w:rPr>
                                      <w:i/>
                                      <w:iCs/>
                                      <w:color w:val="000000"/>
                                      <w:kern w:val="24"/>
                                      <w:szCs w:val="32"/>
                                    </w:rPr>
                                    <w:t xml:space="preserve">  </w:t>
                                  </w:r>
                                  <w:r w:rsidR="00DA08A5" w:rsidRPr="00A30A9C">
                                    <w:rPr>
                                      <w:color w:val="000000"/>
                                      <w:kern w:val="24"/>
                                      <w:szCs w:val="32"/>
                                    </w:rPr>
                                    <w:t>=</w:t>
                                  </w:r>
                                  <w:proofErr w:type="gramEnd"/>
                                  <w:r w:rsidR="00DA08A5" w:rsidRPr="00A30A9C">
                                    <w:rPr>
                                      <w:color w:val="000000"/>
                                      <w:kern w:val="24"/>
                                      <w:szCs w:val="32"/>
                                    </w:rPr>
                                    <w:t xml:space="preserve"> </w:t>
                                  </w:r>
                                  <w:r w:rsidR="00DA08A5" w:rsidRPr="00A30A9C">
                                    <w:rPr>
                                      <w:i/>
                                      <w:color w:val="000000"/>
                                      <w:kern w:val="24"/>
                                      <w:szCs w:val="32"/>
                                    </w:rPr>
                                    <w:t>Puntuación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8216F1E" id="Rectángulo 1" o:spid="_x0000_s1026" style="position:absolute;left:0;text-align:left;margin-left:-11pt;margin-top:.3pt;width:433.9pt;height:5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" filled="f" stroked="f">
                      <v:textbox style="mso-fit-shape-to-text:t">
                        <w:txbxContent>
                          <w:p w:rsidR="00DA08A5" w:rsidRPr="00A30A9C" w:rsidRDefault="002B06B6" w:rsidP="00DA08A5">
                            <w:pPr>
                              <w:pStyle w:val="NormalWeb"/>
                              <w:spacing w:after="0"/>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00DA08A5" w:rsidRPr="00A30A9C">
                              <w:rPr>
                                <w:rFonts w:ascii="Calibri" w:hAnsi="Calibri"/>
                                <w:color w:val="000000"/>
                                <w:kern w:val="24"/>
                                <w:sz w:val="28"/>
                                <w:szCs w:val="36"/>
                              </w:rPr>
                              <w:t xml:space="preserve"> * </w:t>
                            </w:r>
                            <w:r w:rsidR="00DA08A5" w:rsidRPr="00A30A9C">
                              <w:rPr>
                                <w:i/>
                                <w:iCs/>
                                <w:color w:val="000000"/>
                                <w:kern w:val="24"/>
                                <w:szCs w:val="32"/>
                              </w:rPr>
                              <w:t xml:space="preserve">Máxima puntuación otorgable a la oferta </w:t>
                            </w:r>
                            <w:proofErr w:type="gramStart"/>
                            <w:r w:rsidR="00DA08A5" w:rsidRPr="00A30A9C">
                              <w:rPr>
                                <w:i/>
                                <w:iCs/>
                                <w:color w:val="000000"/>
                                <w:kern w:val="24"/>
                                <w:szCs w:val="32"/>
                              </w:rPr>
                              <w:t>económica</w:t>
                            </w:r>
                            <w:r w:rsidR="00DA08A5">
                              <w:rPr>
                                <w:i/>
                                <w:iCs/>
                                <w:color w:val="000000"/>
                                <w:kern w:val="24"/>
                                <w:szCs w:val="32"/>
                              </w:rPr>
                              <w:t xml:space="preserve">  </w:t>
                            </w:r>
                            <w:r w:rsidR="00DA08A5" w:rsidRPr="00A30A9C">
                              <w:rPr>
                                <w:color w:val="000000"/>
                                <w:kern w:val="24"/>
                                <w:szCs w:val="32"/>
                              </w:rPr>
                              <w:t>=</w:t>
                            </w:r>
                            <w:proofErr w:type="gramEnd"/>
                            <w:r w:rsidR="00DA08A5" w:rsidRPr="00A30A9C">
                              <w:rPr>
                                <w:color w:val="000000"/>
                                <w:kern w:val="24"/>
                                <w:szCs w:val="32"/>
                              </w:rPr>
                              <w:t xml:space="preserve"> </w:t>
                            </w:r>
                            <w:r w:rsidR="00DA08A5" w:rsidRPr="00A30A9C">
                              <w:rPr>
                                <w:i/>
                                <w:color w:val="000000"/>
                                <w:kern w:val="24"/>
                                <w:szCs w:val="32"/>
                              </w:rPr>
                              <w:t>Puntuación</w:t>
                            </w:r>
                          </w:p>
                        </w:txbxContent>
                      </v:textbox>
                    </v:rect>
                  </w:pict>
                </mc:Fallback>
              </mc:AlternateContent>
            </w:r>
          </w:p>
          <w:p w:rsidR="00DA08A5" w:rsidRPr="00DA08A5" w:rsidRDefault="00DA08A5" w:rsidP="00DA08A5">
            <w:pPr>
              <w:tabs>
                <w:tab w:val="left" w:pos="2182"/>
              </w:tabs>
              <w:autoSpaceDE w:val="0"/>
              <w:autoSpaceDN w:val="0"/>
              <w:adjustRightInd w:val="0"/>
              <w:spacing w:before="120" w:after="120"/>
              <w:jc w:val="both"/>
              <w:rPr>
                <w:rFonts w:ascii="Times New Roman" w:eastAsia="Times New Roman" w:hAnsi="Times New Roman" w:cs="Times New Roman"/>
                <w:noProof/>
                <w:sz w:val="24"/>
                <w:szCs w:val="24"/>
                <w:lang w:eastAsia="es-ES"/>
              </w:rPr>
            </w:pPr>
          </w:p>
          <w:p w:rsidR="00DA08A5" w:rsidRPr="00DA08A5" w:rsidRDefault="00DA08A5" w:rsidP="00DA08A5">
            <w:pPr>
              <w:tabs>
                <w:tab w:val="left" w:pos="2182"/>
              </w:tabs>
              <w:autoSpaceDE w:val="0"/>
              <w:autoSpaceDN w:val="0"/>
              <w:adjustRightInd w:val="0"/>
              <w:spacing w:before="120" w:after="120"/>
              <w:jc w:val="both"/>
              <w:rPr>
                <w:rFonts w:ascii="Arial" w:eastAsia="Calibri" w:hAnsi="Arial" w:cs="Arial"/>
                <w:lang w:val="es-ES_tradnl"/>
              </w:rPr>
            </w:pPr>
          </w:p>
          <w:p w:rsidR="00DA08A5" w:rsidRPr="00DA08A5" w:rsidRDefault="00DA08A5" w:rsidP="00DA08A5">
            <w:pPr>
              <w:tabs>
                <w:tab w:val="left" w:pos="2182"/>
              </w:tabs>
              <w:autoSpaceDE w:val="0"/>
              <w:autoSpaceDN w:val="0"/>
              <w:adjustRightInd w:val="0"/>
              <w:spacing w:before="120" w:after="120" w:line="240" w:lineRule="auto"/>
              <w:jc w:val="both"/>
              <w:rPr>
                <w:rFonts w:ascii="Times New Roman" w:eastAsia="Times New Roman" w:hAnsi="Times New Roman" w:cs="Times New Roman"/>
                <w:color w:val="000000"/>
                <w:szCs w:val="24"/>
                <w:lang w:eastAsia="es-ES"/>
              </w:rPr>
            </w:pPr>
            <w:r w:rsidRPr="00DA08A5">
              <w:rPr>
                <w:rFonts w:ascii="Arial" w:eastAsia="Calibri" w:hAnsi="Arial" w:cs="Arial"/>
                <w:color w:val="000000"/>
                <w:szCs w:val="24"/>
                <w:lang w:val="es-ES_tradnl" w:eastAsia="es-ES"/>
              </w:rPr>
              <w:t xml:space="preserve">Siendo </w:t>
            </w:r>
            <w:r w:rsidRPr="00DA08A5">
              <w:rPr>
                <w:rFonts w:ascii="Arial" w:eastAsia="Calibri" w:hAnsi="Arial" w:cs="Arial"/>
                <w:b/>
                <w:iCs/>
                <w:color w:val="000000"/>
                <w:szCs w:val="24"/>
                <w:lang w:val="es-ES_tradnl" w:eastAsia="es-ES"/>
              </w:rPr>
              <w:t>P</w:t>
            </w:r>
            <w:r w:rsidRPr="00DA08A5">
              <w:rPr>
                <w:rFonts w:ascii="Arial" w:eastAsia="Calibri" w:hAnsi="Arial" w:cs="Arial"/>
                <w:b/>
                <w:iCs/>
                <w:color w:val="000000"/>
                <w:szCs w:val="24"/>
                <w:vertAlign w:val="subscript"/>
                <w:lang w:val="es-ES_tradnl" w:eastAsia="es-ES"/>
              </w:rPr>
              <w:t xml:space="preserve">M </w:t>
            </w:r>
            <w:r w:rsidRPr="00DA08A5">
              <w:rPr>
                <w:rFonts w:ascii="Arial" w:eastAsia="Calibri" w:hAnsi="Arial" w:cs="Arial"/>
                <w:i/>
                <w:iCs/>
                <w:color w:val="000000"/>
                <w:szCs w:val="24"/>
                <w:vertAlign w:val="subscript"/>
                <w:lang w:val="es-ES_tradnl" w:eastAsia="es-ES"/>
              </w:rPr>
              <w:t xml:space="preserve"> </w:t>
            </w:r>
            <w:r w:rsidRPr="00DA08A5">
              <w:rPr>
                <w:rFonts w:ascii="Arial" w:eastAsia="Calibri" w:hAnsi="Arial" w:cs="Arial"/>
                <w:color w:val="000000"/>
                <w:szCs w:val="24"/>
                <w:lang w:val="es-ES_tradnl" w:eastAsia="es-ES"/>
              </w:rPr>
              <w:t xml:space="preserve">el presupuesto máximo de licitación (en la fórmula se sustituye por el valor estimado del contrato o curso, si se ha solicitado desglose); </w:t>
            </w:r>
            <w:r w:rsidRPr="00DA08A5">
              <w:rPr>
                <w:rFonts w:ascii="Arial" w:eastAsia="Calibri" w:hAnsi="Arial" w:cs="Arial"/>
                <w:b/>
                <w:iCs/>
                <w:color w:val="000000"/>
                <w:szCs w:val="24"/>
                <w:lang w:val="es-ES_tradnl" w:eastAsia="es-ES"/>
              </w:rPr>
              <w:t>P</w:t>
            </w:r>
            <w:r w:rsidRPr="00DA08A5">
              <w:rPr>
                <w:rFonts w:ascii="Arial" w:eastAsia="Calibri" w:hAnsi="Arial" w:cs="Arial"/>
                <w:b/>
                <w:iCs/>
                <w:color w:val="000000"/>
                <w:szCs w:val="24"/>
                <w:vertAlign w:val="subscript"/>
                <w:lang w:val="es-ES_tradnl" w:eastAsia="es-ES"/>
              </w:rPr>
              <w:t xml:space="preserve">O </w:t>
            </w:r>
            <w:r w:rsidRPr="00DA08A5">
              <w:rPr>
                <w:rFonts w:ascii="Arial" w:eastAsia="Calibri" w:hAnsi="Arial" w:cs="Arial"/>
                <w:color w:val="000000"/>
                <w:szCs w:val="24"/>
                <w:lang w:val="es-ES_tradnl" w:eastAsia="es-ES"/>
              </w:rPr>
              <w:t xml:space="preserve">el precio ofertado por el licitador (en la fórmula se refleja el presupuesto ofertado para el contrato o acción, si se ha solicitado desglose); </w:t>
            </w:r>
            <w:r w:rsidRPr="00DA08A5">
              <w:rPr>
                <w:rFonts w:ascii="Arial" w:eastAsia="Calibri" w:hAnsi="Arial" w:cs="Arial"/>
                <w:b/>
                <w:iCs/>
                <w:color w:val="000000"/>
                <w:szCs w:val="24"/>
                <w:lang w:val="es-ES_tradnl" w:eastAsia="es-ES"/>
              </w:rPr>
              <w:t>PLBT</w:t>
            </w:r>
            <w:r w:rsidRPr="00DA08A5">
              <w:rPr>
                <w:rFonts w:ascii="Arial" w:eastAsia="Calibri" w:hAnsi="Arial" w:cs="Arial"/>
                <w:b/>
                <w:color w:val="000000"/>
                <w:szCs w:val="24"/>
                <w:lang w:val="es-ES_tradnl" w:eastAsia="es-ES"/>
              </w:rPr>
              <w:t xml:space="preserve"> </w:t>
            </w:r>
            <w:r w:rsidRPr="00DA08A5">
              <w:rPr>
                <w:rFonts w:ascii="Arial" w:eastAsia="Calibri" w:hAnsi="Arial" w:cs="Arial"/>
                <w:color w:val="000000"/>
                <w:szCs w:val="24"/>
                <w:lang w:val="es-ES_tradnl" w:eastAsia="es-ES"/>
              </w:rPr>
              <w:t xml:space="preserve">el precio límite de la baja temeraria (por debajo de ese precio las ofertas son desestimadas por temerarias); Máxima puntuación otorgable a la oferta económica, que en este caso es de </w:t>
            </w:r>
            <w:r w:rsidRPr="00DA08A5">
              <w:rPr>
                <w:rFonts w:ascii="Arial" w:eastAsia="Calibri" w:hAnsi="Arial" w:cs="Arial"/>
                <w:b/>
                <w:color w:val="000000"/>
                <w:szCs w:val="24"/>
                <w:lang w:val="es-ES_tradnl" w:eastAsia="es-ES"/>
              </w:rPr>
              <w:t>xx</w:t>
            </w:r>
            <w:r w:rsidRPr="00DA08A5">
              <w:rPr>
                <w:rFonts w:ascii="Arial" w:eastAsia="Calibri" w:hAnsi="Arial" w:cs="Arial"/>
                <w:color w:val="000000"/>
                <w:szCs w:val="24"/>
                <w:lang w:val="es-ES_tradnl" w:eastAsia="es-ES"/>
              </w:rPr>
              <w:t xml:space="preserve"> puntos (se aplica en la fórmula el dato </w:t>
            </w:r>
            <w:r w:rsidRPr="00DA08A5">
              <w:rPr>
                <w:rFonts w:ascii="Arial" w:eastAsia="Calibri" w:hAnsi="Arial" w:cs="Arial"/>
                <w:b/>
                <w:color w:val="000000"/>
                <w:szCs w:val="24"/>
                <w:lang w:val="es-ES_tradnl" w:eastAsia="es-ES"/>
              </w:rPr>
              <w:t>xx</w:t>
            </w:r>
            <w:r w:rsidRPr="00DA08A5">
              <w:rPr>
                <w:rFonts w:ascii="Arial" w:eastAsia="Calibri" w:hAnsi="Arial" w:cs="Arial"/>
                <w:color w:val="000000"/>
                <w:szCs w:val="24"/>
                <w:lang w:val="es-ES_tradnl" w:eastAsia="es-ES"/>
              </w:rPr>
              <w:t>)</w:t>
            </w:r>
            <w:r w:rsidRPr="00DA08A5">
              <w:rPr>
                <w:rFonts w:ascii="Arial" w:eastAsia="Calibri" w:hAnsi="Arial" w:cs="Arial"/>
                <w:b/>
                <w:bCs/>
                <w:color w:val="000000"/>
                <w:szCs w:val="24"/>
                <w:lang w:val="es-ES_tradnl" w:eastAsia="es-ES"/>
              </w:rPr>
              <w:t>.</w:t>
            </w:r>
          </w:p>
          <w:p w:rsidR="00DA08A5" w:rsidRPr="00DA08A5" w:rsidRDefault="00DA08A5" w:rsidP="00DA08A5">
            <w:pPr>
              <w:tabs>
                <w:tab w:val="left" w:pos="2182"/>
              </w:tabs>
              <w:autoSpaceDE w:val="0"/>
              <w:autoSpaceDN w:val="0"/>
              <w:adjustRightInd w:val="0"/>
              <w:spacing w:before="120" w:after="120" w:line="240" w:lineRule="auto"/>
              <w:jc w:val="both"/>
              <w:rPr>
                <w:rFonts w:ascii="Times New Roman" w:eastAsia="Times New Roman" w:hAnsi="Times New Roman" w:cs="Times New Roman"/>
                <w:color w:val="000000"/>
                <w:szCs w:val="24"/>
                <w:lang w:eastAsia="es-ES"/>
              </w:rPr>
            </w:pPr>
            <w:r w:rsidRPr="00DA08A5">
              <w:rPr>
                <w:rFonts w:ascii="Arial" w:eastAsia="Calibri" w:hAnsi="Arial" w:cs="Arial"/>
                <w:b/>
                <w:iCs/>
                <w:color w:val="000000"/>
                <w:szCs w:val="24"/>
                <w:lang w:val="es-ES_tradnl" w:eastAsia="es-ES"/>
              </w:rPr>
              <w:t>PLBT</w:t>
            </w:r>
            <w:r w:rsidRPr="00DA08A5">
              <w:rPr>
                <w:rFonts w:ascii="Arial" w:eastAsia="Calibri" w:hAnsi="Arial" w:cs="Arial"/>
                <w:b/>
                <w:color w:val="000000"/>
                <w:szCs w:val="24"/>
                <w:lang w:val="es-ES_tradnl" w:eastAsia="es-ES"/>
              </w:rPr>
              <w:t xml:space="preserve"> </w:t>
            </w:r>
            <w:r w:rsidRPr="00DA08A5">
              <w:rPr>
                <w:rFonts w:ascii="Arial" w:eastAsia="Calibri" w:hAnsi="Arial" w:cs="Arial"/>
                <w:color w:val="000000"/>
                <w:szCs w:val="24"/>
                <w:lang w:val="es-ES_tradnl" w:eastAsia="es-ES"/>
              </w:rPr>
              <w:t>es el precio por debajo del cual se considera una oferta como baja temeraria y es el 70 % de la media de las ofertas económicas a valorar.</w:t>
            </w:r>
          </w:p>
          <w:p w:rsidR="00DA08A5" w:rsidRPr="00DA08A5" w:rsidRDefault="00DA08A5" w:rsidP="00DA08A5">
            <w:pPr>
              <w:tabs>
                <w:tab w:val="left" w:pos="2182"/>
              </w:tabs>
              <w:autoSpaceDE w:val="0"/>
              <w:autoSpaceDN w:val="0"/>
              <w:adjustRightInd w:val="0"/>
              <w:spacing w:before="120" w:after="120"/>
              <w:jc w:val="both"/>
              <w:rPr>
                <w:rFonts w:ascii="Arial" w:eastAsia="Calibri" w:hAnsi="Arial" w:cs="Arial"/>
                <w:lang w:val="es-ES_tradnl"/>
              </w:rPr>
            </w:pPr>
            <w:r w:rsidRPr="00DA08A5">
              <w:rPr>
                <w:rFonts w:ascii="Arial" w:eastAsia="Calibri" w:hAnsi="Arial" w:cs="Arial"/>
                <w:lang w:val="es-ES_tradnl"/>
              </w:rPr>
              <w:t xml:space="preserve">La puntuación otorgada se situará entre </w:t>
            </w:r>
            <w:r w:rsidRPr="00DA08A5">
              <w:rPr>
                <w:rFonts w:ascii="Arial" w:eastAsia="Calibri" w:hAnsi="Arial" w:cs="Arial"/>
                <w:b/>
                <w:lang w:val="es-ES_tradnl"/>
              </w:rPr>
              <w:t xml:space="preserve">0 y xx puntos </w:t>
            </w:r>
            <w:r w:rsidRPr="00DA08A5">
              <w:rPr>
                <w:rFonts w:ascii="Arial" w:eastAsia="Calibri" w:hAnsi="Arial" w:cs="Arial"/>
                <w:lang w:val="es-ES_tradnl"/>
              </w:rPr>
              <w:t xml:space="preserve">según el importe de la oferta recibida. </w:t>
            </w:r>
          </w:p>
          <w:p w:rsidR="00DA08A5" w:rsidRPr="00DA08A5" w:rsidRDefault="00DA08A5" w:rsidP="00DA08A5">
            <w:pPr>
              <w:autoSpaceDE w:val="0"/>
              <w:autoSpaceDN w:val="0"/>
              <w:adjustRightInd w:val="0"/>
              <w:spacing w:before="120" w:after="120" w:line="240" w:lineRule="auto"/>
              <w:jc w:val="both"/>
              <w:rPr>
                <w:rFonts w:ascii="Arial" w:eastAsia="Times New Roman" w:hAnsi="Arial" w:cs="Arial"/>
                <w:sz w:val="24"/>
                <w:szCs w:val="24"/>
                <w:u w:val="single"/>
                <w:lang w:val="es-ES_tradnl" w:eastAsia="es-ES"/>
              </w:rPr>
            </w:pPr>
            <w:r w:rsidRPr="00DA08A5">
              <w:rPr>
                <w:rFonts w:ascii="Arial" w:eastAsia="Times New Roman" w:hAnsi="Arial" w:cs="Arial"/>
                <w:lang w:val="es-ES_tradnl" w:eastAsia="es-ES"/>
              </w:rPr>
              <w:t xml:space="preserve">A la hora de valorar las ofertas, se tendrá en cuenta la base imponible de la propuesta, tal y como se indica en el  Anexo </w:t>
            </w:r>
            <w:r w:rsidRPr="00DA08A5">
              <w:rPr>
                <w:rFonts w:ascii="Arial" w:eastAsia="Times New Roman" w:hAnsi="Arial" w:cs="Arial"/>
                <w:b/>
                <w:lang w:eastAsia="es-ES"/>
              </w:rPr>
              <w:t>IV (Bis).</w:t>
            </w:r>
          </w:p>
          <w:p w:rsidR="00DA08A5" w:rsidRPr="00DA08A5" w:rsidRDefault="00DA08A5" w:rsidP="00DA08A5">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DA08A5">
              <w:rPr>
                <w:rFonts w:ascii="Arial" w:eastAsia="Times New Roman" w:hAnsi="Arial" w:cs="Arial"/>
                <w:lang w:val="es-ES_tradnl" w:eastAsia="es-ES"/>
              </w:rPr>
              <w:t>El precio del contrato será aquél al que ascienda la adjudicación definitiva que en ningún caso superará el presupuesto base de licitación.</w:t>
            </w:r>
          </w:p>
          <w:p w:rsidR="00DA08A5" w:rsidRPr="00DA08A5" w:rsidRDefault="00DA08A5" w:rsidP="00DA08A5">
            <w:pPr>
              <w:tabs>
                <w:tab w:val="num" w:pos="709"/>
              </w:tabs>
              <w:autoSpaceDE w:val="0"/>
              <w:autoSpaceDN w:val="0"/>
              <w:adjustRightInd w:val="0"/>
              <w:spacing w:before="120" w:after="120" w:line="240" w:lineRule="auto"/>
              <w:jc w:val="both"/>
              <w:rPr>
                <w:rFonts w:ascii="Arial" w:eastAsia="Times New Roman" w:hAnsi="Arial" w:cs="Arial"/>
                <w:i/>
                <w:sz w:val="24"/>
                <w:szCs w:val="24"/>
                <w:lang w:val="es-ES_tradnl" w:eastAsia="es-ES"/>
              </w:rPr>
            </w:pPr>
          </w:p>
        </w:tc>
      </w:tr>
    </w:tbl>
    <w:p w:rsidR="00DA08A5" w:rsidRDefault="00DA08A5" w:rsidP="00DA08A5">
      <w:pPr>
        <w:spacing w:after="0" w:line="240" w:lineRule="auto"/>
        <w:jc w:val="center"/>
        <w:rPr>
          <w:rFonts w:ascii="Arial" w:eastAsia="Times New Roman" w:hAnsi="Arial" w:cs="Arial"/>
          <w:b/>
          <w:lang w:val="es-ES_tradnl" w:eastAsia="es-ES"/>
        </w:rPr>
      </w:pPr>
    </w:p>
    <w:p w:rsidR="00171D13" w:rsidRDefault="00171D13" w:rsidP="00DA08A5">
      <w:pPr>
        <w:spacing w:after="0" w:line="240" w:lineRule="auto"/>
        <w:jc w:val="center"/>
        <w:rPr>
          <w:rFonts w:ascii="Arial" w:eastAsia="Times New Roman" w:hAnsi="Arial" w:cs="Arial"/>
          <w:b/>
          <w:lang w:val="es-ES_tradnl" w:eastAsia="es-ES"/>
        </w:rPr>
      </w:pPr>
    </w:p>
    <w:p w:rsidR="00171D13" w:rsidRDefault="00171D13" w:rsidP="00DA08A5">
      <w:pPr>
        <w:spacing w:after="0" w:line="240" w:lineRule="auto"/>
        <w:jc w:val="center"/>
        <w:rPr>
          <w:rFonts w:ascii="Arial" w:eastAsia="Times New Roman" w:hAnsi="Arial" w:cs="Arial"/>
          <w:b/>
          <w:lang w:val="es-ES_tradnl" w:eastAsia="es-ES"/>
        </w:rPr>
      </w:pPr>
    </w:p>
    <w:p w:rsidR="00171D13" w:rsidRPr="00DA08A5" w:rsidRDefault="00171D13"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eastAsia="es-ES"/>
        </w:rPr>
      </w:pPr>
    </w:p>
    <w:p w:rsidR="00DA08A5" w:rsidRPr="00DA08A5" w:rsidRDefault="00DA08A5" w:rsidP="00DA08A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DA08A5">
        <w:rPr>
          <w:rFonts w:ascii="Arial" w:eastAsia="Times New Roman" w:hAnsi="Arial" w:cs="Arial"/>
          <w:b/>
          <w:sz w:val="24"/>
          <w:lang w:eastAsia="es-ES"/>
        </w:rPr>
        <w:lastRenderedPageBreak/>
        <w:t xml:space="preserve">Ñ.- Condiciones de la prestación del servicio </w:t>
      </w:r>
    </w:p>
    <w:p w:rsidR="00DA08A5" w:rsidRPr="00DA08A5" w:rsidRDefault="00DA08A5" w:rsidP="00DA08A5">
      <w:pPr>
        <w:spacing w:before="100" w:beforeAutospacing="1" w:after="100" w:afterAutospacing="1" w:line="240" w:lineRule="auto"/>
        <w:jc w:val="both"/>
        <w:rPr>
          <w:rFonts w:ascii="Arial" w:eastAsia="Times New Roman" w:hAnsi="Arial" w:cs="Arial"/>
          <w:lang w:val="es-ES_tradnl" w:eastAsia="es-ES"/>
        </w:rPr>
      </w:pPr>
      <w:r w:rsidRPr="00DA08A5">
        <w:rPr>
          <w:rFonts w:ascii="Arial" w:eastAsia="Times New Roman" w:hAnsi="Arial" w:cs="Arial"/>
          <w:b/>
          <w:lang w:eastAsia="es-ES"/>
        </w:rPr>
        <w:t xml:space="preserve">Al objeto de garantizar el correcto desarrollo y ejecución de los servicios licitados, </w:t>
      </w:r>
      <w:r w:rsidRPr="00DA08A5">
        <w:rPr>
          <w:rFonts w:ascii="Arial" w:eastAsia="Times New Roman" w:hAnsi="Arial" w:cs="Arial"/>
          <w:lang w:val="es-ES_tradnl" w:eastAsia="es-ES"/>
        </w:rPr>
        <w:t>el proveedor asignado, tras el proceso de licitación, deberá realizar de manera íntegra la investigación, abordando todas las tareas necesarias para alcanzar los objetivos planteados, en este sentido, en líneas generales las tareas serían:</w:t>
      </w:r>
    </w:p>
    <w:p w:rsidR="00DA08A5" w:rsidRPr="00DA08A5" w:rsidRDefault="00DA08A5" w:rsidP="00DA08A5">
      <w:pPr>
        <w:numPr>
          <w:ilvl w:val="0"/>
          <w:numId w:val="10"/>
        </w:numPr>
        <w:spacing w:before="100" w:beforeAutospacing="1" w:after="100" w:afterAutospacing="1" w:line="240" w:lineRule="auto"/>
        <w:jc w:val="both"/>
        <w:rPr>
          <w:rFonts w:ascii="Arial" w:eastAsia="Times New Roman" w:hAnsi="Arial" w:cs="Arial"/>
          <w:lang w:val="es-ES_tradnl" w:eastAsia="es-ES"/>
        </w:rPr>
      </w:pPr>
      <w:r w:rsidRPr="00DA08A5">
        <w:rPr>
          <w:rFonts w:ascii="Arial" w:eastAsia="Times New Roman" w:hAnsi="Arial" w:cs="Arial"/>
          <w:lang w:val="es-ES_tradnl" w:eastAsia="es-ES"/>
        </w:rPr>
        <w:t>Identificación de fuentes de consulta y análisis.</w:t>
      </w:r>
    </w:p>
    <w:p w:rsidR="00DA08A5" w:rsidRPr="00DA08A5" w:rsidRDefault="00DA08A5" w:rsidP="00DA08A5">
      <w:pPr>
        <w:numPr>
          <w:ilvl w:val="0"/>
          <w:numId w:val="10"/>
        </w:numPr>
        <w:spacing w:before="100" w:beforeAutospacing="1" w:after="100" w:afterAutospacing="1" w:line="240" w:lineRule="auto"/>
        <w:contextualSpacing/>
        <w:jc w:val="both"/>
        <w:rPr>
          <w:rFonts w:ascii="Arial" w:eastAsia="Times New Roman" w:hAnsi="Arial" w:cs="Arial"/>
          <w:lang w:val="es-ES_tradnl" w:eastAsia="es-ES"/>
        </w:rPr>
      </w:pPr>
      <w:r w:rsidRPr="00DA08A5">
        <w:rPr>
          <w:rFonts w:ascii="Arial" w:eastAsia="Times New Roman" w:hAnsi="Arial" w:cs="Arial"/>
          <w:lang w:val="es-ES_tradnl" w:eastAsia="es-ES"/>
        </w:rPr>
        <w:t>Diseño de las herramientas de captación de información; cuestionarios, guías de entrevista, análisis de datos secundarios, etc….</w:t>
      </w:r>
    </w:p>
    <w:p w:rsidR="00DA08A5" w:rsidRPr="00DA08A5" w:rsidRDefault="00DA08A5" w:rsidP="00DA08A5">
      <w:pPr>
        <w:numPr>
          <w:ilvl w:val="0"/>
          <w:numId w:val="10"/>
        </w:numPr>
        <w:spacing w:before="100" w:beforeAutospacing="1" w:after="100" w:afterAutospacing="1" w:line="240" w:lineRule="auto"/>
        <w:contextualSpacing/>
        <w:jc w:val="both"/>
        <w:rPr>
          <w:rFonts w:ascii="Arial" w:eastAsia="Times New Roman" w:hAnsi="Arial" w:cs="Arial"/>
          <w:lang w:val="es-ES_tradnl" w:eastAsia="es-ES"/>
        </w:rPr>
      </w:pPr>
      <w:r w:rsidRPr="00DA08A5">
        <w:rPr>
          <w:rFonts w:ascii="Arial" w:eastAsia="Times New Roman" w:hAnsi="Arial" w:cs="Arial"/>
          <w:lang w:val="es-ES_tradnl" w:eastAsia="es-ES"/>
        </w:rPr>
        <w:t>Protocolos para el trabajo de campo y encuestación.</w:t>
      </w:r>
    </w:p>
    <w:p w:rsidR="00DA08A5" w:rsidRPr="00DA08A5" w:rsidRDefault="00DA08A5" w:rsidP="00DA08A5">
      <w:pPr>
        <w:numPr>
          <w:ilvl w:val="0"/>
          <w:numId w:val="10"/>
        </w:numPr>
        <w:spacing w:before="100" w:beforeAutospacing="1" w:after="100" w:afterAutospacing="1" w:line="240" w:lineRule="auto"/>
        <w:contextualSpacing/>
        <w:jc w:val="both"/>
        <w:rPr>
          <w:rFonts w:ascii="Arial" w:eastAsia="Times New Roman" w:hAnsi="Arial" w:cs="Arial"/>
          <w:lang w:val="es-ES_tradnl" w:eastAsia="es-ES"/>
        </w:rPr>
      </w:pPr>
      <w:r w:rsidRPr="00DA08A5">
        <w:rPr>
          <w:rFonts w:ascii="Arial" w:eastAsia="Times New Roman" w:hAnsi="Arial" w:cs="Arial"/>
          <w:lang w:val="es-ES_tradnl" w:eastAsia="es-ES"/>
        </w:rPr>
        <w:t xml:space="preserve">Generación y programación de encuestas para la captación de información </w:t>
      </w:r>
      <w:r w:rsidR="0088116D" w:rsidRPr="00DA08A5">
        <w:rPr>
          <w:rFonts w:ascii="Arial" w:eastAsia="Times New Roman" w:hAnsi="Arial" w:cs="Arial"/>
          <w:lang w:val="es-ES_tradnl" w:eastAsia="es-ES"/>
        </w:rPr>
        <w:t>por distintos</w:t>
      </w:r>
      <w:r w:rsidRPr="00DA08A5">
        <w:rPr>
          <w:rFonts w:ascii="Arial" w:eastAsia="Times New Roman" w:hAnsi="Arial" w:cs="Arial"/>
          <w:lang w:val="es-ES_tradnl" w:eastAsia="es-ES"/>
        </w:rPr>
        <w:t xml:space="preserve"> canales.</w:t>
      </w:r>
    </w:p>
    <w:p w:rsidR="00DA08A5" w:rsidRPr="00DA08A5" w:rsidRDefault="00DA08A5" w:rsidP="00DA08A5">
      <w:pPr>
        <w:numPr>
          <w:ilvl w:val="0"/>
          <w:numId w:val="10"/>
        </w:numPr>
        <w:spacing w:before="100" w:beforeAutospacing="1" w:after="100" w:afterAutospacing="1" w:line="240" w:lineRule="auto"/>
        <w:contextualSpacing/>
        <w:jc w:val="both"/>
        <w:rPr>
          <w:rFonts w:ascii="Arial" w:eastAsia="Times New Roman" w:hAnsi="Arial" w:cs="Arial"/>
          <w:lang w:val="es-ES_tradnl" w:eastAsia="es-ES"/>
        </w:rPr>
      </w:pPr>
      <w:r w:rsidRPr="00DA08A5">
        <w:rPr>
          <w:rFonts w:ascii="Arial" w:eastAsia="Times New Roman" w:hAnsi="Arial" w:cs="Arial"/>
          <w:lang w:val="es-ES_tradnl" w:eastAsia="es-ES"/>
        </w:rPr>
        <w:t>Informe de resultados de campo.</w:t>
      </w:r>
    </w:p>
    <w:p w:rsidR="00DA08A5" w:rsidRPr="00DA08A5" w:rsidRDefault="00DA08A5" w:rsidP="00DA08A5">
      <w:pPr>
        <w:numPr>
          <w:ilvl w:val="0"/>
          <w:numId w:val="10"/>
        </w:numPr>
        <w:spacing w:before="100" w:beforeAutospacing="1" w:after="100" w:afterAutospacing="1" w:line="240" w:lineRule="auto"/>
        <w:contextualSpacing/>
        <w:jc w:val="both"/>
        <w:rPr>
          <w:rFonts w:ascii="Arial" w:eastAsia="Times New Roman" w:hAnsi="Arial" w:cs="Arial"/>
          <w:lang w:val="es-ES_tradnl" w:eastAsia="es-ES"/>
        </w:rPr>
      </w:pPr>
      <w:r w:rsidRPr="00DA08A5">
        <w:rPr>
          <w:rFonts w:ascii="Arial" w:eastAsia="Times New Roman" w:hAnsi="Arial" w:cs="Arial"/>
          <w:lang w:val="es-ES_tradnl" w:eastAsia="es-ES"/>
        </w:rPr>
        <w:t>Análisis de resultados y explotación de datos.</w:t>
      </w:r>
    </w:p>
    <w:p w:rsidR="00DA08A5" w:rsidRPr="00DA08A5" w:rsidRDefault="00DA08A5" w:rsidP="00DA08A5">
      <w:pPr>
        <w:numPr>
          <w:ilvl w:val="0"/>
          <w:numId w:val="10"/>
        </w:numPr>
        <w:spacing w:before="100" w:beforeAutospacing="1" w:after="100" w:afterAutospacing="1" w:line="240" w:lineRule="auto"/>
        <w:contextualSpacing/>
        <w:jc w:val="both"/>
        <w:rPr>
          <w:rFonts w:ascii="Arial" w:eastAsia="Times New Roman" w:hAnsi="Arial" w:cs="Arial"/>
          <w:lang w:val="es-ES_tradnl" w:eastAsia="es-ES"/>
        </w:rPr>
      </w:pPr>
      <w:r w:rsidRPr="00DA08A5">
        <w:rPr>
          <w:rFonts w:ascii="Arial" w:eastAsia="Times New Roman" w:hAnsi="Arial" w:cs="Arial"/>
          <w:lang w:val="es-ES_tradnl" w:eastAsia="es-ES"/>
        </w:rPr>
        <w:t>Generación del informe general de resultados.</w:t>
      </w:r>
    </w:p>
    <w:p w:rsidR="00DA08A5" w:rsidRPr="00DA08A5" w:rsidRDefault="00DA08A5" w:rsidP="00DA08A5">
      <w:pPr>
        <w:numPr>
          <w:ilvl w:val="0"/>
          <w:numId w:val="10"/>
        </w:numPr>
        <w:spacing w:before="100" w:beforeAutospacing="1" w:after="100" w:afterAutospacing="1" w:line="240" w:lineRule="auto"/>
        <w:contextualSpacing/>
        <w:jc w:val="both"/>
        <w:rPr>
          <w:rFonts w:ascii="Arial" w:eastAsia="Times New Roman" w:hAnsi="Arial" w:cs="Arial"/>
          <w:lang w:val="es-ES_tradnl" w:eastAsia="es-ES"/>
        </w:rPr>
      </w:pPr>
      <w:r w:rsidRPr="00DA08A5">
        <w:rPr>
          <w:rFonts w:ascii="Arial" w:eastAsia="Times New Roman" w:hAnsi="Arial" w:cs="Arial"/>
          <w:lang w:val="es-ES_tradnl" w:eastAsia="es-ES"/>
        </w:rPr>
        <w:t>Generación de informe ejecutivo de resultados.</w:t>
      </w:r>
    </w:p>
    <w:p w:rsidR="00DA08A5" w:rsidRPr="00DA08A5" w:rsidRDefault="00DA08A5" w:rsidP="00DA08A5">
      <w:pPr>
        <w:spacing w:before="100" w:beforeAutospacing="1" w:after="100" w:afterAutospacing="1" w:line="240" w:lineRule="auto"/>
        <w:jc w:val="both"/>
        <w:rPr>
          <w:rFonts w:ascii="Arial" w:eastAsia="Times New Roman" w:hAnsi="Arial" w:cs="Arial"/>
          <w:lang w:val="es-ES_tradnl" w:eastAsia="es-ES"/>
        </w:rPr>
      </w:pPr>
      <w:r w:rsidRPr="00DA08A5">
        <w:rPr>
          <w:rFonts w:ascii="Arial" w:eastAsia="Times New Roman" w:hAnsi="Arial" w:cs="Arial"/>
          <w:lang w:val="es-ES_tradnl" w:eastAsia="es-ES"/>
        </w:rPr>
        <w:t xml:space="preserve">En definitiva, el proveedor se deberá encargar de realizar todo el trabajo de campo, explotación de la información y generación de informes de </w:t>
      </w:r>
      <w:r w:rsidR="0088116D" w:rsidRPr="00DA08A5">
        <w:rPr>
          <w:rFonts w:ascii="Arial" w:eastAsia="Times New Roman" w:hAnsi="Arial" w:cs="Arial"/>
          <w:lang w:val="es-ES_tradnl" w:eastAsia="es-ES"/>
        </w:rPr>
        <w:t>resultados, garantizando</w:t>
      </w:r>
      <w:r w:rsidRPr="00DA08A5">
        <w:rPr>
          <w:rFonts w:ascii="Arial" w:eastAsia="Times New Roman" w:hAnsi="Arial" w:cs="Arial"/>
          <w:lang w:val="es-ES_tradnl" w:eastAsia="es-ES"/>
        </w:rPr>
        <w:t xml:space="preserve"> la calidad de los mismos y facilitando su seguimiento a lo largo de todo el proceso de investigación.</w:t>
      </w:r>
    </w:p>
    <w:p w:rsidR="00DA08A5" w:rsidRPr="00DA08A5" w:rsidRDefault="00DA08A5" w:rsidP="00DA08A5">
      <w:pPr>
        <w:spacing w:after="0" w:line="240" w:lineRule="auto"/>
        <w:jc w:val="both"/>
        <w:rPr>
          <w:rFonts w:ascii="Arial" w:eastAsia="Times New Roman" w:hAnsi="Arial" w:cs="Arial"/>
          <w:b/>
          <w:lang w:eastAsia="es-ES"/>
        </w:rPr>
      </w:pPr>
    </w:p>
    <w:p w:rsidR="00DA08A5" w:rsidRPr="00DA08A5" w:rsidRDefault="00DA08A5" w:rsidP="004F32B9">
      <w:pPr>
        <w:spacing w:after="0" w:line="240" w:lineRule="auto"/>
        <w:rPr>
          <w:rFonts w:ascii="Arial" w:eastAsia="Times New Roman" w:hAnsi="Arial" w:cs="Arial"/>
          <w:b/>
          <w:lang w:val="es-ES_tradnl" w:eastAsia="es-ES"/>
        </w:rPr>
      </w:pPr>
      <w:bookmarkStart w:id="0" w:name="_GoBack"/>
      <w:bookmarkEnd w:id="0"/>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DA08A5">
        <w:rPr>
          <w:rFonts w:ascii="Arial" w:eastAsia="Times New Roman" w:hAnsi="Arial" w:cs="Arial"/>
          <w:b/>
          <w:sz w:val="24"/>
          <w:lang w:eastAsia="es-ES"/>
        </w:rPr>
        <w:t xml:space="preserve">O.- Revisión de precios </w:t>
      </w:r>
    </w:p>
    <w:p w:rsidR="00DA08A5" w:rsidRPr="00DA08A5" w:rsidRDefault="00DA08A5" w:rsidP="00DA08A5">
      <w:pPr>
        <w:autoSpaceDE w:val="0"/>
        <w:autoSpaceDN w:val="0"/>
        <w:adjustRightInd w:val="0"/>
        <w:spacing w:after="0" w:line="240" w:lineRule="auto"/>
        <w:jc w:val="both"/>
        <w:rPr>
          <w:rFonts w:ascii="TTE1C89A48t00" w:eastAsia="Times New Roman" w:hAnsi="TTE1C89A48t00" w:cs="TTE1C89A48t00"/>
          <w:lang w:eastAsia="es-ES"/>
        </w:rPr>
      </w:pPr>
    </w:p>
    <w:p w:rsidR="00DA08A5" w:rsidRPr="00DA08A5" w:rsidRDefault="00DA08A5" w:rsidP="00DA08A5">
      <w:pPr>
        <w:autoSpaceDE w:val="0"/>
        <w:autoSpaceDN w:val="0"/>
        <w:adjustRightInd w:val="0"/>
        <w:spacing w:after="0" w:line="240" w:lineRule="auto"/>
        <w:jc w:val="center"/>
        <w:rPr>
          <w:rFonts w:ascii="Arial" w:eastAsia="Times New Roman" w:hAnsi="Arial" w:cs="Arial"/>
          <w:b/>
          <w:szCs w:val="24"/>
          <w:lang w:eastAsia="es-ES"/>
        </w:rPr>
      </w:pPr>
      <w:r w:rsidRPr="00DA08A5">
        <w:rPr>
          <w:rFonts w:ascii="Arial" w:eastAsia="Times New Roman" w:hAnsi="Arial" w:cs="Arial"/>
          <w:b/>
          <w:szCs w:val="24"/>
          <w:lang w:eastAsia="es-ES"/>
        </w:rPr>
        <w:t>NO APLICA</w:t>
      </w:r>
    </w:p>
    <w:p w:rsidR="00DA08A5" w:rsidRPr="00DA08A5" w:rsidRDefault="00DA08A5" w:rsidP="00DA08A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DA08A5">
        <w:rPr>
          <w:rFonts w:ascii="Arial" w:eastAsia="Times New Roman" w:hAnsi="Arial" w:cs="Arial"/>
          <w:b/>
          <w:sz w:val="24"/>
          <w:lang w:eastAsia="es-ES"/>
        </w:rPr>
        <w:t>P</w:t>
      </w:r>
      <w:r w:rsidRPr="00DA08A5">
        <w:rPr>
          <w:rFonts w:ascii="Arial" w:eastAsia="Times New Roman" w:hAnsi="Arial" w:cs="Arial"/>
          <w:b/>
          <w:sz w:val="24"/>
          <w:lang w:val="es-ES_tradnl" w:eastAsia="es-ES"/>
        </w:rPr>
        <w:t>.- Observaciones</w:t>
      </w:r>
    </w:p>
    <w:p w:rsidR="00DA08A5" w:rsidRPr="00DA08A5" w:rsidRDefault="00DA08A5" w:rsidP="00DA08A5">
      <w:pPr>
        <w:spacing w:after="0" w:line="240" w:lineRule="auto"/>
        <w:jc w:val="center"/>
        <w:rPr>
          <w:rFonts w:ascii="Arial" w:eastAsia="Times New Roman" w:hAnsi="Arial" w:cs="Arial"/>
          <w:b/>
          <w:lang w:eastAsia="es-ES"/>
        </w:rPr>
      </w:pPr>
    </w:p>
    <w:p w:rsidR="00DA08A5" w:rsidRPr="00DA08A5" w:rsidRDefault="00DA08A5" w:rsidP="00DA08A5">
      <w:pPr>
        <w:spacing w:after="0" w:line="240" w:lineRule="auto"/>
        <w:jc w:val="center"/>
        <w:rPr>
          <w:rFonts w:ascii="Arial" w:eastAsia="Times New Roman" w:hAnsi="Arial" w:cs="Arial"/>
          <w:b/>
          <w:lang w:eastAsia="es-ES"/>
        </w:rPr>
      </w:pPr>
    </w:p>
    <w:p w:rsidR="00DA08A5" w:rsidRPr="00DA08A5" w:rsidRDefault="00DA08A5" w:rsidP="00DA08A5">
      <w:pPr>
        <w:spacing w:after="0" w:line="240" w:lineRule="auto"/>
        <w:jc w:val="center"/>
        <w:rPr>
          <w:rFonts w:ascii="Arial" w:eastAsia="Times New Roman" w:hAnsi="Arial" w:cs="Arial"/>
          <w:b/>
          <w:lang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before="120" w:after="120" w:line="240" w:lineRule="auto"/>
        <w:jc w:val="center"/>
        <w:rPr>
          <w:rFonts w:ascii="Arial" w:eastAsia="Times New Roman" w:hAnsi="Arial" w:cs="Times New Roman"/>
          <w:b/>
          <w:sz w:val="28"/>
          <w:szCs w:val="28"/>
          <w:lang w:val="es-ES_tradnl" w:eastAsia="x-none"/>
        </w:rPr>
      </w:pPr>
      <w:r w:rsidRPr="00DA08A5">
        <w:rPr>
          <w:rFonts w:ascii="Arial" w:eastAsia="Times New Roman" w:hAnsi="Arial" w:cs="Times New Roman"/>
          <w:b/>
          <w:sz w:val="28"/>
          <w:szCs w:val="28"/>
          <w:lang w:val="es-ES_tradnl" w:eastAsia="x-none"/>
        </w:rPr>
        <w:lastRenderedPageBreak/>
        <w:t>RELACIÓN DE ANEXOS A LOS PLIEGOS DE CONDICIONES PARTICULARES Y TÉCNICAS</w:t>
      </w:r>
    </w:p>
    <w:p w:rsidR="00DA08A5" w:rsidRPr="00DA08A5" w:rsidRDefault="00DA08A5" w:rsidP="00DA08A5">
      <w:pPr>
        <w:pBdr>
          <w:bottom w:val="single" w:sz="4" w:space="1" w:color="auto"/>
        </w:pBdr>
        <w:spacing w:before="120" w:after="120" w:line="240" w:lineRule="auto"/>
        <w:jc w:val="center"/>
        <w:rPr>
          <w:rFonts w:ascii="Arial" w:eastAsia="Times New Roman" w:hAnsi="Arial" w:cs="Times New Roman"/>
          <w:b/>
          <w:sz w:val="28"/>
          <w:szCs w:val="28"/>
          <w:lang w:val="es-ES_tradnl" w:eastAsia="x-none"/>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both"/>
        <w:rPr>
          <w:rFonts w:ascii="Arial" w:eastAsia="Times New Roman" w:hAnsi="Arial" w:cs="Arial"/>
          <w:b/>
          <w:lang w:eastAsia="es-ES"/>
        </w:rPr>
      </w:pPr>
      <w:r w:rsidRPr="00DA08A5">
        <w:rPr>
          <w:rFonts w:ascii="Arial" w:eastAsia="Times New Roman" w:hAnsi="Arial" w:cs="Arial"/>
          <w:b/>
          <w:lang w:val="pt-BR" w:eastAsia="es-ES"/>
        </w:rPr>
        <w:t xml:space="preserve">ANEXO IV (Bis). </w:t>
      </w:r>
      <w:r w:rsidRPr="00DA08A5">
        <w:rPr>
          <w:rFonts w:ascii="Arial" w:eastAsia="Times New Roman" w:hAnsi="Arial" w:cs="Arial"/>
          <w:b/>
          <w:lang w:eastAsia="es-ES"/>
        </w:rPr>
        <w:t>MODELO DE PRESENTACIÓN DE OFERTA ECONÓMICA</w:t>
      </w:r>
    </w:p>
    <w:p w:rsidR="00DA08A5" w:rsidRPr="00DA08A5" w:rsidRDefault="00DA08A5" w:rsidP="00DA08A5">
      <w:pPr>
        <w:spacing w:after="0" w:line="240" w:lineRule="auto"/>
        <w:jc w:val="both"/>
        <w:rPr>
          <w:rFonts w:ascii="Arial" w:eastAsia="Times New Roman" w:hAnsi="Arial" w:cs="Arial"/>
          <w:b/>
          <w:lang w:eastAsia="es-ES"/>
        </w:rPr>
      </w:pPr>
    </w:p>
    <w:p w:rsidR="00DA08A5" w:rsidRPr="00DA08A5" w:rsidRDefault="00DA08A5" w:rsidP="00DA08A5">
      <w:pPr>
        <w:spacing w:after="0" w:line="240" w:lineRule="auto"/>
        <w:jc w:val="both"/>
        <w:rPr>
          <w:rFonts w:ascii="Arial" w:eastAsia="Times New Roman" w:hAnsi="Arial" w:cs="Arial"/>
          <w:b/>
          <w:lang w:eastAsia="es-ES"/>
        </w:rPr>
      </w:pPr>
      <w:r w:rsidRPr="00DA08A5">
        <w:rPr>
          <w:rFonts w:ascii="Arial" w:eastAsia="Times New Roman" w:hAnsi="Arial" w:cs="Arial"/>
          <w:b/>
          <w:lang w:eastAsia="es-ES"/>
        </w:rPr>
        <w:t>ANEXO REFERENCIA CURRICULAR</w:t>
      </w:r>
    </w:p>
    <w:p w:rsidR="00DA08A5" w:rsidRPr="00DA08A5" w:rsidRDefault="00DA08A5" w:rsidP="00DA08A5">
      <w:pPr>
        <w:spacing w:after="0" w:line="240" w:lineRule="auto"/>
        <w:jc w:val="center"/>
        <w:rPr>
          <w:rFonts w:ascii="Arial" w:eastAsia="Times New Roman" w:hAnsi="Arial" w:cs="Arial"/>
          <w:b/>
          <w:lang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rPr>
          <w:rFonts w:ascii="Arial" w:eastAsia="Times New Roman" w:hAnsi="Arial" w:cs="Arial"/>
          <w:b/>
          <w:lang w:val="es-ES_tradnl" w:eastAsia="es-ES"/>
        </w:rPr>
      </w:pPr>
      <w:r w:rsidRPr="00DA08A5">
        <w:rPr>
          <w:rFonts w:ascii="Arial" w:eastAsia="Times New Roman" w:hAnsi="Arial" w:cs="Arial"/>
          <w:b/>
          <w:lang w:val="es-ES_tradnl" w:eastAsia="es-ES"/>
        </w:rPr>
        <w:t>NOTA: Estos anexos son específicos para las licitaciones cuyo objeto sea la impartición de acciones de mejora de la empleabilidad.</w:t>
      </w: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both"/>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eastAsia="es-ES"/>
        </w:rPr>
      </w:pPr>
      <w:r w:rsidRPr="00DA08A5">
        <w:rPr>
          <w:rFonts w:ascii="Arial" w:eastAsia="Times New Roman" w:hAnsi="Arial" w:cs="Arial"/>
          <w:b/>
          <w:lang w:eastAsia="es-ES"/>
        </w:rPr>
        <w:t>ANEXO IV (Bis)</w:t>
      </w:r>
    </w:p>
    <w:p w:rsidR="00DA08A5" w:rsidRPr="00DA08A5" w:rsidRDefault="00DA08A5" w:rsidP="00DA08A5">
      <w:pPr>
        <w:spacing w:after="0" w:line="240" w:lineRule="auto"/>
        <w:jc w:val="center"/>
        <w:rPr>
          <w:rFonts w:ascii="Arial" w:eastAsia="Times New Roman" w:hAnsi="Arial" w:cs="Arial"/>
          <w:b/>
          <w:lang w:eastAsia="es-ES"/>
        </w:rPr>
      </w:pPr>
    </w:p>
    <w:p w:rsidR="00DA08A5" w:rsidRPr="00DA08A5" w:rsidRDefault="00DA08A5" w:rsidP="00DA08A5">
      <w:pPr>
        <w:spacing w:after="0" w:line="240" w:lineRule="auto"/>
        <w:jc w:val="center"/>
        <w:rPr>
          <w:rFonts w:ascii="Arial" w:eastAsia="Times New Roman" w:hAnsi="Arial" w:cs="Arial"/>
          <w:b/>
          <w:lang w:eastAsia="es-ES"/>
        </w:rPr>
      </w:pPr>
      <w:r w:rsidRPr="00DA08A5">
        <w:rPr>
          <w:rFonts w:ascii="Arial" w:eastAsia="Times New Roman" w:hAnsi="Arial" w:cs="Arial"/>
          <w:b/>
          <w:lang w:eastAsia="es-ES"/>
        </w:rPr>
        <w:t>MODELO DE PRESENTACIÓN DE OFERTA ECONÓMICA</w:t>
      </w:r>
    </w:p>
    <w:p w:rsidR="00DA08A5" w:rsidRPr="00DA08A5" w:rsidRDefault="00DA08A5" w:rsidP="00DA08A5">
      <w:pPr>
        <w:pBdr>
          <w:bottom w:val="single" w:sz="4" w:space="1" w:color="auto"/>
        </w:pBdr>
        <w:spacing w:after="0" w:line="240" w:lineRule="auto"/>
        <w:jc w:val="both"/>
        <w:rPr>
          <w:rFonts w:ascii="Arial" w:eastAsia="Times New Roman" w:hAnsi="Arial" w:cs="Arial"/>
          <w:lang w:eastAsia="es-ES"/>
        </w:rPr>
      </w:pPr>
    </w:p>
    <w:p w:rsidR="00DA08A5" w:rsidRPr="00DA08A5" w:rsidRDefault="00DA08A5" w:rsidP="00DA08A5">
      <w:pPr>
        <w:spacing w:after="0" w:line="240" w:lineRule="auto"/>
        <w:jc w:val="both"/>
        <w:rPr>
          <w:rFonts w:ascii="Arial" w:eastAsia="Times New Roman" w:hAnsi="Arial" w:cs="Arial"/>
          <w:b/>
          <w:lang w:val="es-ES_tradnl" w:eastAsia="es-ES"/>
        </w:rPr>
      </w:pPr>
    </w:p>
    <w:p w:rsidR="00DA08A5" w:rsidRPr="00DA08A5" w:rsidRDefault="00DA08A5" w:rsidP="00DA08A5">
      <w:pPr>
        <w:spacing w:after="0" w:line="240" w:lineRule="auto"/>
        <w:jc w:val="both"/>
        <w:rPr>
          <w:rFonts w:ascii="Arial" w:eastAsia="Times New Roman" w:hAnsi="Arial" w:cs="Arial"/>
          <w:lang w:eastAsia="es-ES"/>
        </w:rPr>
      </w:pPr>
      <w:r w:rsidRPr="00DA08A5">
        <w:rPr>
          <w:rFonts w:ascii="Arial" w:eastAsia="Times New Roman" w:hAnsi="Arial" w:cs="Arial"/>
          <w:b/>
          <w:lang w:val="es-ES_tradnl" w:eastAsia="es-ES"/>
        </w:rPr>
        <w:t xml:space="preserve">CÓDIGO DE EXPEDIENTE: </w:t>
      </w:r>
      <w:r w:rsidRPr="00DA08A5">
        <w:rPr>
          <w:rFonts w:ascii="Arial" w:eastAsia="Times New Roman" w:hAnsi="Arial" w:cs="Arial"/>
          <w:lang w:eastAsia="es-ES"/>
        </w:rPr>
        <w:fldChar w:fldCharType="begin">
          <w:ffData>
            <w:name w:val="Texto3"/>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lang w:eastAsia="es-ES"/>
        </w:rPr>
        <w:fldChar w:fldCharType="end"/>
      </w:r>
    </w:p>
    <w:p w:rsidR="00DA08A5" w:rsidRPr="00DA08A5" w:rsidRDefault="00DA08A5" w:rsidP="00DA08A5">
      <w:pPr>
        <w:spacing w:after="0" w:line="240" w:lineRule="auto"/>
        <w:jc w:val="both"/>
        <w:rPr>
          <w:rFonts w:ascii="Times New Roman" w:eastAsia="Times New Roman" w:hAnsi="Times New Roman" w:cs="Times New Roman"/>
          <w:sz w:val="20"/>
          <w:szCs w:val="20"/>
          <w:lang w:eastAsia="es-ES"/>
        </w:rPr>
      </w:pPr>
    </w:p>
    <w:p w:rsidR="00DA08A5" w:rsidRPr="00DA08A5" w:rsidRDefault="00DA08A5" w:rsidP="00DA08A5">
      <w:pPr>
        <w:spacing w:after="0" w:line="240" w:lineRule="auto"/>
        <w:jc w:val="both"/>
        <w:rPr>
          <w:rFonts w:ascii="Arial" w:eastAsia="Times New Roman" w:hAnsi="Arial" w:cs="Arial"/>
          <w:lang w:eastAsia="es-ES"/>
        </w:rPr>
      </w:pPr>
    </w:p>
    <w:p w:rsidR="00DA08A5" w:rsidRPr="00DA08A5" w:rsidRDefault="00DA08A5" w:rsidP="00DA08A5">
      <w:pPr>
        <w:spacing w:after="0" w:line="360" w:lineRule="auto"/>
        <w:jc w:val="both"/>
        <w:rPr>
          <w:rFonts w:ascii="Arial" w:eastAsia="Times New Roman" w:hAnsi="Arial" w:cs="Arial"/>
          <w:lang w:eastAsia="es-ES"/>
        </w:rPr>
      </w:pPr>
      <w:r w:rsidRPr="00DA08A5">
        <w:rPr>
          <w:rFonts w:ascii="Arial" w:eastAsia="Times New Roman" w:hAnsi="Arial" w:cs="Arial"/>
          <w:lang w:eastAsia="es-ES"/>
        </w:rPr>
        <w:t xml:space="preserve">D./D.ª </w:t>
      </w:r>
      <w:r w:rsidRPr="00DA08A5">
        <w:rPr>
          <w:rFonts w:ascii="Arial" w:eastAsia="Times New Roman" w:hAnsi="Arial" w:cs="Arial"/>
          <w:lang w:eastAsia="es-ES"/>
        </w:rPr>
        <w:fldChar w:fldCharType="begin">
          <w:ffData>
            <w:name w:val=""/>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lang w:eastAsia="es-ES"/>
        </w:rPr>
        <w:fldChar w:fldCharType="end"/>
      </w:r>
      <w:r w:rsidRPr="00DA08A5">
        <w:rPr>
          <w:rFonts w:ascii="Arial" w:eastAsia="Times New Roman" w:hAnsi="Arial" w:cs="Arial"/>
          <w:lang w:eastAsia="es-ES"/>
        </w:rPr>
        <w:t xml:space="preserve">, con DNI número </w:t>
      </w:r>
      <w:r w:rsidRPr="00DA08A5">
        <w:rPr>
          <w:rFonts w:ascii="Arial" w:eastAsia="Times New Roman" w:hAnsi="Arial" w:cs="Arial"/>
          <w:lang w:eastAsia="es-ES"/>
        </w:rPr>
        <w:fldChar w:fldCharType="begin">
          <w:ffData>
            <w:name w:val="Texto2"/>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lang w:eastAsia="es-ES"/>
        </w:rPr>
        <w:fldChar w:fldCharType="end"/>
      </w:r>
      <w:r w:rsidRPr="00DA08A5">
        <w:rPr>
          <w:rFonts w:ascii="Arial" w:eastAsia="Times New Roman" w:hAnsi="Arial" w:cs="Arial"/>
          <w:lang w:eastAsia="es-ES"/>
        </w:rPr>
        <w:t xml:space="preserve">, en nombre (propio) o actuando en representación de (empresa que representa) </w:t>
      </w:r>
      <w:r w:rsidRPr="00DA08A5">
        <w:rPr>
          <w:rFonts w:ascii="Arial" w:eastAsia="Times New Roman" w:hAnsi="Arial" w:cs="Arial"/>
          <w:lang w:eastAsia="es-ES"/>
        </w:rPr>
        <w:fldChar w:fldCharType="begin">
          <w:ffData>
            <w:name w:val="Texto2"/>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lang w:eastAsia="es-ES"/>
        </w:rPr>
        <w:fldChar w:fldCharType="end"/>
      </w:r>
      <w:r w:rsidRPr="00DA08A5">
        <w:rPr>
          <w:rFonts w:ascii="Arial" w:eastAsia="Times New Roman" w:hAnsi="Arial" w:cs="Arial"/>
          <w:lang w:eastAsia="es-ES"/>
        </w:rPr>
        <w:t xml:space="preserve">, con CIF/NIF </w:t>
      </w:r>
      <w:r w:rsidRPr="00DA08A5">
        <w:rPr>
          <w:rFonts w:ascii="Arial" w:eastAsia="Times New Roman" w:hAnsi="Arial" w:cs="Arial"/>
          <w:lang w:eastAsia="es-ES"/>
        </w:rPr>
        <w:fldChar w:fldCharType="begin">
          <w:ffData>
            <w:name w:val="Texto2"/>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lang w:eastAsia="es-ES"/>
        </w:rPr>
        <w:fldChar w:fldCharType="end"/>
      </w:r>
      <w:r w:rsidRPr="00DA08A5">
        <w:rPr>
          <w:rFonts w:ascii="Arial" w:eastAsia="Times New Roman" w:hAnsi="Arial" w:cs="Arial"/>
          <w:lang w:eastAsia="es-ES"/>
        </w:rPr>
        <w:t xml:space="preserve">, con domicilio en </w:t>
      </w:r>
      <w:r w:rsidRPr="00DA08A5">
        <w:rPr>
          <w:rFonts w:ascii="Arial" w:eastAsia="Times New Roman" w:hAnsi="Arial" w:cs="Arial"/>
          <w:lang w:eastAsia="es-ES"/>
        </w:rPr>
        <w:fldChar w:fldCharType="begin">
          <w:ffData>
            <w:name w:val="Texto2"/>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lang w:eastAsia="es-ES"/>
        </w:rPr>
        <w:fldChar w:fldCharType="end"/>
      </w:r>
      <w:r w:rsidRPr="00DA08A5">
        <w:rPr>
          <w:rFonts w:ascii="Arial" w:eastAsia="Times New Roman" w:hAnsi="Arial" w:cs="Arial"/>
          <w:lang w:eastAsia="es-ES"/>
        </w:rPr>
        <w:t xml:space="preserve"> calle </w:t>
      </w:r>
      <w:r w:rsidRPr="00DA08A5">
        <w:rPr>
          <w:rFonts w:ascii="Arial" w:eastAsia="Times New Roman" w:hAnsi="Arial" w:cs="Arial"/>
          <w:lang w:eastAsia="es-ES"/>
        </w:rPr>
        <w:fldChar w:fldCharType="begin">
          <w:ffData>
            <w:name w:val="Texto2"/>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lang w:eastAsia="es-ES"/>
        </w:rPr>
        <w:fldChar w:fldCharType="end"/>
      </w:r>
      <w:r w:rsidRPr="00DA08A5">
        <w:rPr>
          <w:rFonts w:ascii="Arial" w:eastAsia="Times New Roman" w:hAnsi="Arial" w:cs="Arial"/>
          <w:lang w:eastAsia="es-ES"/>
        </w:rPr>
        <w:t xml:space="preserve">, número </w:t>
      </w:r>
      <w:r w:rsidRPr="00DA08A5">
        <w:rPr>
          <w:rFonts w:ascii="Arial" w:eastAsia="Times New Roman" w:hAnsi="Arial" w:cs="Arial"/>
          <w:lang w:eastAsia="es-ES"/>
        </w:rPr>
        <w:fldChar w:fldCharType="begin">
          <w:ffData>
            <w:name w:val="Texto2"/>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lang w:eastAsia="es-ES"/>
        </w:rPr>
        <w:fldChar w:fldCharType="end"/>
      </w:r>
      <w:r w:rsidRPr="00DA08A5">
        <w:rPr>
          <w:rFonts w:ascii="Arial" w:eastAsia="Times New Roman" w:hAnsi="Arial" w:cs="Arial"/>
          <w:lang w:eastAsia="es-ES"/>
        </w:rPr>
        <w:t xml:space="preserve"> ,consultado el anuncio de licitación del contrato de: </w:t>
      </w:r>
      <w:r w:rsidRPr="00DA08A5">
        <w:rPr>
          <w:rFonts w:ascii="Arial" w:eastAsia="Times New Roman" w:hAnsi="Arial" w:cs="Arial"/>
          <w:lang w:eastAsia="es-ES"/>
        </w:rPr>
        <w:fldChar w:fldCharType="begin">
          <w:ffData>
            <w:name w:val="Texto2"/>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lang w:eastAsia="es-ES"/>
        </w:rPr>
        <w:fldChar w:fldCharType="end"/>
      </w:r>
      <w:r w:rsidRPr="00DA08A5">
        <w:rPr>
          <w:rFonts w:ascii="Arial" w:eastAsia="Times New Roman" w:hAnsi="Arial" w:cs="Arial"/>
          <w:lang w:eastAsia="es-ES"/>
        </w:rPr>
        <w:t xml:space="preserve">, publicado en el (DOUE o página Web de Inserta Empleo) </w:t>
      </w:r>
      <w:r w:rsidRPr="00DA08A5">
        <w:rPr>
          <w:rFonts w:ascii="Arial" w:eastAsia="Times New Roman" w:hAnsi="Arial" w:cs="Arial"/>
          <w:lang w:eastAsia="es-ES"/>
        </w:rPr>
        <w:fldChar w:fldCharType="begin">
          <w:ffData>
            <w:name w:val=""/>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lang w:eastAsia="es-ES"/>
        </w:rPr>
        <w:fldChar w:fldCharType="end"/>
      </w:r>
      <w:r w:rsidRPr="00DA08A5">
        <w:rPr>
          <w:rFonts w:ascii="Arial" w:eastAsia="Times New Roman" w:hAnsi="Arial" w:cs="Arial"/>
          <w:lang w:eastAsia="es-ES"/>
        </w:rPr>
        <w:t xml:space="preserve">, del día </w:t>
      </w:r>
      <w:r w:rsidRPr="00DA08A5">
        <w:rPr>
          <w:rFonts w:ascii="Arial" w:eastAsia="Times New Roman" w:hAnsi="Arial" w:cs="Arial"/>
          <w:lang w:eastAsia="es-ES"/>
        </w:rPr>
        <w:fldChar w:fldCharType="begin">
          <w:ffData>
            <w:name w:val="Texto2"/>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lang w:eastAsia="es-ES"/>
        </w:rPr>
        <w:fldChar w:fldCharType="end"/>
      </w:r>
      <w:r w:rsidRPr="00DA08A5">
        <w:rPr>
          <w:rFonts w:ascii="Arial" w:eastAsia="Times New Roman" w:hAnsi="Arial" w:cs="Arial"/>
          <w:lang w:eastAsia="es-ES"/>
        </w:rPr>
        <w:t xml:space="preserve"> del mes de </w:t>
      </w:r>
      <w:r w:rsidRPr="00DA08A5">
        <w:rPr>
          <w:rFonts w:ascii="Arial" w:eastAsia="Times New Roman" w:hAnsi="Arial" w:cs="Arial"/>
          <w:lang w:eastAsia="es-ES"/>
        </w:rPr>
        <w:fldChar w:fldCharType="begin">
          <w:ffData>
            <w:name w:val="Texto2"/>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lang w:eastAsia="es-ES"/>
        </w:rPr>
        <w:fldChar w:fldCharType="end"/>
      </w:r>
      <w:r w:rsidRPr="00DA08A5">
        <w:rPr>
          <w:rFonts w:ascii="Arial" w:eastAsia="Times New Roman" w:hAnsi="Arial" w:cs="Arial"/>
          <w:lang w:eastAsia="es-ES"/>
        </w:rPr>
        <w:t xml:space="preserve"> del año </w:t>
      </w:r>
      <w:r w:rsidRPr="00DA08A5">
        <w:rPr>
          <w:rFonts w:ascii="Arial" w:eastAsia="Times New Roman" w:hAnsi="Arial" w:cs="Arial"/>
          <w:lang w:eastAsia="es-ES"/>
        </w:rPr>
        <w:fldChar w:fldCharType="begin">
          <w:ffData>
            <w:name w:val="Texto2"/>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lang w:eastAsia="es-ES"/>
        </w:rPr>
        <w:fldChar w:fldCharType="end"/>
      </w:r>
      <w:r w:rsidRPr="00DA08A5">
        <w:rPr>
          <w:rFonts w:ascii="Arial" w:eastAsia="Times New Roman" w:hAnsi="Arial" w:cs="Arial"/>
          <w:lang w:eastAsia="es-ES"/>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DA08A5" w:rsidRPr="00DA08A5" w:rsidRDefault="00DA08A5" w:rsidP="00DA08A5">
      <w:pPr>
        <w:spacing w:after="0" w:line="240" w:lineRule="auto"/>
        <w:rPr>
          <w:rFonts w:ascii="Arial" w:eastAsia="Times New Roman" w:hAnsi="Arial" w:cs="Times New Roman"/>
          <w:szCs w:val="20"/>
          <w:lang w:eastAsia="es-ES"/>
        </w:rPr>
      </w:pPr>
    </w:p>
    <w:p w:rsidR="00DA08A5" w:rsidRPr="00DA08A5" w:rsidRDefault="00DA08A5" w:rsidP="00DA08A5">
      <w:pPr>
        <w:spacing w:after="0" w:line="360" w:lineRule="auto"/>
        <w:jc w:val="both"/>
        <w:rPr>
          <w:rFonts w:ascii="Arial" w:eastAsia="Times New Roman" w:hAnsi="Arial" w:cs="Arial"/>
          <w:i/>
          <w:iCs/>
          <w:lang w:eastAsia="es-ES"/>
        </w:rPr>
      </w:pPr>
      <w:r w:rsidRPr="00DA08A5">
        <w:rPr>
          <w:rFonts w:ascii="Arial" w:eastAsia="Times New Roman" w:hAnsi="Arial" w:cs="Arial"/>
          <w:i/>
          <w:iCs/>
          <w:lang w:eastAsia="es-ES"/>
        </w:rPr>
        <w:t>(En número y letra)</w:t>
      </w:r>
    </w:p>
    <w:p w:rsidR="00DA08A5" w:rsidRPr="00DA08A5" w:rsidRDefault="00DA08A5" w:rsidP="00DA08A5">
      <w:pPr>
        <w:spacing w:after="0" w:line="360" w:lineRule="auto"/>
        <w:jc w:val="both"/>
        <w:rPr>
          <w:rFonts w:ascii="Arial" w:eastAsia="Times New Roman" w:hAnsi="Arial" w:cs="Arial"/>
          <w:i/>
          <w:iCs/>
          <w:lang w:eastAsia="es-ES"/>
        </w:rPr>
      </w:pPr>
      <w:r w:rsidRPr="00DA08A5">
        <w:rPr>
          <w:rFonts w:ascii="Arial" w:eastAsia="Times New Roman" w:hAnsi="Arial" w:cs="Arial"/>
          <w:b/>
          <w:i/>
          <w:iCs/>
          <w:lang w:eastAsia="es-ES"/>
        </w:rPr>
        <w:t>Base imponible:</w:t>
      </w:r>
      <w:r w:rsidRPr="00DA08A5">
        <w:rPr>
          <w:rFonts w:ascii="Arial" w:eastAsia="Times New Roman" w:hAnsi="Arial" w:cs="Arial"/>
          <w:i/>
          <w:iCs/>
          <w:lang w:eastAsia="es-ES"/>
        </w:rPr>
        <w:t xml:space="preserve">   </w:t>
      </w:r>
      <w:r w:rsidRPr="00DA08A5">
        <w:rPr>
          <w:rFonts w:ascii="Arial" w:eastAsia="Times New Roman" w:hAnsi="Arial" w:cs="Arial"/>
          <w:i/>
          <w:iCs/>
          <w:lang w:eastAsia="es-ES"/>
        </w:rPr>
        <w:tab/>
      </w:r>
      <w:r w:rsidRPr="00DA08A5">
        <w:rPr>
          <w:rFonts w:ascii="Arial" w:eastAsia="Times New Roman" w:hAnsi="Arial" w:cs="Arial"/>
          <w:i/>
          <w:iCs/>
          <w:lang w:eastAsia="es-ES"/>
        </w:rPr>
        <w:tab/>
        <w:t xml:space="preserve">                                                </w:t>
      </w:r>
      <w:r w:rsidRPr="00DA08A5">
        <w:rPr>
          <w:rFonts w:ascii="Arial" w:eastAsia="Times New Roman" w:hAnsi="Arial" w:cs="Arial"/>
          <w:lang w:eastAsia="es-ES"/>
        </w:rPr>
        <w:fldChar w:fldCharType="begin">
          <w:ffData>
            <w:name w:val=""/>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fldChar w:fldCharType="end"/>
      </w:r>
      <w:r w:rsidRPr="00DA08A5">
        <w:rPr>
          <w:rFonts w:ascii="Arial" w:eastAsia="Times New Roman" w:hAnsi="Arial" w:cs="Arial"/>
          <w:i/>
          <w:iCs/>
          <w:lang w:eastAsia="es-ES"/>
        </w:rPr>
        <w:t xml:space="preserve"> (</w:t>
      </w:r>
      <w:r w:rsidRPr="00DA08A5">
        <w:rPr>
          <w:rFonts w:ascii="Arial" w:eastAsia="Times New Roman" w:hAnsi="Arial" w:cs="Arial"/>
          <w:lang w:eastAsia="es-ES"/>
        </w:rPr>
        <w:fldChar w:fldCharType="begin">
          <w:ffData>
            <w:name w:val="Texto2"/>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fldChar w:fldCharType="end"/>
      </w:r>
      <w:r w:rsidRPr="00DA08A5">
        <w:rPr>
          <w:rFonts w:ascii="Arial" w:eastAsia="Times New Roman" w:hAnsi="Arial" w:cs="Arial"/>
          <w:i/>
          <w:iCs/>
          <w:lang w:eastAsia="es-ES"/>
        </w:rPr>
        <w:t>) Euros</w:t>
      </w:r>
    </w:p>
    <w:p w:rsidR="00DA08A5" w:rsidRPr="00DA08A5" w:rsidRDefault="00DA08A5" w:rsidP="00DA08A5">
      <w:pPr>
        <w:numPr>
          <w:ilvl w:val="0"/>
          <w:numId w:val="5"/>
        </w:numPr>
        <w:tabs>
          <w:tab w:val="left" w:pos="3828"/>
        </w:tabs>
        <w:spacing w:after="0" w:line="240" w:lineRule="auto"/>
        <w:ind w:left="284" w:right="4676" w:hanging="284"/>
        <w:contextualSpacing/>
        <w:rPr>
          <w:rFonts w:ascii="Arial" w:eastAsia="Times New Roman" w:hAnsi="Arial" w:cs="Arial"/>
          <w:i/>
          <w:iCs/>
          <w:sz w:val="20"/>
          <w:lang w:eastAsia="es-ES"/>
        </w:rPr>
      </w:pPr>
      <w:r w:rsidRPr="00DA08A5">
        <w:rPr>
          <w:rFonts w:ascii="Arial" w:eastAsia="Times New Roman" w:hAnsi="Arial" w:cs="Arial"/>
          <w:i/>
          <w:iCs/>
          <w:sz w:val="20"/>
          <w:lang w:eastAsia="es-ES"/>
        </w:rPr>
        <w:t>Coste de personal asociado a la prestación del servicio</w:t>
      </w:r>
    </w:p>
    <w:p w:rsidR="00DA08A5" w:rsidRPr="00DA08A5" w:rsidRDefault="00DA08A5" w:rsidP="00DA08A5">
      <w:pPr>
        <w:spacing w:after="0" w:line="360" w:lineRule="auto"/>
        <w:jc w:val="both"/>
        <w:rPr>
          <w:rFonts w:ascii="Arial" w:eastAsia="Times New Roman" w:hAnsi="Arial" w:cs="Arial"/>
          <w:i/>
          <w:iCs/>
          <w:lang w:eastAsia="es-ES"/>
        </w:rPr>
      </w:pPr>
      <w:r w:rsidRPr="00DA08A5">
        <w:rPr>
          <w:rFonts w:ascii="Arial" w:eastAsia="Times New Roman" w:hAnsi="Arial" w:cs="Arial"/>
          <w:i/>
          <w:iCs/>
          <w:sz w:val="20"/>
          <w:lang w:eastAsia="es-ES"/>
        </w:rPr>
        <w:t xml:space="preserve">    (docentes, coordinador, consultores,...)                                  </w:t>
      </w:r>
      <w:r w:rsidRPr="00DA08A5">
        <w:rPr>
          <w:rFonts w:ascii="Arial" w:eastAsia="Times New Roman" w:hAnsi="Arial" w:cs="Arial"/>
          <w:lang w:eastAsia="es-ES"/>
        </w:rPr>
        <w:fldChar w:fldCharType="begin">
          <w:ffData>
            <w:name w:val=""/>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fldChar w:fldCharType="end"/>
      </w:r>
      <w:r w:rsidRPr="00DA08A5">
        <w:rPr>
          <w:rFonts w:ascii="Arial" w:eastAsia="Times New Roman" w:hAnsi="Arial" w:cs="Arial"/>
          <w:i/>
          <w:iCs/>
          <w:lang w:eastAsia="es-ES"/>
        </w:rPr>
        <w:t xml:space="preserve"> (</w:t>
      </w:r>
      <w:r w:rsidRPr="00DA08A5">
        <w:rPr>
          <w:rFonts w:ascii="Arial" w:eastAsia="Times New Roman" w:hAnsi="Arial" w:cs="Arial"/>
          <w:lang w:eastAsia="es-ES"/>
        </w:rPr>
        <w:fldChar w:fldCharType="begin">
          <w:ffData>
            <w:name w:val="Texto2"/>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fldChar w:fldCharType="end"/>
      </w:r>
      <w:r w:rsidRPr="00DA08A5">
        <w:rPr>
          <w:rFonts w:ascii="Arial" w:eastAsia="Times New Roman" w:hAnsi="Arial" w:cs="Arial"/>
          <w:i/>
          <w:iCs/>
          <w:lang w:eastAsia="es-ES"/>
        </w:rPr>
        <w:t>) Euros</w:t>
      </w:r>
    </w:p>
    <w:p w:rsidR="00DA08A5" w:rsidRPr="00DA08A5" w:rsidRDefault="00DA08A5" w:rsidP="00DA08A5">
      <w:pPr>
        <w:spacing w:after="0" w:line="360" w:lineRule="auto"/>
        <w:jc w:val="both"/>
        <w:rPr>
          <w:rFonts w:ascii="Arial" w:eastAsia="Times New Roman" w:hAnsi="Arial" w:cs="Arial"/>
          <w:i/>
          <w:iCs/>
          <w:lang w:eastAsia="es-ES"/>
        </w:rPr>
      </w:pPr>
    </w:p>
    <w:p w:rsidR="00DA08A5" w:rsidRPr="00DA08A5" w:rsidRDefault="00DA08A5" w:rsidP="00DA08A5">
      <w:pPr>
        <w:numPr>
          <w:ilvl w:val="0"/>
          <w:numId w:val="5"/>
        </w:numPr>
        <w:tabs>
          <w:tab w:val="left" w:pos="8080"/>
        </w:tabs>
        <w:spacing w:after="0" w:line="360" w:lineRule="auto"/>
        <w:ind w:left="284" w:right="282" w:hanging="284"/>
        <w:contextualSpacing/>
        <w:jc w:val="both"/>
        <w:rPr>
          <w:rFonts w:ascii="Arial" w:eastAsia="Times New Roman" w:hAnsi="Arial" w:cs="Arial"/>
          <w:i/>
          <w:iCs/>
          <w:lang w:eastAsia="es-ES"/>
        </w:rPr>
      </w:pPr>
      <w:r w:rsidRPr="00DA08A5">
        <w:rPr>
          <w:rFonts w:ascii="Arial" w:eastAsia="Times New Roman" w:hAnsi="Arial" w:cs="Arial"/>
          <w:i/>
          <w:iCs/>
          <w:sz w:val="20"/>
          <w:lang w:eastAsia="es-ES"/>
        </w:rPr>
        <w:t xml:space="preserve">Otros costes asociados a la prestación del servicio.               </w:t>
      </w:r>
      <w:r w:rsidRPr="00DA08A5">
        <w:rPr>
          <w:rFonts w:ascii="Arial" w:eastAsia="Times New Roman" w:hAnsi="Arial" w:cs="Arial"/>
          <w:lang w:eastAsia="es-ES"/>
        </w:rPr>
        <w:fldChar w:fldCharType="begin">
          <w:ffData>
            <w:name w:val=""/>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fldChar w:fldCharType="end"/>
      </w:r>
      <w:r w:rsidRPr="00DA08A5">
        <w:rPr>
          <w:rFonts w:ascii="Arial" w:eastAsia="Times New Roman" w:hAnsi="Arial" w:cs="Arial"/>
          <w:i/>
          <w:iCs/>
          <w:lang w:eastAsia="es-ES"/>
        </w:rPr>
        <w:t xml:space="preserve"> (</w:t>
      </w:r>
      <w:r w:rsidRPr="00DA08A5">
        <w:rPr>
          <w:rFonts w:ascii="Arial" w:eastAsia="Times New Roman" w:hAnsi="Arial" w:cs="Arial"/>
          <w:lang w:eastAsia="es-ES"/>
        </w:rPr>
        <w:fldChar w:fldCharType="begin">
          <w:ffData>
            <w:name w:val="Texto2"/>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fldChar w:fldCharType="end"/>
      </w:r>
      <w:r w:rsidRPr="00DA08A5">
        <w:rPr>
          <w:rFonts w:ascii="Arial" w:eastAsia="Times New Roman" w:hAnsi="Arial" w:cs="Arial"/>
          <w:i/>
          <w:iCs/>
          <w:lang w:eastAsia="es-ES"/>
        </w:rPr>
        <w:t>) Euros</w:t>
      </w:r>
    </w:p>
    <w:p w:rsidR="00DA08A5" w:rsidRPr="00DA08A5" w:rsidRDefault="00DA08A5" w:rsidP="00DA08A5">
      <w:pPr>
        <w:spacing w:after="0" w:line="360" w:lineRule="auto"/>
        <w:jc w:val="both"/>
        <w:rPr>
          <w:rFonts w:ascii="Arial" w:eastAsia="Times New Roman" w:hAnsi="Arial" w:cs="Arial"/>
          <w:i/>
          <w:iCs/>
          <w:lang w:eastAsia="es-ES"/>
        </w:rPr>
      </w:pPr>
    </w:p>
    <w:p w:rsidR="00DA08A5" w:rsidRPr="00DA08A5" w:rsidRDefault="00DA08A5" w:rsidP="00DA08A5">
      <w:pPr>
        <w:spacing w:after="0" w:line="480" w:lineRule="auto"/>
        <w:jc w:val="both"/>
        <w:rPr>
          <w:rFonts w:ascii="Arial" w:eastAsia="Times New Roman" w:hAnsi="Arial" w:cs="Arial"/>
          <w:i/>
          <w:iCs/>
          <w:lang w:eastAsia="es-ES"/>
        </w:rPr>
      </w:pPr>
      <w:r w:rsidRPr="00DA08A5">
        <w:rPr>
          <w:rFonts w:ascii="Arial" w:eastAsia="Times New Roman" w:hAnsi="Arial" w:cs="Arial"/>
          <w:b/>
          <w:i/>
          <w:iCs/>
          <w:lang w:eastAsia="es-ES"/>
        </w:rPr>
        <w:t xml:space="preserve">IVA:   </w:t>
      </w:r>
      <w:r w:rsidRPr="00DA08A5">
        <w:rPr>
          <w:rFonts w:ascii="Arial" w:eastAsia="Times New Roman" w:hAnsi="Arial" w:cs="Arial"/>
          <w:b/>
          <w:i/>
          <w:iCs/>
          <w:lang w:eastAsia="es-ES"/>
        </w:rPr>
        <w:tab/>
      </w:r>
      <w:r w:rsidRPr="00DA08A5">
        <w:rPr>
          <w:rFonts w:ascii="Arial" w:eastAsia="Times New Roman" w:hAnsi="Arial" w:cs="Arial"/>
          <w:i/>
          <w:iCs/>
          <w:lang w:eastAsia="es-ES"/>
        </w:rPr>
        <w:tab/>
      </w:r>
      <w:r w:rsidRPr="00DA08A5">
        <w:rPr>
          <w:rFonts w:ascii="Arial" w:eastAsia="Times New Roman" w:hAnsi="Arial" w:cs="Arial"/>
          <w:i/>
          <w:iCs/>
          <w:lang w:eastAsia="es-ES"/>
        </w:rPr>
        <w:tab/>
        <w:t xml:space="preserve">                                               </w:t>
      </w:r>
      <w:r w:rsidRPr="00DA08A5">
        <w:rPr>
          <w:rFonts w:ascii="Arial" w:eastAsia="Times New Roman" w:hAnsi="Arial" w:cs="Arial"/>
          <w:i/>
          <w:iCs/>
          <w:lang w:eastAsia="es-ES"/>
        </w:rPr>
        <w:tab/>
      </w:r>
      <w:r w:rsidRPr="00DA08A5">
        <w:rPr>
          <w:rFonts w:ascii="Arial" w:eastAsia="Times New Roman" w:hAnsi="Arial" w:cs="Arial"/>
          <w:lang w:eastAsia="es-ES"/>
        </w:rPr>
        <w:fldChar w:fldCharType="begin">
          <w:ffData>
            <w:name w:val="Texto2"/>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fldChar w:fldCharType="end"/>
      </w:r>
      <w:r w:rsidRPr="00DA08A5">
        <w:rPr>
          <w:rFonts w:ascii="Arial" w:eastAsia="Times New Roman" w:hAnsi="Arial" w:cs="Arial"/>
          <w:i/>
          <w:iCs/>
          <w:lang w:eastAsia="es-ES"/>
        </w:rPr>
        <w:t xml:space="preserve"> (</w:t>
      </w:r>
      <w:r w:rsidRPr="00DA08A5">
        <w:rPr>
          <w:rFonts w:ascii="Arial" w:eastAsia="Times New Roman" w:hAnsi="Arial" w:cs="Arial"/>
          <w:lang w:eastAsia="es-ES"/>
        </w:rPr>
        <w:fldChar w:fldCharType="begin">
          <w:ffData>
            <w:name w:val="Texto2"/>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fldChar w:fldCharType="end"/>
      </w:r>
      <w:r w:rsidRPr="00DA08A5">
        <w:rPr>
          <w:rFonts w:ascii="Arial" w:eastAsia="Times New Roman" w:hAnsi="Arial" w:cs="Arial"/>
          <w:i/>
          <w:iCs/>
          <w:lang w:eastAsia="es-ES"/>
        </w:rPr>
        <w:t>) Euros</w:t>
      </w:r>
    </w:p>
    <w:p w:rsidR="00DA08A5" w:rsidRPr="00DA08A5" w:rsidRDefault="00DA08A5" w:rsidP="00DA08A5">
      <w:pPr>
        <w:spacing w:after="0" w:line="480" w:lineRule="auto"/>
        <w:jc w:val="both"/>
        <w:rPr>
          <w:rFonts w:ascii="Arial" w:eastAsia="Times New Roman" w:hAnsi="Arial" w:cs="Arial"/>
          <w:i/>
          <w:iCs/>
          <w:lang w:eastAsia="es-ES"/>
        </w:rPr>
      </w:pPr>
      <w:r w:rsidRPr="00DA08A5">
        <w:rPr>
          <w:rFonts w:ascii="Arial" w:eastAsia="Times New Roman" w:hAnsi="Arial" w:cs="Arial"/>
          <w:b/>
          <w:i/>
          <w:iCs/>
          <w:lang w:eastAsia="es-ES"/>
        </w:rPr>
        <w:t xml:space="preserve">Otros impuestos: </w:t>
      </w:r>
      <w:r w:rsidRPr="00DA08A5">
        <w:rPr>
          <w:rFonts w:ascii="Arial" w:eastAsia="Times New Roman" w:hAnsi="Arial" w:cs="Arial"/>
          <w:b/>
          <w:i/>
          <w:iCs/>
          <w:lang w:eastAsia="es-ES"/>
        </w:rPr>
        <w:tab/>
      </w:r>
      <w:r w:rsidRPr="00DA08A5">
        <w:rPr>
          <w:rFonts w:ascii="Arial" w:eastAsia="Times New Roman" w:hAnsi="Arial" w:cs="Arial"/>
          <w:i/>
          <w:iCs/>
          <w:lang w:eastAsia="es-ES"/>
        </w:rPr>
        <w:tab/>
        <w:t xml:space="preserve">                                               </w:t>
      </w:r>
      <w:r w:rsidRPr="00DA08A5">
        <w:rPr>
          <w:rFonts w:ascii="Arial" w:eastAsia="Times New Roman" w:hAnsi="Arial" w:cs="Arial"/>
          <w:lang w:eastAsia="es-ES"/>
        </w:rPr>
        <w:fldChar w:fldCharType="begin">
          <w:ffData>
            <w:name w:val="Texto2"/>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fldChar w:fldCharType="end"/>
      </w:r>
      <w:r w:rsidRPr="00DA08A5">
        <w:rPr>
          <w:rFonts w:ascii="Arial" w:eastAsia="Times New Roman" w:hAnsi="Arial" w:cs="Arial"/>
          <w:i/>
          <w:iCs/>
          <w:lang w:eastAsia="es-ES"/>
        </w:rPr>
        <w:t xml:space="preserve"> (</w:t>
      </w:r>
      <w:r w:rsidRPr="00DA08A5">
        <w:rPr>
          <w:rFonts w:ascii="Arial" w:eastAsia="Times New Roman" w:hAnsi="Arial" w:cs="Arial"/>
          <w:lang w:eastAsia="es-ES"/>
        </w:rPr>
        <w:fldChar w:fldCharType="begin">
          <w:ffData>
            <w:name w:val="Texto2"/>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fldChar w:fldCharType="end"/>
      </w:r>
      <w:r w:rsidRPr="00DA08A5">
        <w:rPr>
          <w:rFonts w:ascii="Arial" w:eastAsia="Times New Roman" w:hAnsi="Arial" w:cs="Arial"/>
          <w:i/>
          <w:iCs/>
          <w:lang w:eastAsia="es-ES"/>
        </w:rPr>
        <w:t>) Euros</w:t>
      </w:r>
    </w:p>
    <w:p w:rsidR="00DA08A5" w:rsidRPr="00DA08A5" w:rsidRDefault="00DA08A5" w:rsidP="00DA08A5">
      <w:pPr>
        <w:spacing w:after="0" w:line="480" w:lineRule="auto"/>
        <w:jc w:val="both"/>
        <w:rPr>
          <w:rFonts w:ascii="Arial" w:eastAsia="Times New Roman" w:hAnsi="Arial" w:cs="Arial"/>
          <w:i/>
          <w:iCs/>
          <w:lang w:eastAsia="es-ES"/>
        </w:rPr>
      </w:pPr>
      <w:r w:rsidRPr="00DA08A5">
        <w:rPr>
          <w:rFonts w:ascii="Arial" w:eastAsia="Times New Roman" w:hAnsi="Arial" w:cs="Arial"/>
          <w:b/>
          <w:i/>
          <w:iCs/>
          <w:lang w:eastAsia="es-ES"/>
        </w:rPr>
        <w:t>Importe total de la oferta:</w:t>
      </w:r>
      <w:r w:rsidRPr="00DA08A5">
        <w:rPr>
          <w:rFonts w:ascii="Arial" w:eastAsia="Times New Roman" w:hAnsi="Arial" w:cs="Arial"/>
          <w:i/>
          <w:iCs/>
          <w:lang w:eastAsia="es-ES"/>
        </w:rPr>
        <w:t xml:space="preserve">                                          </w:t>
      </w:r>
      <w:r w:rsidRPr="00DA08A5">
        <w:rPr>
          <w:rFonts w:ascii="Arial" w:eastAsia="Times New Roman" w:hAnsi="Arial" w:cs="Arial"/>
          <w:i/>
          <w:iCs/>
          <w:lang w:eastAsia="es-ES"/>
        </w:rPr>
        <w:tab/>
      </w:r>
      <w:r w:rsidRPr="00DA08A5">
        <w:rPr>
          <w:rFonts w:ascii="Arial" w:eastAsia="Times New Roman" w:hAnsi="Arial" w:cs="Arial"/>
          <w:lang w:eastAsia="es-ES"/>
        </w:rPr>
        <w:fldChar w:fldCharType="begin">
          <w:ffData>
            <w:name w:val="Texto2"/>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fldChar w:fldCharType="end"/>
      </w:r>
      <w:r w:rsidRPr="00DA08A5">
        <w:rPr>
          <w:rFonts w:ascii="Arial" w:eastAsia="Times New Roman" w:hAnsi="Arial" w:cs="Arial"/>
          <w:i/>
          <w:iCs/>
          <w:lang w:eastAsia="es-ES"/>
        </w:rPr>
        <w:t xml:space="preserve"> (</w:t>
      </w:r>
      <w:r w:rsidRPr="00DA08A5">
        <w:rPr>
          <w:rFonts w:ascii="Arial" w:eastAsia="Times New Roman" w:hAnsi="Arial" w:cs="Arial"/>
          <w:lang w:eastAsia="es-ES"/>
        </w:rPr>
        <w:fldChar w:fldCharType="begin">
          <w:ffData>
            <w:name w:val="Texto2"/>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fldChar w:fldCharType="end"/>
      </w:r>
      <w:r w:rsidRPr="00DA08A5">
        <w:rPr>
          <w:rFonts w:ascii="Arial" w:eastAsia="Times New Roman" w:hAnsi="Arial" w:cs="Arial"/>
          <w:i/>
          <w:iCs/>
          <w:lang w:eastAsia="es-ES"/>
        </w:rPr>
        <w:t>) Euros</w:t>
      </w:r>
    </w:p>
    <w:p w:rsidR="00DA08A5" w:rsidRPr="00DA08A5" w:rsidRDefault="00DA08A5" w:rsidP="00DA08A5">
      <w:pPr>
        <w:spacing w:after="0" w:line="240" w:lineRule="auto"/>
        <w:rPr>
          <w:rFonts w:ascii="Arial" w:eastAsia="Times New Roman" w:hAnsi="Arial" w:cs="Times New Roman"/>
          <w:szCs w:val="20"/>
          <w:lang w:eastAsia="es-ES"/>
        </w:rPr>
      </w:pPr>
    </w:p>
    <w:p w:rsidR="00DA08A5" w:rsidRPr="00DA08A5" w:rsidRDefault="00DA08A5" w:rsidP="00DA08A5">
      <w:pPr>
        <w:spacing w:after="0" w:line="240" w:lineRule="auto"/>
        <w:rPr>
          <w:rFonts w:ascii="Arial" w:eastAsia="Times New Roman" w:hAnsi="Arial" w:cs="Times New Roman"/>
          <w:szCs w:val="20"/>
          <w:lang w:eastAsia="es-ES"/>
        </w:rPr>
      </w:pPr>
      <w:r w:rsidRPr="00DA08A5">
        <w:rPr>
          <w:rFonts w:ascii="Arial" w:eastAsia="Times New Roman" w:hAnsi="Arial" w:cs="Times New Roman"/>
          <w:szCs w:val="20"/>
          <w:lang w:eastAsia="es-ES"/>
        </w:rPr>
        <w:t xml:space="preserve">Firmado por </w:t>
      </w:r>
      <w:r w:rsidRPr="00DA08A5">
        <w:rPr>
          <w:rFonts w:ascii="Arial" w:eastAsia="Times New Roman" w:hAnsi="Arial" w:cs="Times New Roman"/>
          <w:szCs w:val="20"/>
          <w:lang w:eastAsia="es-ES"/>
        </w:rPr>
        <w:tab/>
      </w:r>
      <w:r w:rsidRPr="00DA08A5">
        <w:rPr>
          <w:rFonts w:ascii="Arial" w:eastAsia="Times New Roman" w:hAnsi="Arial" w:cs="Arial"/>
          <w:lang w:eastAsia="es-ES"/>
        </w:rPr>
        <w:fldChar w:fldCharType="begin">
          <w:ffData>
            <w:name w:val="Texto2"/>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fldChar w:fldCharType="end"/>
      </w:r>
    </w:p>
    <w:p w:rsidR="00DA08A5" w:rsidRPr="00DA08A5" w:rsidRDefault="00DA08A5" w:rsidP="00DA08A5">
      <w:pPr>
        <w:spacing w:after="0" w:line="240" w:lineRule="auto"/>
        <w:rPr>
          <w:rFonts w:ascii="Arial" w:eastAsia="Times New Roman" w:hAnsi="Arial" w:cs="Times New Roman"/>
          <w:szCs w:val="20"/>
          <w:lang w:eastAsia="es-ES"/>
        </w:rPr>
      </w:pPr>
    </w:p>
    <w:p w:rsidR="00DA08A5" w:rsidRPr="00DA08A5" w:rsidRDefault="00DA08A5" w:rsidP="00DA08A5">
      <w:pPr>
        <w:spacing w:after="0" w:line="240" w:lineRule="auto"/>
        <w:jc w:val="both"/>
        <w:rPr>
          <w:rFonts w:ascii="Arial" w:eastAsia="Times New Roman" w:hAnsi="Arial" w:cs="Times New Roman"/>
          <w:szCs w:val="20"/>
          <w:lang w:eastAsia="es-ES"/>
        </w:rPr>
      </w:pPr>
      <w:r w:rsidRPr="00DA08A5">
        <w:rPr>
          <w:rFonts w:ascii="Arial" w:eastAsia="Times New Roman" w:hAnsi="Arial" w:cs="Times New Roman"/>
          <w:szCs w:val="20"/>
          <w:lang w:eastAsia="es-ES"/>
        </w:rPr>
        <w:t xml:space="preserve">Cargo           </w:t>
      </w:r>
      <w:r w:rsidRPr="00DA08A5">
        <w:rPr>
          <w:rFonts w:ascii="Arial" w:eastAsia="Times New Roman" w:hAnsi="Arial" w:cs="Times New Roman"/>
          <w:szCs w:val="20"/>
          <w:lang w:eastAsia="es-ES"/>
        </w:rPr>
        <w:tab/>
      </w:r>
      <w:r w:rsidRPr="00DA08A5">
        <w:rPr>
          <w:rFonts w:ascii="Arial" w:eastAsia="Times New Roman" w:hAnsi="Arial" w:cs="Arial"/>
          <w:lang w:eastAsia="es-ES"/>
        </w:rPr>
        <w:fldChar w:fldCharType="begin">
          <w:ffData>
            <w:name w:val="Texto2"/>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fldChar w:fldCharType="end"/>
      </w:r>
    </w:p>
    <w:p w:rsidR="00DA08A5" w:rsidRPr="00DA08A5" w:rsidRDefault="00DA08A5" w:rsidP="00DA08A5">
      <w:pPr>
        <w:spacing w:after="0" w:line="240" w:lineRule="auto"/>
        <w:jc w:val="both"/>
        <w:rPr>
          <w:rFonts w:ascii="Arial" w:eastAsia="Times New Roman" w:hAnsi="Arial" w:cs="Times New Roman"/>
          <w:szCs w:val="20"/>
          <w:lang w:eastAsia="es-ES"/>
        </w:rPr>
      </w:pPr>
    </w:p>
    <w:p w:rsidR="00DA08A5" w:rsidRPr="00DA08A5" w:rsidRDefault="00DA08A5" w:rsidP="00DA08A5">
      <w:pPr>
        <w:spacing w:after="0" w:line="240" w:lineRule="auto"/>
        <w:jc w:val="both"/>
        <w:rPr>
          <w:rFonts w:ascii="Times New Roman" w:eastAsia="Times New Roman" w:hAnsi="Times New Roman" w:cs="Times New Roman"/>
          <w:sz w:val="20"/>
          <w:szCs w:val="20"/>
          <w:lang w:eastAsia="es-ES"/>
        </w:rPr>
      </w:pPr>
      <w:r w:rsidRPr="00DA08A5">
        <w:rPr>
          <w:rFonts w:ascii="Arial" w:eastAsia="Times New Roman" w:hAnsi="Arial" w:cs="Times New Roman"/>
          <w:szCs w:val="20"/>
          <w:lang w:eastAsia="es-ES"/>
        </w:rPr>
        <w:t xml:space="preserve">Fecha: </w:t>
      </w:r>
      <w:r w:rsidRPr="00DA08A5">
        <w:rPr>
          <w:rFonts w:ascii="Arial" w:eastAsia="Times New Roman" w:hAnsi="Arial" w:cs="Times New Roman"/>
          <w:szCs w:val="20"/>
          <w:lang w:eastAsia="es-ES"/>
        </w:rPr>
        <w:tab/>
      </w:r>
      <w:r w:rsidRPr="00DA08A5">
        <w:rPr>
          <w:rFonts w:ascii="Arial" w:eastAsia="Times New Roman" w:hAnsi="Arial" w:cs="Arial"/>
          <w:lang w:eastAsia="es-ES"/>
        </w:rPr>
        <w:fldChar w:fldCharType="begin">
          <w:ffData>
            <w:name w:val="Texto2"/>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fldChar w:fldCharType="end"/>
      </w:r>
    </w:p>
    <w:p w:rsidR="00DA08A5" w:rsidRPr="00DA08A5" w:rsidRDefault="00DA08A5" w:rsidP="00DA08A5">
      <w:pPr>
        <w:spacing w:after="0" w:line="240" w:lineRule="auto"/>
        <w:rPr>
          <w:rFonts w:ascii="Times New Roman" w:eastAsia="Times New Roman" w:hAnsi="Times New Roman" w:cs="Times New Roman"/>
          <w:sz w:val="20"/>
          <w:szCs w:val="20"/>
          <w:lang w:eastAsia="es-ES"/>
        </w:rPr>
      </w:pPr>
    </w:p>
    <w:p w:rsidR="00DA08A5" w:rsidRPr="00DA08A5" w:rsidRDefault="00DA08A5" w:rsidP="00DA08A5">
      <w:pPr>
        <w:spacing w:after="0" w:line="240" w:lineRule="auto"/>
        <w:jc w:val="center"/>
        <w:rPr>
          <w:rFonts w:ascii="Arial" w:eastAsia="Times New Roman" w:hAnsi="Arial" w:cs="Arial"/>
          <w:lang w:eastAsia="es-ES"/>
        </w:rPr>
      </w:pPr>
    </w:p>
    <w:p w:rsidR="00DA08A5" w:rsidRPr="00DA08A5" w:rsidRDefault="00DA08A5" w:rsidP="00DA08A5">
      <w:pPr>
        <w:spacing w:after="0" w:line="240" w:lineRule="auto"/>
        <w:jc w:val="center"/>
        <w:rPr>
          <w:rFonts w:ascii="Arial" w:eastAsia="Times New Roman" w:hAnsi="Arial" w:cs="Arial"/>
          <w:lang w:eastAsia="es-ES"/>
        </w:rPr>
      </w:pPr>
    </w:p>
    <w:p w:rsidR="00DA08A5" w:rsidRPr="00DA08A5" w:rsidRDefault="00DA08A5" w:rsidP="00DA08A5">
      <w:pPr>
        <w:spacing w:after="0" w:line="240" w:lineRule="auto"/>
        <w:jc w:val="center"/>
        <w:rPr>
          <w:rFonts w:ascii="Arial" w:eastAsia="Times New Roman" w:hAnsi="Arial" w:cs="Arial"/>
          <w:lang w:eastAsia="es-ES"/>
        </w:rPr>
      </w:pPr>
    </w:p>
    <w:p w:rsidR="00DA08A5" w:rsidRPr="00DA08A5" w:rsidRDefault="00DA08A5" w:rsidP="00DA08A5">
      <w:pPr>
        <w:spacing w:after="0" w:line="240" w:lineRule="auto"/>
        <w:jc w:val="center"/>
        <w:rPr>
          <w:rFonts w:ascii="Arial" w:eastAsia="Times New Roman" w:hAnsi="Arial" w:cs="Arial"/>
          <w:lang w:eastAsia="es-ES"/>
        </w:rPr>
      </w:pPr>
    </w:p>
    <w:p w:rsidR="00DA08A5" w:rsidRPr="00DA08A5" w:rsidRDefault="00DA08A5" w:rsidP="00DA08A5">
      <w:pPr>
        <w:spacing w:after="0" w:line="240" w:lineRule="auto"/>
        <w:jc w:val="center"/>
        <w:rPr>
          <w:rFonts w:ascii="Arial" w:eastAsia="Times New Roman" w:hAnsi="Arial" w:cs="Arial"/>
          <w:b/>
          <w:sz w:val="32"/>
          <w:szCs w:val="20"/>
          <w:u w:val="single"/>
          <w:lang w:eastAsia="es-ES"/>
        </w:rPr>
      </w:pPr>
      <w:r w:rsidRPr="00DA08A5">
        <w:rPr>
          <w:rFonts w:ascii="Arial" w:eastAsia="Times New Roman" w:hAnsi="Arial" w:cs="Arial"/>
          <w:b/>
          <w:sz w:val="32"/>
          <w:szCs w:val="20"/>
          <w:u w:val="single"/>
          <w:lang w:eastAsia="es-ES"/>
        </w:rPr>
        <w:lastRenderedPageBreak/>
        <w:t xml:space="preserve">ANEXO </w:t>
      </w:r>
    </w:p>
    <w:p w:rsidR="00DA08A5" w:rsidRPr="00DA08A5" w:rsidRDefault="00DA08A5" w:rsidP="00DA08A5">
      <w:pPr>
        <w:spacing w:after="0" w:line="240" w:lineRule="auto"/>
        <w:jc w:val="center"/>
        <w:rPr>
          <w:rFonts w:ascii="Arial" w:eastAsia="Times New Roman" w:hAnsi="Arial" w:cs="Arial"/>
          <w:b/>
          <w:sz w:val="32"/>
          <w:szCs w:val="20"/>
          <w:lang w:eastAsia="es-ES"/>
        </w:rPr>
      </w:pPr>
    </w:p>
    <w:p w:rsidR="00DA08A5" w:rsidRPr="00DA08A5" w:rsidRDefault="00DA08A5" w:rsidP="00DA08A5">
      <w:pPr>
        <w:spacing w:after="0" w:line="240" w:lineRule="auto"/>
        <w:jc w:val="center"/>
        <w:rPr>
          <w:rFonts w:ascii="Arial" w:eastAsia="Times New Roman" w:hAnsi="Arial" w:cs="Arial"/>
          <w:b/>
          <w:sz w:val="32"/>
          <w:szCs w:val="20"/>
          <w:lang w:eastAsia="es-ES"/>
        </w:rPr>
      </w:pPr>
      <w:r w:rsidRPr="00DA08A5">
        <w:rPr>
          <w:rFonts w:ascii="Arial" w:eastAsia="Times New Roman" w:hAnsi="Arial" w:cs="Arial"/>
          <w:b/>
          <w:sz w:val="32"/>
          <w:szCs w:val="20"/>
          <w:lang w:eastAsia="es-ES"/>
        </w:rPr>
        <w:t>REFERENCIA CURRICULAR</w:t>
      </w:r>
    </w:p>
    <w:p w:rsidR="00DA08A5" w:rsidRPr="00DA08A5" w:rsidRDefault="00DA08A5" w:rsidP="00DA08A5">
      <w:pPr>
        <w:spacing w:after="0" w:line="240" w:lineRule="auto"/>
        <w:jc w:val="center"/>
        <w:rPr>
          <w:rFonts w:ascii="Arial" w:eastAsia="Times New Roman" w:hAnsi="Arial" w:cs="Arial"/>
          <w:b/>
          <w:sz w:val="32"/>
          <w:szCs w:val="20"/>
          <w:lang w:eastAsia="es-ES"/>
        </w:rPr>
      </w:pPr>
    </w:p>
    <w:p w:rsidR="00DA08A5" w:rsidRPr="00DA08A5" w:rsidRDefault="00DA08A5" w:rsidP="00DA08A5">
      <w:pPr>
        <w:spacing w:after="0" w:line="240" w:lineRule="auto"/>
        <w:rPr>
          <w:rFonts w:ascii="Arial" w:eastAsia="Times New Roman" w:hAnsi="Arial" w:cs="Arial"/>
          <w:b/>
          <w:sz w:val="20"/>
          <w:szCs w:val="20"/>
          <w:lang w:eastAsia="es-ES"/>
        </w:rPr>
      </w:pPr>
    </w:p>
    <w:p w:rsidR="00DA08A5" w:rsidRPr="00DA08A5" w:rsidRDefault="00DA08A5" w:rsidP="00DA08A5">
      <w:pPr>
        <w:spacing w:after="240" w:line="240" w:lineRule="auto"/>
        <w:ind w:hanging="709"/>
        <w:rPr>
          <w:rFonts w:ascii="Arial" w:eastAsia="Times New Roman" w:hAnsi="Arial" w:cs="Arial"/>
          <w:b/>
          <w:sz w:val="24"/>
          <w:szCs w:val="24"/>
          <w:lang w:val="es-ES_tradnl" w:eastAsia="es-ES"/>
        </w:rPr>
      </w:pPr>
      <w:r w:rsidRPr="00DA08A5">
        <w:rPr>
          <w:rFonts w:ascii="Arial" w:eastAsia="Times New Roman" w:hAnsi="Arial" w:cs="Arial"/>
          <w:b/>
          <w:sz w:val="24"/>
          <w:szCs w:val="24"/>
          <w:lang w:val="es-ES_tradnl" w:eastAsia="es-ES"/>
        </w:rPr>
        <w:t>DATOS PERSONALES</w:t>
      </w:r>
    </w:p>
    <w:tbl>
      <w:tblPr>
        <w:tblW w:w="1033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75"/>
        <w:gridCol w:w="1291"/>
        <w:gridCol w:w="1154"/>
        <w:gridCol w:w="137"/>
        <w:gridCol w:w="2009"/>
        <w:gridCol w:w="1197"/>
        <w:gridCol w:w="221"/>
        <w:gridCol w:w="182"/>
        <w:gridCol w:w="1775"/>
      </w:tblGrid>
      <w:tr w:rsidR="00DA08A5" w:rsidRPr="00DA08A5" w:rsidTr="00DA08A5">
        <w:trPr>
          <w:trHeight w:val="477"/>
        </w:trPr>
        <w:tc>
          <w:tcPr>
            <w:tcW w:w="2091" w:type="dxa"/>
            <w:tcBorders>
              <w:top w:val="single" w:sz="2" w:space="0" w:color="auto"/>
              <w:left w:val="single" w:sz="2" w:space="0" w:color="auto"/>
              <w:bottom w:val="single" w:sz="2" w:space="0" w:color="auto"/>
              <w:right w:val="single" w:sz="2" w:space="0" w:color="auto"/>
            </w:tcBorders>
            <w:shd w:val="clear" w:color="auto" w:fill="E5B8B7"/>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Primer Apellido</w:t>
            </w:r>
          </w:p>
        </w:tc>
        <w:tc>
          <w:tcPr>
            <w:tcW w:w="2857"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2009" w:type="dxa"/>
            <w:tcBorders>
              <w:top w:val="single" w:sz="2" w:space="0" w:color="auto"/>
              <w:left w:val="single" w:sz="2" w:space="0" w:color="auto"/>
              <w:bottom w:val="single" w:sz="2" w:space="0" w:color="auto"/>
              <w:right w:val="single" w:sz="2" w:space="0" w:color="auto"/>
            </w:tcBorders>
            <w:shd w:val="clear" w:color="auto" w:fill="E5B8B7"/>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Segundo Apellido</w:t>
            </w:r>
          </w:p>
        </w:tc>
        <w:tc>
          <w:tcPr>
            <w:tcW w:w="3375"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r w:rsidR="00DA08A5" w:rsidRPr="00DA08A5" w:rsidTr="00DA08A5">
        <w:tc>
          <w:tcPr>
            <w:tcW w:w="10332" w:type="dxa"/>
            <w:gridSpan w:val="10"/>
            <w:tcBorders>
              <w:top w:val="single" w:sz="2" w:space="0" w:color="auto"/>
              <w:left w:val="nil"/>
              <w:bottom w:val="single" w:sz="4" w:space="0" w:color="auto"/>
              <w:right w:val="nil"/>
            </w:tcBorders>
            <w:shd w:val="clear" w:color="auto" w:fill="auto"/>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r w:rsidR="00DA08A5" w:rsidRPr="00DA08A5" w:rsidTr="00DA08A5">
        <w:trPr>
          <w:trHeight w:val="326"/>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Nombre</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D.N.I</w:t>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Fecha de Nacimiento</w:t>
            </w:r>
          </w:p>
        </w:tc>
        <w:tc>
          <w:tcPr>
            <w:tcW w:w="1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r w:rsidR="00DA08A5" w:rsidRPr="00DA08A5" w:rsidTr="00DA08A5">
        <w:tc>
          <w:tcPr>
            <w:tcW w:w="10332" w:type="dxa"/>
            <w:gridSpan w:val="10"/>
            <w:tcBorders>
              <w:top w:val="single" w:sz="4" w:space="0" w:color="auto"/>
              <w:left w:val="nil"/>
              <w:bottom w:val="nil"/>
              <w:right w:val="nil"/>
            </w:tcBorders>
            <w:shd w:val="clear" w:color="auto" w:fill="auto"/>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r w:rsidR="00DA08A5" w:rsidRPr="00DA08A5" w:rsidTr="00DA08A5">
        <w:trPr>
          <w:trHeight w:val="894"/>
        </w:trPr>
        <w:tc>
          <w:tcPr>
            <w:tcW w:w="10332" w:type="dxa"/>
            <w:gridSpan w:val="10"/>
            <w:tcBorders>
              <w:top w:val="nil"/>
              <w:left w:val="nil"/>
              <w:bottom w:val="single" w:sz="4" w:space="0" w:color="auto"/>
              <w:right w:val="nil"/>
            </w:tcBorders>
            <w:shd w:val="clear" w:color="auto" w:fill="auto"/>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8080"/>
            </w:tblGrid>
            <w:tr w:rsidR="00DA08A5" w:rsidRPr="00DA08A5" w:rsidTr="00DA08A5">
              <w:trPr>
                <w:trHeight w:val="457"/>
              </w:trPr>
              <w:tc>
                <w:tcPr>
                  <w:tcW w:w="2025" w:type="dxa"/>
                  <w:tcBorders>
                    <w:top w:val="single" w:sz="4" w:space="0" w:color="auto"/>
                    <w:left w:val="single" w:sz="4" w:space="0" w:color="auto"/>
                    <w:bottom w:val="single" w:sz="4" w:space="0" w:color="auto"/>
                    <w:right w:val="single" w:sz="4" w:space="0" w:color="auto"/>
                  </w:tcBorders>
                  <w:shd w:val="clear" w:color="auto" w:fill="E5B8B7"/>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Dirección</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bl>
          <w:p w:rsidR="00DA08A5" w:rsidRPr="00DA08A5" w:rsidRDefault="00DA08A5" w:rsidP="00DA08A5">
            <w:pPr>
              <w:spacing w:after="0" w:line="240" w:lineRule="auto"/>
              <w:rPr>
                <w:rFonts w:ascii="Arial" w:eastAsia="Times New Roman" w:hAnsi="Arial" w:cs="Arial"/>
                <w:b/>
                <w:sz w:val="20"/>
                <w:szCs w:val="20"/>
                <w:lang w:val="es-ES_tradnl" w:eastAsia="es-ES"/>
              </w:rPr>
            </w:pPr>
          </w:p>
          <w:p w:rsidR="00DA08A5" w:rsidRPr="00DA08A5" w:rsidRDefault="00DA08A5" w:rsidP="00DA08A5">
            <w:pPr>
              <w:spacing w:after="0" w:line="240" w:lineRule="auto"/>
              <w:rPr>
                <w:rFonts w:ascii="Arial" w:eastAsia="Times New Roman" w:hAnsi="Arial" w:cs="Arial"/>
                <w:b/>
                <w:sz w:val="20"/>
                <w:szCs w:val="20"/>
                <w:lang w:val="es-ES_tradnl" w:eastAsia="es-ES"/>
              </w:rPr>
            </w:pPr>
          </w:p>
        </w:tc>
      </w:tr>
      <w:tr w:rsidR="00DA08A5" w:rsidRPr="00DA08A5" w:rsidTr="00DA08A5">
        <w:trPr>
          <w:trHeight w:val="419"/>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Localidad</w:t>
            </w:r>
          </w:p>
        </w:tc>
        <w:tc>
          <w:tcPr>
            <w:tcW w:w="48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600" w:type="dxa"/>
            <w:gridSpan w:val="3"/>
            <w:tcBorders>
              <w:top w:val="single" w:sz="4" w:space="0" w:color="auto"/>
              <w:left w:val="single" w:sz="4" w:space="0" w:color="auto"/>
              <w:bottom w:val="single" w:sz="4" w:space="0" w:color="auto"/>
              <w:right w:val="single" w:sz="4" w:space="0" w:color="auto"/>
            </w:tcBorders>
            <w:shd w:val="clear" w:color="auto" w:fill="E5B8B7"/>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Código Postal</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r w:rsidR="00DA08A5" w:rsidRPr="00DA08A5" w:rsidTr="00DA08A5">
        <w:tc>
          <w:tcPr>
            <w:tcW w:w="10332" w:type="dxa"/>
            <w:gridSpan w:val="10"/>
            <w:tcBorders>
              <w:top w:val="single" w:sz="4" w:space="0" w:color="auto"/>
              <w:left w:val="nil"/>
              <w:bottom w:val="nil"/>
              <w:right w:val="nil"/>
            </w:tcBorders>
            <w:shd w:val="clear" w:color="auto" w:fill="auto"/>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r w:rsidR="00DA08A5" w:rsidRPr="00DA08A5" w:rsidTr="00DA08A5">
        <w:tc>
          <w:tcPr>
            <w:tcW w:w="10332" w:type="dxa"/>
            <w:gridSpan w:val="10"/>
            <w:tcBorders>
              <w:top w:val="nil"/>
              <w:left w:val="nil"/>
              <w:bottom w:val="single" w:sz="4" w:space="0" w:color="auto"/>
              <w:right w:val="nil"/>
            </w:tcBorders>
            <w:shd w:val="clear" w:color="auto" w:fill="auto"/>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r w:rsidR="00DA08A5" w:rsidRPr="00DA08A5" w:rsidTr="00DA08A5">
        <w:trPr>
          <w:trHeight w:val="467"/>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Teléfono</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Móvil</w:t>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197" w:type="dxa"/>
            <w:tcBorders>
              <w:top w:val="single" w:sz="4" w:space="0" w:color="auto"/>
              <w:left w:val="single" w:sz="4" w:space="0" w:color="auto"/>
              <w:bottom w:val="single" w:sz="4" w:space="0" w:color="auto"/>
              <w:right w:val="single" w:sz="4" w:space="0" w:color="auto"/>
            </w:tcBorders>
            <w:shd w:val="clear" w:color="auto" w:fill="E5B8B7"/>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Fax</w:t>
            </w:r>
          </w:p>
        </w:tc>
        <w:tc>
          <w:tcPr>
            <w:tcW w:w="21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r w:rsidR="00DA08A5" w:rsidRPr="00DA08A5" w:rsidTr="00DA08A5">
        <w:tc>
          <w:tcPr>
            <w:tcW w:w="2366" w:type="dxa"/>
            <w:gridSpan w:val="2"/>
            <w:tcBorders>
              <w:top w:val="single" w:sz="4" w:space="0" w:color="auto"/>
              <w:left w:val="nil"/>
              <w:bottom w:val="single" w:sz="4" w:space="0" w:color="auto"/>
              <w:right w:val="nil"/>
            </w:tcBorders>
            <w:shd w:val="clear" w:color="auto" w:fill="auto"/>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7966" w:type="dxa"/>
            <w:gridSpan w:val="8"/>
            <w:tcBorders>
              <w:top w:val="single" w:sz="4" w:space="0" w:color="auto"/>
              <w:left w:val="nil"/>
              <w:bottom w:val="single" w:sz="4" w:space="0" w:color="auto"/>
              <w:right w:val="nil"/>
            </w:tcBorders>
            <w:shd w:val="clear" w:color="auto" w:fill="auto"/>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r w:rsidR="00DA08A5" w:rsidRPr="00DA08A5" w:rsidTr="00DA08A5">
        <w:trPr>
          <w:trHeight w:val="513"/>
        </w:trPr>
        <w:tc>
          <w:tcPr>
            <w:tcW w:w="2366"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Correo Electrónico</w:t>
            </w:r>
          </w:p>
        </w:tc>
        <w:tc>
          <w:tcPr>
            <w:tcW w:w="79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r w:rsidR="00DA08A5" w:rsidRPr="00DA08A5" w:rsidTr="00DA08A5">
        <w:tc>
          <w:tcPr>
            <w:tcW w:w="10332" w:type="dxa"/>
            <w:gridSpan w:val="10"/>
            <w:tcBorders>
              <w:top w:val="single" w:sz="4" w:space="0" w:color="auto"/>
              <w:left w:val="nil"/>
              <w:bottom w:val="nil"/>
              <w:right w:val="nil"/>
            </w:tcBorders>
            <w:shd w:val="clear" w:color="auto" w:fill="auto"/>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bl>
    <w:p w:rsidR="00DA08A5" w:rsidRPr="00DA08A5" w:rsidRDefault="00DA08A5" w:rsidP="00DA08A5">
      <w:pPr>
        <w:spacing w:after="0" w:line="240" w:lineRule="auto"/>
        <w:rPr>
          <w:rFonts w:ascii="Arial" w:eastAsia="Times New Roman" w:hAnsi="Arial" w:cs="Arial"/>
          <w:b/>
          <w:sz w:val="20"/>
          <w:szCs w:val="20"/>
          <w:lang w:val="es-ES_tradnl" w:eastAsia="es-ES"/>
        </w:rPr>
      </w:pPr>
    </w:p>
    <w:p w:rsidR="00DA08A5" w:rsidRPr="00DA08A5" w:rsidRDefault="00DA08A5" w:rsidP="00DA08A5">
      <w:pPr>
        <w:spacing w:after="0" w:line="240" w:lineRule="auto"/>
        <w:rPr>
          <w:rFonts w:ascii="Arial" w:eastAsia="Times New Roman" w:hAnsi="Arial" w:cs="Arial"/>
          <w:b/>
          <w:sz w:val="20"/>
          <w:szCs w:val="20"/>
          <w:lang w:val="es-ES_tradnl" w:eastAsia="es-ES"/>
        </w:rPr>
      </w:pPr>
    </w:p>
    <w:p w:rsidR="00DA08A5" w:rsidRPr="00DA08A5" w:rsidRDefault="00DA08A5" w:rsidP="00DA08A5">
      <w:pPr>
        <w:spacing w:after="240" w:line="240" w:lineRule="auto"/>
        <w:ind w:hanging="709"/>
        <w:rPr>
          <w:rFonts w:ascii="Arial" w:eastAsia="Times New Roman" w:hAnsi="Arial" w:cs="Arial"/>
          <w:b/>
          <w:kern w:val="28"/>
          <w:sz w:val="24"/>
          <w:szCs w:val="24"/>
          <w:lang w:val="es-ES_tradnl" w:eastAsia="es-ES"/>
        </w:rPr>
      </w:pPr>
      <w:r w:rsidRPr="00DA08A5">
        <w:rPr>
          <w:rFonts w:ascii="Arial" w:eastAsia="Times New Roman" w:hAnsi="Arial" w:cs="Arial"/>
          <w:b/>
          <w:kern w:val="28"/>
          <w:sz w:val="24"/>
          <w:szCs w:val="24"/>
          <w:lang w:val="es-ES_tradnl" w:eastAsia="es-ES"/>
        </w:rPr>
        <w:t>FORMACIÓN ACADÉMICA OFICIAL</w:t>
      </w: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5"/>
        <w:gridCol w:w="3969"/>
        <w:gridCol w:w="2736"/>
      </w:tblGrid>
      <w:tr w:rsidR="00DA08A5" w:rsidRPr="00DA08A5" w:rsidTr="00DA08A5">
        <w:trPr>
          <w:trHeight w:val="359"/>
        </w:trPr>
        <w:tc>
          <w:tcPr>
            <w:tcW w:w="3555" w:type="dxa"/>
            <w:tcBorders>
              <w:top w:val="single" w:sz="4" w:space="0" w:color="auto"/>
              <w:left w:val="single" w:sz="4" w:space="0" w:color="auto"/>
              <w:bottom w:val="single" w:sz="4" w:space="0" w:color="auto"/>
              <w:right w:val="single" w:sz="4" w:space="0" w:color="auto"/>
            </w:tcBorders>
            <w:shd w:val="clear" w:color="auto" w:fill="E5B8B7"/>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 xml:space="preserve">Titulación obtenida </w:t>
            </w:r>
          </w:p>
        </w:tc>
        <w:tc>
          <w:tcPr>
            <w:tcW w:w="3969" w:type="dxa"/>
            <w:tcBorders>
              <w:top w:val="single" w:sz="4" w:space="0" w:color="auto"/>
              <w:left w:val="single" w:sz="4" w:space="0" w:color="auto"/>
              <w:bottom w:val="single" w:sz="4" w:space="0" w:color="auto"/>
              <w:right w:val="single" w:sz="4" w:space="0" w:color="auto"/>
            </w:tcBorders>
            <w:shd w:val="clear" w:color="auto" w:fill="E5B8B7"/>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Centro Docente</w:t>
            </w:r>
          </w:p>
        </w:tc>
        <w:tc>
          <w:tcPr>
            <w:tcW w:w="2736" w:type="dxa"/>
            <w:tcBorders>
              <w:top w:val="single" w:sz="4" w:space="0" w:color="auto"/>
              <w:left w:val="single" w:sz="4" w:space="0" w:color="auto"/>
              <w:bottom w:val="single" w:sz="4" w:space="0" w:color="auto"/>
              <w:right w:val="single" w:sz="4" w:space="0" w:color="auto"/>
            </w:tcBorders>
            <w:shd w:val="clear" w:color="auto" w:fill="E5B8B7"/>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Fecha de obtención</w:t>
            </w:r>
          </w:p>
        </w:tc>
      </w:tr>
      <w:tr w:rsidR="00DA08A5" w:rsidRPr="00DA08A5" w:rsidTr="00DA08A5">
        <w:trPr>
          <w:trHeight w:val="343"/>
        </w:trPr>
        <w:tc>
          <w:tcPr>
            <w:tcW w:w="3555"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r w:rsidR="00DA08A5" w:rsidRPr="00DA08A5" w:rsidTr="00DA08A5">
        <w:trPr>
          <w:trHeight w:val="406"/>
        </w:trPr>
        <w:tc>
          <w:tcPr>
            <w:tcW w:w="3555"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r w:rsidR="00DA08A5" w:rsidRPr="00DA08A5" w:rsidTr="00DA08A5">
        <w:trPr>
          <w:trHeight w:val="425"/>
        </w:trPr>
        <w:tc>
          <w:tcPr>
            <w:tcW w:w="3555"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bl>
    <w:p w:rsidR="00DA08A5" w:rsidRPr="00DA08A5" w:rsidRDefault="00DA08A5" w:rsidP="00DA08A5">
      <w:pPr>
        <w:spacing w:after="0" w:line="240" w:lineRule="auto"/>
        <w:rPr>
          <w:rFonts w:ascii="Arial" w:eastAsia="Times New Roman" w:hAnsi="Arial" w:cs="Arial"/>
          <w:b/>
          <w:kern w:val="28"/>
          <w:sz w:val="20"/>
          <w:szCs w:val="20"/>
          <w:lang w:val="es-ES_tradnl" w:eastAsia="es-ES"/>
        </w:rPr>
      </w:pPr>
    </w:p>
    <w:p w:rsidR="00DA08A5" w:rsidRPr="00DA08A5" w:rsidRDefault="00DA08A5" w:rsidP="00DA08A5">
      <w:pPr>
        <w:spacing w:after="0" w:line="240" w:lineRule="auto"/>
        <w:rPr>
          <w:rFonts w:ascii="Arial" w:eastAsia="Times New Roman" w:hAnsi="Arial" w:cs="Arial"/>
          <w:b/>
          <w:kern w:val="28"/>
          <w:sz w:val="20"/>
          <w:szCs w:val="20"/>
          <w:lang w:val="es-ES_tradnl" w:eastAsia="es-ES"/>
        </w:rPr>
      </w:pPr>
    </w:p>
    <w:p w:rsidR="00DA08A5" w:rsidRPr="00DA08A5" w:rsidRDefault="00DA08A5" w:rsidP="00DA08A5">
      <w:pPr>
        <w:spacing w:after="0" w:line="240" w:lineRule="auto"/>
        <w:ind w:hanging="709"/>
        <w:rPr>
          <w:rFonts w:ascii="Arial" w:eastAsia="Times New Roman" w:hAnsi="Arial" w:cs="Arial"/>
          <w:b/>
          <w:sz w:val="24"/>
          <w:szCs w:val="24"/>
          <w:lang w:val="es-ES_tradnl" w:eastAsia="es-ES"/>
        </w:rPr>
      </w:pPr>
      <w:r w:rsidRPr="00DA08A5">
        <w:rPr>
          <w:rFonts w:ascii="Arial" w:eastAsia="Times New Roman" w:hAnsi="Arial" w:cs="Arial"/>
          <w:b/>
          <w:kern w:val="28"/>
          <w:sz w:val="24"/>
          <w:szCs w:val="24"/>
          <w:lang w:val="es-ES_tradnl" w:eastAsia="es-ES"/>
        </w:rPr>
        <w:t>CURSOS</w:t>
      </w:r>
      <w:r w:rsidRPr="00DA08A5">
        <w:rPr>
          <w:rFonts w:ascii="Arial" w:eastAsia="Times New Roman" w:hAnsi="Arial" w:cs="Arial"/>
          <w:b/>
          <w:sz w:val="24"/>
          <w:szCs w:val="24"/>
          <w:lang w:val="es-ES_tradnl" w:eastAsia="es-ES"/>
        </w:rPr>
        <w:t xml:space="preserve"> DE CAPACITACIÓN DOCENTE </w:t>
      </w:r>
    </w:p>
    <w:tbl>
      <w:tblPr>
        <w:tblpPr w:leftFromText="141" w:rightFromText="141" w:vertAnchor="text" w:horzAnchor="page" w:tblpX="1052" w:tblpY="119"/>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3810"/>
        <w:gridCol w:w="992"/>
        <w:gridCol w:w="1971"/>
      </w:tblGrid>
      <w:tr w:rsidR="00DA08A5" w:rsidRPr="00DA08A5" w:rsidTr="00DA08A5">
        <w:trPr>
          <w:cantSplit/>
          <w:trHeight w:val="416"/>
        </w:trPr>
        <w:tc>
          <w:tcPr>
            <w:tcW w:w="3490" w:type="dxa"/>
            <w:tcBorders>
              <w:top w:val="single" w:sz="4" w:space="0" w:color="auto"/>
              <w:left w:val="single" w:sz="4" w:space="0" w:color="auto"/>
              <w:bottom w:val="single" w:sz="4" w:space="0" w:color="auto"/>
              <w:right w:val="single" w:sz="4" w:space="0" w:color="auto"/>
            </w:tcBorders>
            <w:shd w:val="clear" w:color="auto" w:fill="E5B8B7"/>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Nombre del  curso</w:t>
            </w:r>
          </w:p>
        </w:tc>
        <w:tc>
          <w:tcPr>
            <w:tcW w:w="3810" w:type="dxa"/>
            <w:tcBorders>
              <w:top w:val="single" w:sz="4" w:space="0" w:color="auto"/>
              <w:left w:val="single" w:sz="4" w:space="0" w:color="auto"/>
              <w:bottom w:val="single" w:sz="4" w:space="0" w:color="auto"/>
              <w:right w:val="single" w:sz="4" w:space="0" w:color="auto"/>
            </w:tcBorders>
            <w:shd w:val="clear" w:color="auto" w:fill="E5B8B7"/>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Entidad que lo impartió</w:t>
            </w:r>
          </w:p>
        </w:tc>
        <w:tc>
          <w:tcPr>
            <w:tcW w:w="992" w:type="dxa"/>
            <w:tcBorders>
              <w:top w:val="single" w:sz="4" w:space="0" w:color="auto"/>
              <w:left w:val="single" w:sz="4" w:space="0" w:color="auto"/>
              <w:bottom w:val="single" w:sz="4" w:space="0" w:color="auto"/>
              <w:right w:val="single" w:sz="4" w:space="0" w:color="auto"/>
            </w:tcBorders>
            <w:shd w:val="clear" w:color="auto" w:fill="E5B8B7"/>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Horas</w:t>
            </w:r>
          </w:p>
        </w:tc>
        <w:tc>
          <w:tcPr>
            <w:tcW w:w="1971" w:type="dxa"/>
            <w:tcBorders>
              <w:top w:val="single" w:sz="4" w:space="0" w:color="auto"/>
              <w:left w:val="single" w:sz="4" w:space="0" w:color="auto"/>
              <w:bottom w:val="single" w:sz="4" w:space="0" w:color="auto"/>
              <w:right w:val="single" w:sz="4" w:space="0" w:color="auto"/>
            </w:tcBorders>
            <w:shd w:val="clear" w:color="auto" w:fill="E5B8B7"/>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Fecha (mes y año)</w:t>
            </w:r>
          </w:p>
        </w:tc>
      </w:tr>
      <w:tr w:rsidR="00DA08A5" w:rsidRPr="00DA08A5" w:rsidTr="00DA08A5">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r w:rsidR="00DA08A5" w:rsidRPr="00DA08A5" w:rsidTr="00DA08A5">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r w:rsidR="00DA08A5" w:rsidRPr="00DA08A5" w:rsidTr="00DA08A5">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r w:rsidR="00DA08A5" w:rsidRPr="00DA08A5" w:rsidTr="00DA08A5">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r w:rsidR="00DA08A5" w:rsidRPr="00DA08A5" w:rsidTr="00DA08A5">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r w:rsidR="00DA08A5" w:rsidRPr="00DA08A5" w:rsidTr="00DA08A5">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tabs>
                <w:tab w:val="left" w:pos="0"/>
              </w:tabs>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tabs>
                <w:tab w:val="left" w:pos="0"/>
              </w:tabs>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tabs>
                <w:tab w:val="left" w:pos="0"/>
              </w:tabs>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tabs>
                <w:tab w:val="left" w:pos="0"/>
              </w:tabs>
              <w:spacing w:after="0" w:line="240" w:lineRule="auto"/>
              <w:rPr>
                <w:rFonts w:ascii="Arial" w:eastAsia="Times New Roman" w:hAnsi="Arial" w:cs="Arial"/>
                <w:b/>
                <w:sz w:val="20"/>
                <w:szCs w:val="20"/>
                <w:lang w:val="es-ES_tradnl" w:eastAsia="es-ES"/>
              </w:rPr>
            </w:pPr>
          </w:p>
        </w:tc>
      </w:tr>
    </w:tbl>
    <w:p w:rsidR="00DA08A5" w:rsidRPr="00DA08A5" w:rsidRDefault="00DA08A5" w:rsidP="00DA08A5">
      <w:pPr>
        <w:spacing w:after="0" w:line="240" w:lineRule="auto"/>
        <w:ind w:right="-1216"/>
        <w:rPr>
          <w:rFonts w:ascii="Arial" w:eastAsia="Times New Roman" w:hAnsi="Arial" w:cs="Arial"/>
          <w:b/>
          <w:sz w:val="20"/>
          <w:szCs w:val="20"/>
          <w:lang w:val="es-ES_tradnl" w:eastAsia="es-ES"/>
        </w:rPr>
      </w:pPr>
    </w:p>
    <w:p w:rsidR="00DA08A5" w:rsidRPr="00DA08A5" w:rsidRDefault="00DA08A5" w:rsidP="00DA08A5">
      <w:pPr>
        <w:spacing w:after="240" w:line="240" w:lineRule="auto"/>
        <w:ind w:right="-493" w:hanging="709"/>
        <w:rPr>
          <w:rFonts w:ascii="Arial" w:eastAsia="Times New Roman" w:hAnsi="Arial" w:cs="Arial"/>
          <w:b/>
          <w:sz w:val="24"/>
          <w:szCs w:val="24"/>
          <w:lang w:val="es-ES_tradnl" w:eastAsia="es-ES"/>
        </w:rPr>
      </w:pPr>
    </w:p>
    <w:p w:rsidR="00DA08A5" w:rsidRPr="00DA08A5" w:rsidRDefault="00DA08A5" w:rsidP="00DA08A5">
      <w:pPr>
        <w:spacing w:after="240" w:line="240" w:lineRule="auto"/>
        <w:ind w:right="-493" w:hanging="709"/>
        <w:rPr>
          <w:rFonts w:ascii="Arial" w:eastAsia="Times New Roman" w:hAnsi="Arial" w:cs="Arial"/>
          <w:b/>
          <w:sz w:val="24"/>
          <w:szCs w:val="24"/>
          <w:lang w:val="es-ES_tradnl" w:eastAsia="es-ES"/>
        </w:rPr>
      </w:pPr>
      <w:r w:rsidRPr="00DA08A5">
        <w:rPr>
          <w:rFonts w:ascii="Arial" w:eastAsia="Times New Roman" w:hAnsi="Arial" w:cs="Arial"/>
          <w:b/>
          <w:sz w:val="24"/>
          <w:szCs w:val="24"/>
          <w:lang w:val="es-ES_tradnl" w:eastAsia="es-ES"/>
        </w:rPr>
        <w:lastRenderedPageBreak/>
        <w:t>EXPERIENCIA  DOCENTE  (1)</w:t>
      </w:r>
    </w:p>
    <w:tbl>
      <w:tblPr>
        <w:tblpPr w:leftFromText="141" w:rightFromText="141" w:vertAnchor="text" w:horzAnchor="page" w:tblpX="1052" w:tblpY="83"/>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2410"/>
        <w:gridCol w:w="850"/>
        <w:gridCol w:w="1843"/>
        <w:gridCol w:w="1985"/>
      </w:tblGrid>
      <w:tr w:rsidR="00DA08A5" w:rsidRPr="00DA08A5" w:rsidTr="00DA08A5">
        <w:trPr>
          <w:trHeight w:val="420"/>
        </w:trPr>
        <w:tc>
          <w:tcPr>
            <w:tcW w:w="3047" w:type="dxa"/>
            <w:tcBorders>
              <w:top w:val="single" w:sz="4" w:space="0" w:color="auto"/>
              <w:left w:val="single" w:sz="4" w:space="0" w:color="auto"/>
              <w:bottom w:val="single" w:sz="4" w:space="0" w:color="auto"/>
              <w:right w:val="single" w:sz="4" w:space="0" w:color="auto"/>
            </w:tcBorders>
            <w:shd w:val="clear" w:color="auto" w:fill="E5B8B7"/>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Nombre del curso / módulo (s)</w:t>
            </w:r>
          </w:p>
        </w:tc>
        <w:tc>
          <w:tcPr>
            <w:tcW w:w="2410" w:type="dxa"/>
            <w:tcBorders>
              <w:top w:val="single" w:sz="4" w:space="0" w:color="auto"/>
              <w:left w:val="single" w:sz="4" w:space="0" w:color="auto"/>
              <w:bottom w:val="single" w:sz="4" w:space="0" w:color="auto"/>
              <w:right w:val="single" w:sz="4" w:space="0" w:color="auto"/>
            </w:tcBorders>
            <w:shd w:val="clear" w:color="auto" w:fill="E5B8B7"/>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Entidad que lo impartió</w:t>
            </w:r>
          </w:p>
        </w:tc>
        <w:tc>
          <w:tcPr>
            <w:tcW w:w="850" w:type="dxa"/>
            <w:tcBorders>
              <w:top w:val="single" w:sz="4" w:space="0" w:color="auto"/>
              <w:left w:val="single" w:sz="4" w:space="0" w:color="auto"/>
              <w:bottom w:val="single" w:sz="4" w:space="0" w:color="auto"/>
              <w:right w:val="single" w:sz="4" w:space="0" w:color="auto"/>
            </w:tcBorders>
            <w:shd w:val="clear" w:color="auto" w:fill="E5B8B7"/>
            <w:vAlign w:val="center"/>
          </w:tcPr>
          <w:p w:rsidR="00DA08A5" w:rsidRPr="00DA08A5" w:rsidRDefault="00DA08A5" w:rsidP="00DA08A5">
            <w:pPr>
              <w:spacing w:after="0" w:line="240" w:lineRule="auto"/>
              <w:jc w:val="center"/>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Horas</w:t>
            </w:r>
          </w:p>
        </w:tc>
        <w:tc>
          <w:tcPr>
            <w:tcW w:w="1843" w:type="dxa"/>
            <w:tcBorders>
              <w:top w:val="single" w:sz="4" w:space="0" w:color="auto"/>
              <w:left w:val="single" w:sz="4" w:space="0" w:color="auto"/>
              <w:bottom w:val="single" w:sz="4" w:space="0" w:color="auto"/>
              <w:right w:val="single" w:sz="4" w:space="0" w:color="auto"/>
            </w:tcBorders>
            <w:shd w:val="clear" w:color="auto" w:fill="E5B8B7"/>
            <w:vAlign w:val="center"/>
          </w:tcPr>
          <w:p w:rsidR="00DA08A5" w:rsidRPr="00DA08A5" w:rsidRDefault="00DA08A5" w:rsidP="00DA08A5">
            <w:pPr>
              <w:spacing w:after="0" w:line="240" w:lineRule="auto"/>
              <w:jc w:val="center"/>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Colectivo destinatario</w:t>
            </w:r>
          </w:p>
        </w:tc>
        <w:tc>
          <w:tcPr>
            <w:tcW w:w="1985" w:type="dxa"/>
            <w:tcBorders>
              <w:top w:val="single" w:sz="4" w:space="0" w:color="auto"/>
              <w:left w:val="single" w:sz="4" w:space="0" w:color="auto"/>
              <w:bottom w:val="single" w:sz="4" w:space="0" w:color="auto"/>
              <w:right w:val="single" w:sz="4" w:space="0" w:color="auto"/>
            </w:tcBorders>
            <w:shd w:val="clear" w:color="auto" w:fill="E5B8B7"/>
            <w:vAlign w:val="center"/>
          </w:tcPr>
          <w:p w:rsidR="00DA08A5" w:rsidRPr="00DA08A5" w:rsidRDefault="00DA08A5" w:rsidP="00DA08A5">
            <w:pPr>
              <w:spacing w:after="0" w:line="240" w:lineRule="auto"/>
              <w:jc w:val="center"/>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Fechas (mes y año)</w:t>
            </w:r>
          </w:p>
        </w:tc>
      </w:tr>
      <w:tr w:rsidR="00DA08A5" w:rsidRPr="00DA08A5" w:rsidTr="00DA08A5">
        <w:tc>
          <w:tcPr>
            <w:tcW w:w="3047"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r w:rsidR="00DA08A5" w:rsidRPr="00DA08A5" w:rsidTr="00DA08A5">
        <w:tc>
          <w:tcPr>
            <w:tcW w:w="3047"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r w:rsidR="00DA08A5" w:rsidRPr="00DA08A5" w:rsidTr="00DA08A5">
        <w:tc>
          <w:tcPr>
            <w:tcW w:w="3047"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r w:rsidR="00DA08A5" w:rsidRPr="00DA08A5" w:rsidTr="00DA08A5">
        <w:tc>
          <w:tcPr>
            <w:tcW w:w="3047"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r w:rsidR="00DA08A5" w:rsidRPr="00DA08A5" w:rsidTr="00DA08A5">
        <w:tc>
          <w:tcPr>
            <w:tcW w:w="3047"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r w:rsidR="00DA08A5" w:rsidRPr="00DA08A5" w:rsidTr="00DA08A5">
        <w:tc>
          <w:tcPr>
            <w:tcW w:w="3047"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r w:rsidR="00DA08A5" w:rsidRPr="00DA08A5" w:rsidTr="00DA08A5">
        <w:tc>
          <w:tcPr>
            <w:tcW w:w="3047"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r w:rsidR="00DA08A5" w:rsidRPr="00DA08A5" w:rsidTr="00DA08A5">
        <w:tc>
          <w:tcPr>
            <w:tcW w:w="3047"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r w:rsidR="00DA08A5" w:rsidRPr="00DA08A5" w:rsidTr="00DA08A5">
        <w:tc>
          <w:tcPr>
            <w:tcW w:w="3047"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bl>
    <w:p w:rsidR="00DA08A5" w:rsidRPr="00DA08A5" w:rsidRDefault="00DA08A5" w:rsidP="00DA08A5">
      <w:pPr>
        <w:numPr>
          <w:ilvl w:val="0"/>
          <w:numId w:val="6"/>
        </w:numPr>
        <w:spacing w:after="0" w:line="240" w:lineRule="auto"/>
        <w:rPr>
          <w:rFonts w:ascii="Arial" w:eastAsia="Times New Roman" w:hAnsi="Arial" w:cs="Arial"/>
          <w:b/>
          <w:sz w:val="18"/>
          <w:szCs w:val="20"/>
          <w:lang w:val="es-ES_tradnl" w:eastAsia="es-ES"/>
        </w:rPr>
      </w:pPr>
      <w:r w:rsidRPr="00DA08A5">
        <w:rPr>
          <w:rFonts w:ascii="Arial" w:eastAsia="Times New Roman" w:hAnsi="Arial" w:cs="Arial"/>
          <w:b/>
          <w:sz w:val="18"/>
          <w:szCs w:val="20"/>
          <w:lang w:val="es-ES_tradnl" w:eastAsia="es-ES"/>
        </w:rPr>
        <w:t>Reflejar únicamente aquella experiencia docente de la especialidad / familia / área profesional... que se requiera en el Pliego de Condiciones Particulares y Técnicas.</w:t>
      </w:r>
    </w:p>
    <w:p w:rsidR="00DA08A5" w:rsidRPr="00DA08A5" w:rsidRDefault="00DA08A5" w:rsidP="00DA08A5">
      <w:pPr>
        <w:spacing w:after="0" w:line="240" w:lineRule="auto"/>
        <w:rPr>
          <w:rFonts w:ascii="Arial" w:eastAsia="Times New Roman" w:hAnsi="Arial" w:cs="Arial"/>
          <w:b/>
          <w:sz w:val="20"/>
          <w:szCs w:val="20"/>
          <w:lang w:val="es-ES_tradnl" w:eastAsia="es-ES"/>
        </w:rPr>
      </w:pPr>
    </w:p>
    <w:p w:rsidR="00DA08A5" w:rsidRPr="00DA08A5" w:rsidRDefault="00DA08A5" w:rsidP="00DA08A5">
      <w:pPr>
        <w:keepNext/>
        <w:tabs>
          <w:tab w:val="left" w:pos="7560"/>
        </w:tabs>
        <w:spacing w:after="0" w:line="240" w:lineRule="auto"/>
        <w:ind w:right="-1213"/>
        <w:outlineLvl w:val="1"/>
        <w:rPr>
          <w:rFonts w:ascii="Arial" w:eastAsia="Times New Roman" w:hAnsi="Arial" w:cs="Arial"/>
          <w:b/>
          <w:kern w:val="28"/>
          <w:sz w:val="20"/>
          <w:szCs w:val="20"/>
          <w:lang w:val="es-ES_tradnl" w:eastAsia="es-ES"/>
        </w:rPr>
      </w:pPr>
    </w:p>
    <w:p w:rsidR="00DA08A5" w:rsidRPr="00DA08A5" w:rsidRDefault="00DA08A5" w:rsidP="00DA08A5">
      <w:pPr>
        <w:keepNext/>
        <w:tabs>
          <w:tab w:val="left" w:pos="7560"/>
        </w:tabs>
        <w:spacing w:after="0" w:line="240" w:lineRule="auto"/>
        <w:ind w:right="-1213" w:hanging="709"/>
        <w:outlineLvl w:val="1"/>
        <w:rPr>
          <w:rFonts w:ascii="Arial" w:eastAsia="Times New Roman" w:hAnsi="Arial" w:cs="Arial"/>
          <w:b/>
          <w:kern w:val="28"/>
          <w:sz w:val="24"/>
          <w:szCs w:val="24"/>
          <w:lang w:val="es-ES_tradnl" w:eastAsia="es-ES"/>
        </w:rPr>
      </w:pPr>
      <w:r w:rsidRPr="00DA08A5">
        <w:rPr>
          <w:rFonts w:ascii="Arial" w:eastAsia="Times New Roman" w:hAnsi="Arial" w:cs="Arial"/>
          <w:b/>
          <w:kern w:val="28"/>
          <w:sz w:val="24"/>
          <w:szCs w:val="24"/>
          <w:lang w:val="es-ES_tradnl" w:eastAsia="es-ES"/>
        </w:rPr>
        <w:t>EXPERIENCIA  PROFESIONAL (2)</w:t>
      </w:r>
    </w:p>
    <w:p w:rsidR="00DA08A5" w:rsidRPr="00DA08A5" w:rsidRDefault="00DA08A5" w:rsidP="00DA08A5">
      <w:pPr>
        <w:keepNext/>
        <w:tabs>
          <w:tab w:val="left" w:pos="7560"/>
        </w:tabs>
        <w:spacing w:after="0" w:line="240" w:lineRule="auto"/>
        <w:ind w:right="-1213" w:hanging="709"/>
        <w:outlineLvl w:val="1"/>
        <w:rPr>
          <w:rFonts w:ascii="Arial" w:eastAsia="Times New Roman" w:hAnsi="Arial" w:cs="Arial"/>
          <w:b/>
          <w:kern w:val="28"/>
          <w:sz w:val="24"/>
          <w:szCs w:val="24"/>
          <w:lang w:val="es-ES_tradnl" w:eastAsia="es-ES"/>
        </w:rPr>
      </w:pP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54"/>
        <w:gridCol w:w="2694"/>
        <w:gridCol w:w="1984"/>
        <w:gridCol w:w="1418"/>
        <w:gridCol w:w="850"/>
        <w:gridCol w:w="1460"/>
      </w:tblGrid>
      <w:tr w:rsidR="00DA08A5" w:rsidRPr="00DA08A5" w:rsidTr="00DA08A5">
        <w:trPr>
          <w:cantSplit/>
          <w:trHeight w:val="605"/>
        </w:trPr>
        <w:tc>
          <w:tcPr>
            <w:tcW w:w="1854" w:type="dxa"/>
            <w:tcBorders>
              <w:top w:val="single" w:sz="4" w:space="0" w:color="auto"/>
              <w:left w:val="single" w:sz="4" w:space="0" w:color="auto"/>
              <w:bottom w:val="single" w:sz="4" w:space="0" w:color="auto"/>
              <w:right w:val="single" w:sz="4" w:space="0" w:color="auto"/>
            </w:tcBorders>
            <w:shd w:val="clear" w:color="auto" w:fill="E5B8B7"/>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Empresa</w:t>
            </w:r>
          </w:p>
        </w:tc>
        <w:tc>
          <w:tcPr>
            <w:tcW w:w="2694" w:type="dxa"/>
            <w:tcBorders>
              <w:top w:val="single" w:sz="4" w:space="0" w:color="auto"/>
              <w:left w:val="single" w:sz="4" w:space="0" w:color="auto"/>
              <w:bottom w:val="single" w:sz="4" w:space="0" w:color="auto"/>
              <w:right w:val="single" w:sz="4" w:space="0" w:color="auto"/>
            </w:tcBorders>
            <w:shd w:val="clear" w:color="auto" w:fill="E5B8B7"/>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Puesto / Ocupación</w:t>
            </w:r>
          </w:p>
        </w:tc>
        <w:tc>
          <w:tcPr>
            <w:tcW w:w="1984" w:type="dxa"/>
            <w:tcBorders>
              <w:top w:val="single" w:sz="4" w:space="0" w:color="auto"/>
              <w:left w:val="single" w:sz="4" w:space="0" w:color="auto"/>
              <w:bottom w:val="single" w:sz="4" w:space="0" w:color="auto"/>
              <w:right w:val="single" w:sz="4" w:space="0" w:color="auto"/>
            </w:tcBorders>
            <w:shd w:val="clear" w:color="auto" w:fill="E5B8B7"/>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 xml:space="preserve">Colectivo destinatario </w:t>
            </w:r>
            <w:r w:rsidRPr="00DA08A5">
              <w:rPr>
                <w:rFonts w:ascii="Arial" w:eastAsia="Times New Roman" w:hAnsi="Arial" w:cs="Arial"/>
                <w:b/>
                <w:sz w:val="18"/>
                <w:szCs w:val="20"/>
                <w:lang w:val="es-ES_tradnl" w:eastAsia="es-ES"/>
              </w:rPr>
              <w:t>(3)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DA08A5" w:rsidRPr="00DA08A5" w:rsidRDefault="00DA08A5" w:rsidP="00DA08A5">
            <w:pPr>
              <w:spacing w:after="0" w:line="240" w:lineRule="auto"/>
              <w:ind w:left="189" w:firstLine="567"/>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Fechas                                Desde        Hasta</w:t>
            </w:r>
          </w:p>
        </w:tc>
        <w:tc>
          <w:tcPr>
            <w:tcW w:w="1460" w:type="dxa"/>
            <w:tcBorders>
              <w:top w:val="single" w:sz="4" w:space="0" w:color="auto"/>
              <w:left w:val="single" w:sz="4" w:space="0" w:color="auto"/>
              <w:bottom w:val="single" w:sz="4" w:space="0" w:color="auto"/>
              <w:right w:val="single" w:sz="4" w:space="0" w:color="auto"/>
            </w:tcBorders>
            <w:shd w:val="clear" w:color="auto" w:fill="E5B8B7"/>
            <w:vAlign w:val="center"/>
          </w:tcPr>
          <w:p w:rsidR="00DA08A5" w:rsidRPr="00DA08A5" w:rsidRDefault="00DA08A5" w:rsidP="00DA08A5">
            <w:pPr>
              <w:spacing w:after="0" w:line="240" w:lineRule="auto"/>
              <w:jc w:val="center"/>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Duración (meses o años)</w:t>
            </w:r>
          </w:p>
        </w:tc>
      </w:tr>
      <w:tr w:rsidR="00DA08A5" w:rsidRPr="00DA08A5" w:rsidTr="00DA08A5">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r w:rsidR="00DA08A5" w:rsidRPr="00DA08A5" w:rsidTr="00DA08A5">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r w:rsidR="00DA08A5" w:rsidRPr="00DA08A5" w:rsidTr="00DA08A5">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r w:rsidR="00DA08A5" w:rsidRPr="00DA08A5" w:rsidTr="00DA08A5">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r w:rsidR="00DA08A5" w:rsidRPr="00DA08A5" w:rsidTr="00DA08A5">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r w:rsidR="00DA08A5" w:rsidRPr="00DA08A5" w:rsidTr="00DA08A5">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r w:rsidR="00DA08A5" w:rsidRPr="00DA08A5" w:rsidTr="00DA08A5">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r w:rsidR="00DA08A5" w:rsidRPr="00DA08A5" w:rsidTr="00DA08A5">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r w:rsidR="00DA08A5" w:rsidRPr="00DA08A5" w:rsidTr="00DA08A5">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bl>
    <w:p w:rsidR="00DA08A5" w:rsidRPr="00DA08A5" w:rsidRDefault="00DA08A5" w:rsidP="00DA08A5">
      <w:pPr>
        <w:numPr>
          <w:ilvl w:val="0"/>
          <w:numId w:val="6"/>
        </w:numPr>
        <w:spacing w:after="0" w:line="240" w:lineRule="auto"/>
        <w:rPr>
          <w:rFonts w:ascii="Arial" w:eastAsia="Times New Roman" w:hAnsi="Arial" w:cs="Arial"/>
          <w:b/>
          <w:sz w:val="18"/>
          <w:szCs w:val="20"/>
          <w:lang w:val="es-ES_tradnl" w:eastAsia="es-ES"/>
        </w:rPr>
      </w:pPr>
      <w:r w:rsidRPr="00DA08A5">
        <w:rPr>
          <w:rFonts w:ascii="Arial" w:eastAsia="Times New Roman" w:hAnsi="Arial" w:cs="Arial"/>
          <w:b/>
          <w:sz w:val="18"/>
          <w:szCs w:val="20"/>
          <w:lang w:val="es-ES_tradnl" w:eastAsia="es-ES"/>
        </w:rPr>
        <w:t>Reflejar únicamente aquella experiencia profesional que se requiera en el Pliego de Condiciones Particulares y Técnicas.</w:t>
      </w:r>
    </w:p>
    <w:p w:rsidR="00DA08A5" w:rsidRPr="00DA08A5" w:rsidRDefault="00DA08A5" w:rsidP="00DA08A5">
      <w:pPr>
        <w:numPr>
          <w:ilvl w:val="0"/>
          <w:numId w:val="6"/>
        </w:numPr>
        <w:spacing w:after="0" w:line="240" w:lineRule="auto"/>
        <w:rPr>
          <w:rFonts w:ascii="Arial" w:eastAsia="Times New Roman" w:hAnsi="Arial" w:cs="Arial"/>
          <w:b/>
          <w:sz w:val="18"/>
          <w:szCs w:val="20"/>
          <w:lang w:val="es-ES_tradnl" w:eastAsia="es-ES"/>
        </w:rPr>
      </w:pPr>
      <w:r w:rsidRPr="00DA08A5">
        <w:rPr>
          <w:rFonts w:ascii="Arial" w:eastAsia="Times New Roman" w:hAnsi="Arial" w:cs="Arial"/>
          <w:b/>
          <w:sz w:val="18"/>
          <w:szCs w:val="20"/>
          <w:lang w:val="es-ES_tradnl" w:eastAsia="es-ES"/>
        </w:rPr>
        <w:t>Solo cumplimentar en el caso de que se requiera</w:t>
      </w:r>
    </w:p>
    <w:p w:rsidR="00DA08A5" w:rsidRPr="00DA08A5" w:rsidRDefault="00DA08A5" w:rsidP="00DA08A5">
      <w:pPr>
        <w:spacing w:after="0" w:line="240" w:lineRule="auto"/>
        <w:rPr>
          <w:rFonts w:ascii="Arial" w:eastAsia="Times New Roman" w:hAnsi="Arial" w:cs="Arial"/>
          <w:b/>
          <w:sz w:val="24"/>
          <w:szCs w:val="24"/>
          <w:lang w:val="es-ES_tradnl" w:eastAsia="es-ES"/>
        </w:rPr>
      </w:pPr>
    </w:p>
    <w:p w:rsidR="00DA08A5" w:rsidRPr="00DA08A5" w:rsidRDefault="00DA08A5" w:rsidP="00DA08A5">
      <w:pPr>
        <w:spacing w:after="0" w:line="240" w:lineRule="auto"/>
        <w:ind w:left="-709"/>
        <w:rPr>
          <w:rFonts w:ascii="Arial" w:eastAsia="Times New Roman" w:hAnsi="Arial" w:cs="Arial"/>
          <w:sz w:val="24"/>
          <w:szCs w:val="24"/>
          <w:lang w:val="es-ES_tradnl" w:eastAsia="es-ES"/>
        </w:rPr>
      </w:pPr>
    </w:p>
    <w:p w:rsidR="00DA08A5" w:rsidRPr="00DA08A5" w:rsidRDefault="00DA08A5" w:rsidP="00DA08A5">
      <w:pPr>
        <w:spacing w:after="0" w:line="240" w:lineRule="auto"/>
        <w:ind w:left="-709"/>
        <w:rPr>
          <w:rFonts w:ascii="Arial" w:eastAsia="Times New Roman" w:hAnsi="Arial" w:cs="Arial"/>
          <w:sz w:val="24"/>
          <w:szCs w:val="24"/>
          <w:lang w:val="es-ES_tradnl" w:eastAsia="es-ES"/>
        </w:rPr>
      </w:pPr>
      <w:r w:rsidRPr="00DA08A5">
        <w:rPr>
          <w:rFonts w:ascii="Arial" w:eastAsia="Times New Roman" w:hAnsi="Arial" w:cs="Arial"/>
          <w:sz w:val="24"/>
          <w:szCs w:val="24"/>
          <w:lang w:val="es-ES_tradnl" w:eastAsia="es-ES"/>
        </w:rPr>
        <w:t>Declaro que todos los datos consignados son ciertos.</w:t>
      </w:r>
    </w:p>
    <w:p w:rsidR="00DA08A5" w:rsidRPr="00DA08A5" w:rsidRDefault="00DA08A5" w:rsidP="00DA08A5">
      <w:pPr>
        <w:spacing w:after="0" w:line="240" w:lineRule="auto"/>
        <w:rPr>
          <w:rFonts w:ascii="Arial" w:eastAsia="Times New Roman" w:hAnsi="Arial" w:cs="Arial"/>
          <w:b/>
          <w:sz w:val="24"/>
          <w:szCs w:val="24"/>
          <w:lang w:val="es-ES_tradnl" w:eastAsia="es-ES"/>
        </w:rPr>
      </w:pPr>
    </w:p>
    <w:p w:rsidR="00DA08A5" w:rsidRPr="00DA08A5" w:rsidRDefault="00DA08A5" w:rsidP="00DA08A5">
      <w:pPr>
        <w:spacing w:after="0" w:line="240" w:lineRule="auto"/>
        <w:ind w:hanging="709"/>
        <w:rPr>
          <w:rFonts w:ascii="Arial" w:eastAsia="Times New Roman" w:hAnsi="Arial" w:cs="Arial"/>
          <w:b/>
          <w:sz w:val="24"/>
          <w:szCs w:val="24"/>
          <w:lang w:val="es-ES_tradnl" w:eastAsia="es-ES"/>
        </w:rPr>
      </w:pPr>
    </w:p>
    <w:p w:rsidR="00DA08A5" w:rsidRPr="00DA08A5" w:rsidRDefault="00DA08A5" w:rsidP="00DA08A5">
      <w:pPr>
        <w:spacing w:after="0" w:line="240" w:lineRule="auto"/>
        <w:rPr>
          <w:rFonts w:ascii="Arial" w:eastAsia="Times New Roman" w:hAnsi="Arial" w:cs="Arial"/>
          <w:b/>
          <w:sz w:val="20"/>
          <w:szCs w:val="20"/>
          <w:lang w:val="es-ES_tradnl" w:eastAsia="es-ES"/>
        </w:rPr>
      </w:pPr>
    </w:p>
    <w:p w:rsidR="00DA08A5" w:rsidRPr="00DA08A5" w:rsidRDefault="00DA08A5" w:rsidP="00DA08A5">
      <w:pPr>
        <w:spacing w:after="0" w:line="240" w:lineRule="auto"/>
        <w:rPr>
          <w:rFonts w:ascii="Arial" w:eastAsia="Times New Roman" w:hAnsi="Arial" w:cs="Arial"/>
          <w:b/>
          <w:sz w:val="20"/>
          <w:szCs w:val="20"/>
          <w:lang w:val="es-ES_tradnl" w:eastAsia="es-ES"/>
        </w:rPr>
      </w:pPr>
    </w:p>
    <w:p w:rsidR="00DA08A5" w:rsidRPr="00DA08A5" w:rsidRDefault="00DA08A5" w:rsidP="00DA08A5">
      <w:pPr>
        <w:spacing w:after="0" w:line="240" w:lineRule="auto"/>
        <w:ind w:hanging="709"/>
        <w:rPr>
          <w:rFonts w:ascii="Arial" w:eastAsia="Times New Roman" w:hAnsi="Arial" w:cs="Arial"/>
          <w:sz w:val="20"/>
          <w:szCs w:val="20"/>
          <w:lang w:val="es-ES_tradnl" w:eastAsia="es-ES"/>
        </w:rPr>
      </w:pPr>
      <w:r w:rsidRPr="00DA08A5">
        <w:rPr>
          <w:rFonts w:ascii="Arial" w:eastAsia="Times New Roman" w:hAnsi="Arial" w:cs="Arial"/>
          <w:b/>
          <w:sz w:val="20"/>
          <w:szCs w:val="20"/>
          <w:lang w:val="es-ES_tradnl" w:eastAsia="es-ES"/>
        </w:rPr>
        <w:t xml:space="preserve"> </w:t>
      </w:r>
      <w:r w:rsidRPr="00DA08A5">
        <w:rPr>
          <w:rFonts w:ascii="Arial" w:eastAsia="Times New Roman" w:hAnsi="Arial" w:cs="Arial"/>
          <w:sz w:val="20"/>
          <w:szCs w:val="20"/>
          <w:lang w:val="es-ES_tradnl" w:eastAsia="es-ES"/>
        </w:rPr>
        <w:t>En  _____________________  a ______de_____________________de______</w:t>
      </w:r>
    </w:p>
    <w:p w:rsidR="00DA08A5" w:rsidRPr="00DA08A5" w:rsidRDefault="00DA08A5" w:rsidP="00DA08A5">
      <w:pPr>
        <w:spacing w:after="0" w:line="240" w:lineRule="auto"/>
        <w:rPr>
          <w:rFonts w:ascii="Arial" w:eastAsia="Times New Roman" w:hAnsi="Arial" w:cs="Arial"/>
          <w:b/>
          <w:sz w:val="20"/>
          <w:szCs w:val="20"/>
          <w:lang w:val="es-ES_tradnl" w:eastAsia="es-ES"/>
        </w:rPr>
      </w:pPr>
    </w:p>
    <w:p w:rsidR="00DA08A5" w:rsidRPr="00DA08A5" w:rsidRDefault="00DA08A5" w:rsidP="00DA08A5">
      <w:pPr>
        <w:spacing w:after="0" w:line="240" w:lineRule="auto"/>
        <w:rPr>
          <w:rFonts w:ascii="Arial" w:eastAsia="Times New Roman" w:hAnsi="Arial" w:cs="Arial"/>
          <w:b/>
          <w:sz w:val="20"/>
          <w:szCs w:val="20"/>
          <w:lang w:val="es-ES_tradnl" w:eastAsia="es-ES"/>
        </w:rPr>
      </w:pPr>
    </w:p>
    <w:p w:rsidR="00DA08A5" w:rsidRPr="00DA08A5" w:rsidRDefault="00DA08A5" w:rsidP="00DA08A5">
      <w:pPr>
        <w:spacing w:after="0" w:line="240" w:lineRule="auto"/>
        <w:ind w:left="-709"/>
        <w:jc w:val="both"/>
        <w:rPr>
          <w:rFonts w:ascii="Arial" w:eastAsia="Times New Roman" w:hAnsi="Arial" w:cs="Arial"/>
          <w:sz w:val="20"/>
          <w:szCs w:val="20"/>
          <w:lang w:val="es-ES_tradnl" w:eastAsia="es-ES"/>
        </w:rPr>
      </w:pPr>
      <w:r w:rsidRPr="00DA08A5">
        <w:rPr>
          <w:rFonts w:ascii="Arial" w:eastAsia="Times New Roman" w:hAnsi="Arial" w:cs="Arial"/>
          <w:sz w:val="20"/>
          <w:szCs w:val="20"/>
          <w:lang w:val="es-ES_tradnl" w:eastAsia="es-ES"/>
        </w:rPr>
        <w:t xml:space="preserve">La referencia curricular deberá ir acompañada de las acreditaciones que hayan sido requeridas en </w:t>
      </w:r>
      <w:r w:rsidRPr="00DA08A5">
        <w:rPr>
          <w:rFonts w:ascii="Arial" w:eastAsia="Times New Roman" w:hAnsi="Arial" w:cs="Arial"/>
          <w:b/>
          <w:i/>
          <w:sz w:val="20"/>
          <w:szCs w:val="20"/>
          <w:lang w:val="es-ES_tradnl" w:eastAsia="es-ES"/>
        </w:rPr>
        <w:t>el Pliego de Condiciones Particulares y Técnicas.</w:t>
      </w:r>
    </w:p>
    <w:p w:rsidR="00DA08A5" w:rsidRPr="00DA08A5" w:rsidRDefault="00DA08A5" w:rsidP="00DA08A5">
      <w:pPr>
        <w:spacing w:after="0" w:line="240" w:lineRule="auto"/>
        <w:rPr>
          <w:rFonts w:ascii="Arial" w:eastAsia="Times New Roman" w:hAnsi="Arial" w:cs="Arial"/>
          <w:b/>
          <w:sz w:val="20"/>
          <w:szCs w:val="20"/>
          <w:lang w:val="es-ES_tradnl" w:eastAsia="es-ES"/>
        </w:rPr>
      </w:pPr>
    </w:p>
    <w:p w:rsidR="00DA08A5" w:rsidRPr="00DA08A5" w:rsidRDefault="00DA08A5" w:rsidP="00DA08A5">
      <w:pPr>
        <w:spacing w:after="0" w:line="240" w:lineRule="auto"/>
        <w:rPr>
          <w:rFonts w:ascii="Arial" w:eastAsia="Times New Roman" w:hAnsi="Arial" w:cs="Arial"/>
          <w:b/>
          <w:sz w:val="20"/>
          <w:szCs w:val="20"/>
          <w:lang w:val="es-ES_tradnl" w:eastAsia="es-ES"/>
        </w:rPr>
      </w:pPr>
    </w:p>
    <w:p w:rsidR="00DA08A5" w:rsidRPr="00DA08A5" w:rsidRDefault="00DA08A5" w:rsidP="00DA08A5">
      <w:pPr>
        <w:spacing w:after="0" w:line="240" w:lineRule="auto"/>
        <w:rPr>
          <w:rFonts w:ascii="Arial" w:eastAsia="Times New Roman" w:hAnsi="Arial" w:cs="Arial"/>
          <w:b/>
          <w:sz w:val="20"/>
          <w:szCs w:val="20"/>
          <w:lang w:val="es-ES_tradnl" w:eastAsia="es-ES"/>
        </w:rPr>
      </w:pPr>
    </w:p>
    <w:p w:rsidR="00DA08A5" w:rsidRPr="00DA08A5" w:rsidRDefault="00DA08A5" w:rsidP="00DA08A5">
      <w:pPr>
        <w:spacing w:after="0" w:line="240" w:lineRule="auto"/>
        <w:rPr>
          <w:rFonts w:ascii="Arial" w:eastAsia="Times New Roman" w:hAnsi="Arial" w:cs="Arial"/>
          <w:b/>
          <w:sz w:val="20"/>
          <w:szCs w:val="20"/>
          <w:lang w:val="es-ES_tradnl" w:eastAsia="es-ES"/>
        </w:rPr>
      </w:pPr>
    </w:p>
    <w:p w:rsidR="00DA08A5" w:rsidRPr="00DA08A5" w:rsidRDefault="00DA08A5" w:rsidP="00DA08A5">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Fdo___________________________________</w:t>
      </w:r>
    </w:p>
    <w:p w:rsidR="00DA08A5" w:rsidRPr="00DA08A5" w:rsidRDefault="00DA08A5" w:rsidP="00DA08A5">
      <w:pPr>
        <w:spacing w:after="0" w:line="240" w:lineRule="auto"/>
        <w:jc w:val="center"/>
        <w:rPr>
          <w:rFonts w:ascii="Arial" w:eastAsia="Times New Roman" w:hAnsi="Arial" w:cs="Arial"/>
          <w:lang w:eastAsia="es-ES"/>
        </w:rPr>
      </w:pPr>
    </w:p>
    <w:p w:rsidR="00C10AB9" w:rsidRDefault="00C10AB9"/>
    <w:sectPr w:rsidR="00C10AB9" w:rsidSect="00DA08A5">
      <w:headerReference w:type="default" r:id="rId8"/>
      <w:footerReference w:type="default" r:id="rId9"/>
      <w:pgSz w:w="11906" w:h="16838"/>
      <w:pgMar w:top="1797" w:right="1701" w:bottom="1560" w:left="1701" w:header="708" w:footer="55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93A" w:rsidRDefault="00F1193A">
      <w:pPr>
        <w:spacing w:after="0" w:line="240" w:lineRule="auto"/>
      </w:pPr>
      <w:r>
        <w:separator/>
      </w:r>
    </w:p>
  </w:endnote>
  <w:endnote w:type="continuationSeparator" w:id="0">
    <w:p w:rsidR="00F1193A" w:rsidRDefault="00F11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TE1C89A48t00">
    <w:panose1 w:val="00000000000000000000"/>
    <w:charset w:val="00"/>
    <w:family w:val="auto"/>
    <w:notTrueType/>
    <w:pitch w:val="default"/>
    <w:sig w:usb0="00000003" w:usb1="00000000" w:usb2="00000000" w:usb3="00000000" w:csb0="00000001" w:csb1="00000000"/>
  </w:font>
  <w:font w:name="Thorndale">
    <w:altName w:val="Times New Roman"/>
    <w:charset w:val="00"/>
    <w:family w:val="roman"/>
    <w:pitch w:val="variable"/>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8A5" w:rsidRPr="00DD5582" w:rsidRDefault="00DA08A5" w:rsidP="00DA08A5">
    <w:pPr>
      <w:tabs>
        <w:tab w:val="left" w:pos="0"/>
        <w:tab w:val="center" w:pos="4072"/>
        <w:tab w:val="left" w:pos="4140"/>
        <w:tab w:val="right" w:pos="8144"/>
      </w:tabs>
      <w:spacing w:before="120" w:after="120"/>
      <w:ind w:right="360"/>
      <w:outlineLvl w:val="0"/>
      <w:rPr>
        <w:rFonts w:ascii="Arial" w:hAnsi="Arial"/>
        <w:smallCaps/>
        <w:spacing w:val="-2"/>
        <w:szCs w:val="20"/>
      </w:rPr>
    </w:pPr>
    <w:r>
      <w:rPr>
        <w:rFonts w:ascii="Arial" w:hAnsi="Arial"/>
        <w:smallCaps/>
        <w:spacing w:val="-2"/>
        <w:sz w:val="20"/>
        <w:szCs w:val="20"/>
      </w:rPr>
      <w:tab/>
    </w:r>
    <w:r>
      <w:rPr>
        <w:noProof/>
        <w:lang w:eastAsia="es-ES"/>
      </w:rPr>
      <w:drawing>
        <wp:anchor distT="0" distB="0" distL="114300" distR="114300" simplePos="0" relativeHeight="251660288" behindDoc="1" locked="0" layoutInCell="1" allowOverlap="1" wp14:anchorId="7E114164" wp14:editId="770693C2">
          <wp:simplePos x="0" y="0"/>
          <wp:positionH relativeFrom="column">
            <wp:posOffset>3810</wp:posOffset>
          </wp:positionH>
          <wp:positionV relativeFrom="paragraph">
            <wp:posOffset>-88265</wp:posOffset>
          </wp:positionV>
          <wp:extent cx="670560" cy="579120"/>
          <wp:effectExtent l="0" t="0" r="0" b="0"/>
          <wp:wrapNone/>
          <wp:docPr id="4" name="Imagen 4"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chico.fsc\AppData\Local\Microsoft\Windows\Temporary Internet Files\Content.Outlook\ZD3A3M39\nuevo_logo_f_once_vertical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mallCaps/>
        <w:noProof/>
        <w:spacing w:val="-2"/>
        <w:szCs w:val="20"/>
        <w:lang w:eastAsia="es-ES"/>
      </w:rPr>
      <w:drawing>
        <wp:anchor distT="0" distB="0" distL="114300" distR="114300" simplePos="0" relativeHeight="251659264" behindDoc="1" locked="0" layoutInCell="1" allowOverlap="1" wp14:anchorId="525F7209" wp14:editId="32A6A726">
          <wp:simplePos x="0" y="0"/>
          <wp:positionH relativeFrom="column">
            <wp:posOffset>4152900</wp:posOffset>
          </wp:positionH>
          <wp:positionV relativeFrom="paragraph">
            <wp:posOffset>-240665</wp:posOffset>
          </wp:positionV>
          <wp:extent cx="1266825" cy="733425"/>
          <wp:effectExtent l="0" t="0" r="9525" b="9525"/>
          <wp:wrapNone/>
          <wp:docPr id="5" name="Imagen 5"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5582">
      <w:rPr>
        <w:rFonts w:ascii="Arial" w:hAnsi="Arial"/>
        <w:smallCaps/>
        <w:spacing w:val="-2"/>
        <w:sz w:val="20"/>
        <w:szCs w:val="20"/>
      </w:rPr>
      <w:t xml:space="preserve">Página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PAGE </w:instrText>
    </w:r>
    <w:r w:rsidRPr="00DD5582">
      <w:rPr>
        <w:rFonts w:ascii="Arial" w:hAnsi="Arial"/>
        <w:smallCaps/>
        <w:spacing w:val="-2"/>
        <w:sz w:val="20"/>
        <w:szCs w:val="20"/>
      </w:rPr>
      <w:fldChar w:fldCharType="separate"/>
    </w:r>
    <w:r w:rsidR="00767E71">
      <w:rPr>
        <w:rFonts w:ascii="Arial" w:hAnsi="Arial"/>
        <w:smallCaps/>
        <w:noProof/>
        <w:spacing w:val="-2"/>
        <w:sz w:val="20"/>
        <w:szCs w:val="20"/>
      </w:rPr>
      <w:t>14</w:t>
    </w:r>
    <w:r w:rsidRPr="00DD5582">
      <w:rPr>
        <w:rFonts w:ascii="Arial" w:hAnsi="Arial"/>
        <w:smallCaps/>
        <w:spacing w:val="-2"/>
        <w:sz w:val="20"/>
        <w:szCs w:val="20"/>
      </w:rPr>
      <w:fldChar w:fldCharType="end"/>
    </w:r>
    <w:r w:rsidRPr="00DD5582">
      <w:rPr>
        <w:rFonts w:ascii="Arial" w:hAnsi="Arial"/>
        <w:smallCaps/>
        <w:spacing w:val="-2"/>
        <w:sz w:val="20"/>
        <w:szCs w:val="20"/>
      </w:rPr>
      <w:t xml:space="preserve"> de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NUMPAGES </w:instrText>
    </w:r>
    <w:r w:rsidRPr="00DD5582">
      <w:rPr>
        <w:rFonts w:ascii="Arial" w:hAnsi="Arial"/>
        <w:smallCaps/>
        <w:spacing w:val="-2"/>
        <w:sz w:val="20"/>
        <w:szCs w:val="20"/>
      </w:rPr>
      <w:fldChar w:fldCharType="separate"/>
    </w:r>
    <w:r w:rsidR="00767E71">
      <w:rPr>
        <w:rFonts w:ascii="Arial" w:hAnsi="Arial"/>
        <w:smallCaps/>
        <w:noProof/>
        <w:spacing w:val="-2"/>
        <w:sz w:val="20"/>
        <w:szCs w:val="20"/>
      </w:rPr>
      <w:t>14</w:t>
    </w:r>
    <w:r w:rsidRPr="00DD5582">
      <w:rPr>
        <w:rFonts w:ascii="Arial" w:hAnsi="Arial"/>
        <w:smallCaps/>
        <w:spacing w:val="-2"/>
        <w:sz w:val="20"/>
        <w:szCs w:val="20"/>
      </w:rPr>
      <w:fldChar w:fldCharType="end"/>
    </w:r>
    <w:r>
      <w:rPr>
        <w:rFonts w:ascii="Arial" w:hAnsi="Arial"/>
        <w:smallCaps/>
        <w:spacing w:val="-2"/>
        <w:sz w:val="20"/>
        <w:szCs w:val="2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93A" w:rsidRDefault="00F1193A">
      <w:pPr>
        <w:spacing w:after="0" w:line="240" w:lineRule="auto"/>
      </w:pPr>
      <w:r>
        <w:separator/>
      </w:r>
    </w:p>
  </w:footnote>
  <w:footnote w:type="continuationSeparator" w:id="0">
    <w:p w:rsidR="00F1193A" w:rsidRDefault="00F119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8A5" w:rsidRPr="00387A77" w:rsidRDefault="00DA08A5" w:rsidP="00DA08A5">
    <w:pPr>
      <w:pStyle w:val="Encabezado"/>
    </w:pPr>
    <w:r>
      <w:rPr>
        <w:noProof/>
        <w:lang w:eastAsia="es-ES"/>
      </w:rPr>
      <w:drawing>
        <wp:anchor distT="0" distB="0" distL="114300" distR="114300" simplePos="0" relativeHeight="251661312" behindDoc="0" locked="0" layoutInCell="1" allowOverlap="1" wp14:anchorId="1BE796F2" wp14:editId="1E966FFF">
          <wp:simplePos x="0" y="0"/>
          <wp:positionH relativeFrom="margin">
            <wp:posOffset>-443865</wp:posOffset>
          </wp:positionH>
          <wp:positionV relativeFrom="margin">
            <wp:posOffset>-756285</wp:posOffset>
          </wp:positionV>
          <wp:extent cx="1607185" cy="44577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341F"/>
    <w:multiLevelType w:val="hybridMultilevel"/>
    <w:tmpl w:val="A46EA038"/>
    <w:lvl w:ilvl="0" w:tplc="799A7536">
      <w:start w:val="3"/>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2B4598D"/>
    <w:multiLevelType w:val="hybridMultilevel"/>
    <w:tmpl w:val="82C6664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09CA3BB8"/>
    <w:multiLevelType w:val="hybridMultilevel"/>
    <w:tmpl w:val="A814B676"/>
    <w:lvl w:ilvl="0" w:tplc="9670ED86">
      <w:numFmt w:val="bullet"/>
      <w:lvlText w:val="-"/>
      <w:lvlJc w:val="left"/>
      <w:pPr>
        <w:tabs>
          <w:tab w:val="num" w:pos="1632"/>
        </w:tabs>
        <w:ind w:left="1632" w:hanging="360"/>
      </w:pPr>
      <w:rPr>
        <w:rFonts w:ascii="Arial" w:eastAsia="Times New Roman" w:hAnsi="Arial" w:cs="Aria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4D142A8"/>
    <w:multiLevelType w:val="hybridMultilevel"/>
    <w:tmpl w:val="FED007D8"/>
    <w:lvl w:ilvl="0" w:tplc="A19A2886">
      <w:start w:val="7"/>
      <w:numFmt w:val="upp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4" w15:restartNumberingAfterBreak="0">
    <w:nsid w:val="17233D41"/>
    <w:multiLevelType w:val="hybridMultilevel"/>
    <w:tmpl w:val="3D18301E"/>
    <w:lvl w:ilvl="0" w:tplc="0C0A000F">
      <w:start w:val="1"/>
      <w:numFmt w:val="decimal"/>
      <w:lvlText w:val="%1."/>
      <w:lvlJc w:val="left"/>
      <w:pPr>
        <w:tabs>
          <w:tab w:val="num" w:pos="360"/>
        </w:tabs>
        <w:ind w:left="360" w:hanging="360"/>
      </w:pPr>
      <w:rPr>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5" w15:restartNumberingAfterBreak="0">
    <w:nsid w:val="1A2E0013"/>
    <w:multiLevelType w:val="hybridMultilevel"/>
    <w:tmpl w:val="1B2003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0033101"/>
    <w:multiLevelType w:val="hybridMultilevel"/>
    <w:tmpl w:val="60527F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E8C4822"/>
    <w:multiLevelType w:val="hybridMultilevel"/>
    <w:tmpl w:val="FC70E530"/>
    <w:lvl w:ilvl="0" w:tplc="CF28EEF4">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1B01437"/>
    <w:multiLevelType w:val="hybridMultilevel"/>
    <w:tmpl w:val="91D4F8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238774E"/>
    <w:multiLevelType w:val="hybridMultilevel"/>
    <w:tmpl w:val="847638C8"/>
    <w:lvl w:ilvl="0" w:tplc="EBB63430">
      <w:start w:val="1"/>
      <w:numFmt w:val="decimal"/>
      <w:lvlText w:val="(%1)"/>
      <w:lvlJc w:val="left"/>
      <w:pPr>
        <w:ind w:left="-349" w:hanging="360"/>
      </w:pPr>
      <w:rPr>
        <w:rFonts w:hint="default"/>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abstractNum w:abstractNumId="10" w15:restartNumberingAfterBreak="0">
    <w:nsid w:val="58091D28"/>
    <w:multiLevelType w:val="hybridMultilevel"/>
    <w:tmpl w:val="5726C168"/>
    <w:lvl w:ilvl="0" w:tplc="A1FA8FBE">
      <w:start w:val="1"/>
      <w:numFmt w:val="bullet"/>
      <w:lvlText w:val=""/>
      <w:lvlJc w:val="left"/>
      <w:pPr>
        <w:tabs>
          <w:tab w:val="num" w:pos="1247"/>
        </w:tabs>
        <w:ind w:left="1247" w:hanging="396"/>
      </w:pPr>
      <w:rPr>
        <w:rFonts w:ascii="Wingdings" w:hAnsi="Wingdings" w:hint="default"/>
      </w:rPr>
    </w:lvl>
    <w:lvl w:ilvl="1" w:tplc="FFFFFFFF">
      <w:start w:val="1"/>
      <w:numFmt w:val="bullet"/>
      <w:lvlText w:val=""/>
      <w:lvlJc w:val="left"/>
      <w:pPr>
        <w:tabs>
          <w:tab w:val="num" w:pos="2856"/>
        </w:tabs>
        <w:ind w:left="2856" w:hanging="360"/>
      </w:pPr>
      <w:rPr>
        <w:rFonts w:ascii="Symbol" w:hAnsi="Symbol" w:hint="default"/>
      </w:rPr>
    </w:lvl>
    <w:lvl w:ilvl="2" w:tplc="FFFFFFFF">
      <w:start w:val="1"/>
      <w:numFmt w:val="bullet"/>
      <w:lvlText w:val=""/>
      <w:lvlJc w:val="left"/>
      <w:pPr>
        <w:tabs>
          <w:tab w:val="num" w:pos="3576"/>
        </w:tabs>
        <w:ind w:left="3576" w:hanging="360"/>
      </w:pPr>
      <w:rPr>
        <w:rFonts w:ascii="Wingdings" w:hAnsi="Wingdings" w:hint="default"/>
      </w:rPr>
    </w:lvl>
    <w:lvl w:ilvl="3" w:tplc="FFFFFFFF">
      <w:start w:val="1"/>
      <w:numFmt w:val="bullet"/>
      <w:lvlText w:val=""/>
      <w:lvlJc w:val="left"/>
      <w:pPr>
        <w:tabs>
          <w:tab w:val="num" w:pos="4296"/>
        </w:tabs>
        <w:ind w:left="4296" w:hanging="360"/>
      </w:pPr>
      <w:rPr>
        <w:rFonts w:ascii="Symbol" w:hAnsi="Symbol" w:hint="default"/>
      </w:rPr>
    </w:lvl>
    <w:lvl w:ilvl="4" w:tplc="FFFFFFFF">
      <w:start w:val="1"/>
      <w:numFmt w:val="bullet"/>
      <w:lvlText w:val="o"/>
      <w:lvlJc w:val="left"/>
      <w:pPr>
        <w:tabs>
          <w:tab w:val="num" w:pos="5016"/>
        </w:tabs>
        <w:ind w:left="5016" w:hanging="360"/>
      </w:pPr>
      <w:rPr>
        <w:rFonts w:ascii="Courier New" w:hAnsi="Courier New" w:cs="Times New Roman" w:hint="default"/>
      </w:rPr>
    </w:lvl>
    <w:lvl w:ilvl="5" w:tplc="FFFFFFFF">
      <w:start w:val="1"/>
      <w:numFmt w:val="bullet"/>
      <w:lvlText w:val=""/>
      <w:lvlJc w:val="left"/>
      <w:pPr>
        <w:tabs>
          <w:tab w:val="num" w:pos="5736"/>
        </w:tabs>
        <w:ind w:left="5736" w:hanging="360"/>
      </w:pPr>
      <w:rPr>
        <w:rFonts w:ascii="Wingdings" w:hAnsi="Wingdings" w:hint="default"/>
      </w:rPr>
    </w:lvl>
    <w:lvl w:ilvl="6" w:tplc="FFFFFFFF">
      <w:start w:val="1"/>
      <w:numFmt w:val="bullet"/>
      <w:lvlText w:val=""/>
      <w:lvlJc w:val="left"/>
      <w:pPr>
        <w:tabs>
          <w:tab w:val="num" w:pos="6456"/>
        </w:tabs>
        <w:ind w:left="6456" w:hanging="360"/>
      </w:pPr>
      <w:rPr>
        <w:rFonts w:ascii="Symbol" w:hAnsi="Symbol" w:hint="default"/>
      </w:rPr>
    </w:lvl>
    <w:lvl w:ilvl="7" w:tplc="FFFFFFFF">
      <w:start w:val="1"/>
      <w:numFmt w:val="bullet"/>
      <w:lvlText w:val="o"/>
      <w:lvlJc w:val="left"/>
      <w:pPr>
        <w:tabs>
          <w:tab w:val="num" w:pos="7176"/>
        </w:tabs>
        <w:ind w:left="7176" w:hanging="360"/>
      </w:pPr>
      <w:rPr>
        <w:rFonts w:ascii="Courier New" w:hAnsi="Courier New" w:cs="Times New Roman" w:hint="default"/>
      </w:rPr>
    </w:lvl>
    <w:lvl w:ilvl="8" w:tplc="FFFFFFFF">
      <w:start w:val="1"/>
      <w:numFmt w:val="bullet"/>
      <w:lvlText w:val=""/>
      <w:lvlJc w:val="left"/>
      <w:pPr>
        <w:tabs>
          <w:tab w:val="num" w:pos="7896"/>
        </w:tabs>
        <w:ind w:left="7896" w:hanging="360"/>
      </w:pPr>
      <w:rPr>
        <w:rFonts w:ascii="Wingdings" w:hAnsi="Wingdings" w:hint="default"/>
      </w:rPr>
    </w:lvl>
  </w:abstractNum>
  <w:abstractNum w:abstractNumId="11" w15:restartNumberingAfterBreak="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1"/>
  </w:num>
  <w:num w:numId="6">
    <w:abstractNumId w:val="9"/>
  </w:num>
  <w:num w:numId="7">
    <w:abstractNumId w:val="0"/>
  </w:num>
  <w:num w:numId="8">
    <w:abstractNumId w:val="10"/>
  </w:num>
  <w:num w:numId="9">
    <w:abstractNumId w:val="6"/>
  </w:num>
  <w:num w:numId="10">
    <w:abstractNumId w:val="5"/>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readOnly" w:enforcement="1" w:cryptProviderType="rsaAES" w:cryptAlgorithmClass="hash" w:cryptAlgorithmType="typeAny" w:cryptAlgorithmSid="14" w:cryptSpinCount="100000" w:hash="hvIsvFZ/iYP/NiqMoOG0tPkdyVQunkiiubyhbdeCxx8p/4eft4oZHQ5ph8Ya69EvdZIPi0dWOpZkLSr8vX+BiA==" w:salt="4X+qcrfHOh1PJHyrvQrx4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8A5"/>
    <w:rsid w:val="00047F37"/>
    <w:rsid w:val="000E679A"/>
    <w:rsid w:val="00171D13"/>
    <w:rsid w:val="001E1491"/>
    <w:rsid w:val="001E6A6D"/>
    <w:rsid w:val="002B06B6"/>
    <w:rsid w:val="003E5BF9"/>
    <w:rsid w:val="004F32B9"/>
    <w:rsid w:val="00517AC4"/>
    <w:rsid w:val="007208AC"/>
    <w:rsid w:val="00723AF6"/>
    <w:rsid w:val="007618F9"/>
    <w:rsid w:val="00767E71"/>
    <w:rsid w:val="0088116D"/>
    <w:rsid w:val="009728FB"/>
    <w:rsid w:val="00C0041A"/>
    <w:rsid w:val="00C10AB9"/>
    <w:rsid w:val="00D91504"/>
    <w:rsid w:val="00DA08A5"/>
    <w:rsid w:val="00EA47C8"/>
    <w:rsid w:val="00F1193A"/>
    <w:rsid w:val="00F153A9"/>
    <w:rsid w:val="00F30B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0FCDA"/>
  <w15:docId w15:val="{AF3B2821-A02D-4B6C-9E87-5DB2888F3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DA08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DA08A5"/>
  </w:style>
  <w:style w:type="paragraph" w:styleId="Piedepgina">
    <w:name w:val="footer"/>
    <w:basedOn w:val="Normal"/>
    <w:link w:val="PiedepginaCar"/>
    <w:uiPriority w:val="99"/>
    <w:semiHidden/>
    <w:unhideWhenUsed/>
    <w:rsid w:val="00DA08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DA08A5"/>
  </w:style>
  <w:style w:type="paragraph" w:styleId="NormalWeb">
    <w:name w:val="Normal (Web)"/>
    <w:basedOn w:val="Normal"/>
    <w:uiPriority w:val="99"/>
    <w:semiHidden/>
    <w:unhideWhenUsed/>
    <w:rsid w:val="00DA08A5"/>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DA08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08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638125FCBB4D942ABD2EA81FF01C118" ma:contentTypeVersion="1" ma:contentTypeDescription="Crear nuevo documento." ma:contentTypeScope="" ma:versionID="84451d3c6e0450a30ef60ab341f050c3">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18A8E58-1A21-42CD-8C38-47516B34A36D}"/>
</file>

<file path=customXml/itemProps2.xml><?xml version="1.0" encoding="utf-8"?>
<ds:datastoreItem xmlns:ds="http://schemas.openxmlformats.org/officeDocument/2006/customXml" ds:itemID="{29BC5906-6E9B-44C1-B052-2A9138FFE8CF}"/>
</file>

<file path=customXml/itemProps3.xml><?xml version="1.0" encoding="utf-8"?>
<ds:datastoreItem xmlns:ds="http://schemas.openxmlformats.org/officeDocument/2006/customXml" ds:itemID="{E6A92762-7EAE-4212-986D-A8C77E3D8C4A}"/>
</file>

<file path=docProps/app.xml><?xml version="1.0" encoding="utf-8"?>
<Properties xmlns="http://schemas.openxmlformats.org/officeDocument/2006/extended-properties" xmlns:vt="http://schemas.openxmlformats.org/officeDocument/2006/docPropsVTypes">
  <Template>Normal.dotm</Template>
  <TotalTime>10</TotalTime>
  <Pages>1</Pages>
  <Words>3482</Words>
  <Characters>19155</Characters>
  <Application>Microsoft Office Word</Application>
  <DocSecurity>8</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FUNDOSA</dc:creator>
  <cp:lastModifiedBy>Quifez Embiz, Luis Enrique</cp:lastModifiedBy>
  <cp:revision>6</cp:revision>
  <dcterms:created xsi:type="dcterms:W3CDTF">2018-09-21T11:03:00Z</dcterms:created>
  <dcterms:modified xsi:type="dcterms:W3CDTF">2018-09-28T08:13:00Z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0x0101007638125FCBB4D942ABD2EA81FF01C118</vt:lpwstr>
  </property>
</Properties>
</file>