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7E" w:rsidRPr="00211012" w:rsidRDefault="000A677E" w:rsidP="000A677E">
      <w:pPr>
        <w:autoSpaceDE w:val="0"/>
        <w:autoSpaceDN w:val="0"/>
        <w:adjustRightInd w:val="0"/>
        <w:spacing w:after="0" w:line="240" w:lineRule="auto"/>
        <w:jc w:val="center"/>
        <w:rPr>
          <w:rFonts w:ascii="Arial" w:hAnsi="Arial" w:cs="Arial"/>
          <w:b/>
          <w:lang w:eastAsia="es-ES"/>
        </w:rPr>
      </w:pPr>
      <w:r w:rsidRPr="00211012">
        <w:rPr>
          <w:rFonts w:ascii="Arial" w:hAnsi="Arial" w:cs="Arial"/>
          <w:b/>
          <w:lang w:eastAsia="es-ES"/>
        </w:rPr>
        <w:t>ANEXO I</w:t>
      </w:r>
    </w:p>
    <w:p w:rsidR="000A677E" w:rsidRPr="00211012" w:rsidRDefault="000A677E" w:rsidP="000A677E">
      <w:pPr>
        <w:autoSpaceDE w:val="0"/>
        <w:autoSpaceDN w:val="0"/>
        <w:adjustRightInd w:val="0"/>
        <w:spacing w:after="0" w:line="240" w:lineRule="auto"/>
        <w:jc w:val="both"/>
        <w:rPr>
          <w:rFonts w:ascii="Arial" w:hAnsi="Arial" w:cs="Arial"/>
          <w:b/>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eastAsia="es-ES"/>
        </w:rPr>
        <w:t xml:space="preserve">PLIEGO DE CONDICIONES PARTICULARES </w:t>
      </w:r>
      <w:r w:rsidRPr="00211012">
        <w:rPr>
          <w:rFonts w:ascii="Arial" w:hAnsi="Arial" w:cs="Arial"/>
          <w:b/>
          <w:lang w:val="es-ES_tradnl" w:eastAsia="es-ES"/>
        </w:rPr>
        <w:t xml:space="preserve">PARA LA CONTRATACIÓN POR  LA ASOCIACIÓN INSERTA EMPLEO DE </w:t>
      </w:r>
      <w:r w:rsidRPr="00211012">
        <w:rPr>
          <w:rFonts w:ascii="Arial" w:hAnsi="Arial" w:cs="Arial"/>
          <w:b/>
          <w:lang w:val="es-ES_tradnl"/>
        </w:rPr>
        <w:t xml:space="preserve">LOS </w:t>
      </w:r>
      <w:r w:rsidRPr="00211012">
        <w:rPr>
          <w:rFonts w:ascii="Arial" w:hAnsi="Arial"/>
          <w:b/>
        </w:rPr>
        <w:t xml:space="preserve">SERVICIOS DE </w:t>
      </w:r>
      <w:r w:rsidRPr="00211012">
        <w:rPr>
          <w:rFonts w:ascii="Arial" w:hAnsi="Arial" w:cs="Arial"/>
          <w:b/>
          <w:lang w:val="es-ES_tradnl"/>
        </w:rPr>
        <w:t xml:space="preserve">IMPARTICION DE UN MODULO DE CERTIFICADO DE PROFESIONALIDAD EN LA ESPECIALIDAD DE “OPERACIONES DE </w:t>
      </w:r>
      <w:r>
        <w:rPr>
          <w:rFonts w:ascii="Arial" w:hAnsi="Arial" w:cs="Arial"/>
          <w:b/>
          <w:lang w:val="es-ES_tradnl"/>
        </w:rPr>
        <w:t>MONTAJE</w:t>
      </w:r>
      <w:r w:rsidRPr="00211012">
        <w:rPr>
          <w:rFonts w:ascii="Arial" w:hAnsi="Arial" w:cs="Arial"/>
          <w:b/>
          <w:lang w:val="es-ES_tradnl"/>
        </w:rPr>
        <w:t xml:space="preserve"> ED </w:t>
      </w:r>
      <w:r>
        <w:rPr>
          <w:rFonts w:ascii="Arial" w:hAnsi="Arial" w:cs="Arial"/>
          <w:b/>
          <w:lang w:val="es-ES_tradnl"/>
        </w:rPr>
        <w:t>0</w:t>
      </w:r>
      <w:r w:rsidRPr="00211012">
        <w:rPr>
          <w:rFonts w:ascii="Arial" w:hAnsi="Arial" w:cs="Arial"/>
          <w:b/>
          <w:lang w:val="es-ES_tradnl"/>
        </w:rPr>
        <w:t>1/1</w:t>
      </w:r>
      <w:r>
        <w:rPr>
          <w:rFonts w:ascii="Arial" w:hAnsi="Arial" w:cs="Arial"/>
          <w:b/>
          <w:lang w:val="es-ES_tradnl"/>
        </w:rPr>
        <w:t>7</w:t>
      </w:r>
      <w:r w:rsidRPr="00211012">
        <w:rPr>
          <w:rFonts w:ascii="Arial" w:hAnsi="Arial" w:cs="Arial"/>
          <w:lang w:val="es-ES_tradnl"/>
        </w:rPr>
        <w:t xml:space="preserve">” </w:t>
      </w:r>
      <w:r>
        <w:rPr>
          <w:rFonts w:ascii="Arial" w:hAnsi="Arial" w:cs="Arial"/>
          <w:b/>
          <w:lang w:val="es-ES_tradnl"/>
        </w:rPr>
        <w:t>MF0088</w:t>
      </w:r>
      <w:r w:rsidRPr="00211012">
        <w:rPr>
          <w:rFonts w:ascii="Arial" w:hAnsi="Arial" w:cs="Arial"/>
          <w:b/>
          <w:lang w:val="es-ES_tradnl"/>
        </w:rPr>
        <w:t>_1 (PERTENECIENTE AL CERTIFICADO DE PROFESIONALIDAD (FMEE0108) OPERACIONES AUXILIARES DE FABRICACIÓN MECÁNICA)</w:t>
      </w:r>
      <w:r w:rsidRPr="00211012">
        <w:rPr>
          <w:rFonts w:ascii="Arial" w:hAnsi="Arial" w:cs="Arial"/>
          <w:lang w:val="es-ES_tradnl"/>
        </w:rPr>
        <w:t xml:space="preserve">, </w:t>
      </w:r>
      <w:r w:rsidRPr="00211012">
        <w:rPr>
          <w:rFonts w:ascii="Arial" w:hAnsi="Arial" w:cs="Arial"/>
          <w:b/>
          <w:lang w:val="es-ES_tradnl"/>
        </w:rPr>
        <w:t xml:space="preserve">EN ZARAGOZA </w:t>
      </w:r>
      <w:r w:rsidRPr="00211012">
        <w:rPr>
          <w:rFonts w:ascii="Arial" w:hAnsi="Arial" w:cs="Arial"/>
          <w:b/>
          <w:lang w:val="es-ES_tradnl" w:eastAsia="es-ES"/>
        </w:rPr>
        <w:t xml:space="preserve">EN EL MARCO QUE REPRESENTA LA EJECUCIÓN Y GESTIÓN DEL PROGRAMA OPERATIVO DE  INCLUSIÓN SOCIAL Y ECONOMÍA SOCIAL Y EL PROGRAMA OPERATIVO DE EMPLEO JUVENIL, COFINANCIADOS POR EL FONDO SOCIAL EUROPEO. </w:t>
      </w:r>
    </w:p>
    <w:p w:rsidR="000A677E" w:rsidRPr="00211012" w:rsidRDefault="000A677E" w:rsidP="000A677E">
      <w:pPr>
        <w:autoSpaceDE w:val="0"/>
        <w:autoSpaceDN w:val="0"/>
        <w:adjustRightInd w:val="0"/>
        <w:spacing w:after="0" w:line="240" w:lineRule="auto"/>
        <w:rPr>
          <w:rFonts w:ascii="Arial" w:hAnsi="Arial" w:cs="Arial"/>
          <w:lang w:val="es-ES_tradnl" w:eastAsia="es-ES"/>
        </w:rPr>
      </w:pPr>
    </w:p>
    <w:p w:rsidR="000A677E" w:rsidRPr="00211012" w:rsidRDefault="000A677E" w:rsidP="000A677E">
      <w:pPr>
        <w:autoSpaceDE w:val="0"/>
        <w:autoSpaceDN w:val="0"/>
        <w:adjustRightInd w:val="0"/>
        <w:spacing w:after="0" w:line="240" w:lineRule="auto"/>
        <w:rPr>
          <w:rFonts w:ascii="Arial" w:hAnsi="Arial" w:cs="Arial"/>
          <w:lang w:val="es-ES_tradnl" w:eastAsia="es-ES"/>
        </w:rPr>
      </w:pPr>
    </w:p>
    <w:p w:rsidR="000A677E" w:rsidRPr="00211012" w:rsidRDefault="000A677E" w:rsidP="000A677E">
      <w:pPr>
        <w:autoSpaceDE w:val="0"/>
        <w:autoSpaceDN w:val="0"/>
        <w:adjustRightInd w:val="0"/>
        <w:spacing w:after="0" w:line="240" w:lineRule="auto"/>
        <w:rPr>
          <w:rFonts w:ascii="Arial" w:hAnsi="Arial" w:cs="Arial"/>
          <w:b/>
          <w:lang w:val="es-ES_tradnl" w:eastAsia="es-ES"/>
        </w:rPr>
      </w:pPr>
      <w:r w:rsidRPr="00211012">
        <w:rPr>
          <w:rFonts w:ascii="Arial" w:hAnsi="Arial" w:cs="Arial"/>
          <w:b/>
          <w:lang w:val="es-ES_tradnl" w:eastAsia="es-ES"/>
        </w:rPr>
        <w:t xml:space="preserve">CÓDIGO: </w:t>
      </w:r>
      <w:r w:rsidR="00D638D1" w:rsidRPr="00902B6F">
        <w:rPr>
          <w:rFonts w:ascii="Arial" w:hAnsi="Arial" w:cs="Arial"/>
          <w:b/>
          <w:lang w:val="es-ES_tradnl"/>
        </w:rPr>
        <w:t>0</w:t>
      </w:r>
      <w:r w:rsidR="00902B6F" w:rsidRPr="00902B6F">
        <w:rPr>
          <w:rFonts w:ascii="Arial" w:hAnsi="Arial" w:cs="Arial"/>
          <w:b/>
          <w:lang w:val="es-ES_tradnl"/>
        </w:rPr>
        <w:t>03</w:t>
      </w:r>
      <w:r w:rsidRPr="00902B6F">
        <w:rPr>
          <w:rFonts w:ascii="Arial" w:hAnsi="Arial" w:cs="Arial"/>
          <w:b/>
          <w:lang w:val="es-ES_tradnl" w:eastAsia="es-ES"/>
        </w:rPr>
        <w:t>/</w:t>
      </w:r>
      <w:r w:rsidRPr="00902B6F">
        <w:rPr>
          <w:rFonts w:ascii="Arial" w:hAnsi="Arial" w:cs="Arial"/>
          <w:b/>
          <w:lang w:val="es-ES_tradnl"/>
        </w:rPr>
        <w:t>50</w:t>
      </w:r>
      <w:r w:rsidRPr="00902B6F">
        <w:rPr>
          <w:rFonts w:ascii="Arial" w:hAnsi="Arial" w:cs="Arial"/>
          <w:b/>
          <w:lang w:val="es-ES_tradnl" w:eastAsia="es-ES"/>
        </w:rPr>
        <w:t>/</w:t>
      </w:r>
      <w:r w:rsidR="00D638D1" w:rsidRPr="00902B6F">
        <w:rPr>
          <w:rFonts w:ascii="Arial" w:hAnsi="Arial" w:cs="Arial"/>
          <w:b/>
          <w:lang w:val="es-ES_tradnl"/>
        </w:rPr>
        <w:t>17</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JUSTIFICACIÓN</w:t>
      </w:r>
    </w:p>
    <w:p w:rsidR="000A677E" w:rsidRPr="00211012" w:rsidRDefault="000A677E" w:rsidP="000A677E">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1093"/>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spacing w:after="0" w:line="240" w:lineRule="auto"/>
              <w:jc w:val="both"/>
              <w:rPr>
                <w:rFonts w:ascii="Arial" w:hAnsi="Arial" w:cs="Arial"/>
                <w:lang w:eastAsia="es-ES"/>
              </w:rPr>
            </w:pPr>
            <w:r w:rsidRPr="00211012">
              <w:rPr>
                <w:rFonts w:ascii="Arial" w:hAnsi="Arial" w:cs="Arial"/>
                <w:lang w:eastAsia="es-ES"/>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211012">
              <w:rPr>
                <w:rFonts w:ascii="Arial" w:hAnsi="Arial" w:cs="Arial"/>
                <w:lang w:eastAsia="es-ES"/>
              </w:rPr>
              <w:t>adicionalidad</w:t>
            </w:r>
            <w:proofErr w:type="spellEnd"/>
            <w:r w:rsidRPr="00211012">
              <w:rPr>
                <w:rFonts w:ascii="Arial" w:hAnsi="Arial" w:cs="Arial"/>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211012">
              <w:rPr>
                <w:rFonts w:ascii="Arial" w:hAnsi="Arial" w:cs="Arial"/>
                <w:lang w:eastAsia="es-ES"/>
              </w:rPr>
              <w:t>plurirregional</w:t>
            </w:r>
            <w:proofErr w:type="spellEnd"/>
            <w:r w:rsidRPr="00211012">
              <w:rPr>
                <w:rFonts w:ascii="Arial" w:hAnsi="Arial" w:cs="Arial"/>
                <w:lang w:eastAsia="es-ES"/>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0A677E" w:rsidRPr="00211012" w:rsidRDefault="000A677E" w:rsidP="00731E4C">
            <w:pPr>
              <w:spacing w:before="120" w:after="120" w:line="240" w:lineRule="auto"/>
              <w:jc w:val="both"/>
              <w:rPr>
                <w:rFonts w:ascii="Arial" w:hAnsi="Arial" w:cs="Arial"/>
                <w:lang w:eastAsia="es-ES"/>
              </w:rPr>
            </w:pPr>
            <w:r w:rsidRPr="00211012">
              <w:rPr>
                <w:rFonts w:ascii="Arial" w:hAnsi="Arial" w:cs="Arial"/>
                <w:lang w:eastAsia="es-ES"/>
              </w:rPr>
              <w:t>La Dirección General referida ha dictado con fecha 28 de diciembre de 2015 dos Resoluciones por las que se publican la relación de proyectos aprobados en el marco de ambas convocatorias, estos son:</w:t>
            </w:r>
          </w:p>
          <w:p w:rsidR="000A677E" w:rsidRPr="00211012" w:rsidRDefault="000A677E" w:rsidP="000A677E">
            <w:pPr>
              <w:numPr>
                <w:ilvl w:val="0"/>
                <w:numId w:val="3"/>
              </w:numPr>
              <w:autoSpaceDE w:val="0"/>
              <w:autoSpaceDN w:val="0"/>
              <w:adjustRightInd w:val="0"/>
              <w:spacing w:before="120" w:after="120" w:line="240" w:lineRule="auto"/>
              <w:jc w:val="both"/>
              <w:rPr>
                <w:rFonts w:ascii="Arial" w:hAnsi="Arial" w:cs="Arial"/>
                <w:lang w:eastAsia="es-ES"/>
              </w:rPr>
            </w:pPr>
            <w:r w:rsidRPr="00211012">
              <w:rPr>
                <w:rFonts w:ascii="Arial" w:hAnsi="Arial" w:cs="Arial"/>
                <w:lang w:eastAsia="es-ES"/>
              </w:rPr>
              <w:t>Nº de proyecto 39594 Talento Diverso (POISES)</w:t>
            </w:r>
          </w:p>
          <w:p w:rsidR="000A677E" w:rsidRPr="00211012" w:rsidRDefault="000A677E" w:rsidP="000A677E">
            <w:pPr>
              <w:numPr>
                <w:ilvl w:val="0"/>
                <w:numId w:val="3"/>
              </w:numPr>
              <w:autoSpaceDE w:val="0"/>
              <w:autoSpaceDN w:val="0"/>
              <w:adjustRightInd w:val="0"/>
              <w:spacing w:before="120" w:after="120" w:line="240" w:lineRule="auto"/>
              <w:jc w:val="both"/>
              <w:rPr>
                <w:rFonts w:ascii="Arial" w:hAnsi="Arial" w:cs="Arial"/>
                <w:lang w:eastAsia="es-ES"/>
              </w:rPr>
            </w:pPr>
            <w:r w:rsidRPr="00211012">
              <w:rPr>
                <w:rFonts w:ascii="Arial" w:hAnsi="Arial" w:cs="Arial"/>
                <w:lang w:eastAsia="es-ES"/>
              </w:rPr>
              <w:t>Nº de proyecto 39595 Impulsa Tu Talento (POISES)</w:t>
            </w:r>
          </w:p>
          <w:p w:rsidR="000A677E" w:rsidRPr="00211012" w:rsidRDefault="000A677E" w:rsidP="000A677E">
            <w:pPr>
              <w:numPr>
                <w:ilvl w:val="0"/>
                <w:numId w:val="3"/>
              </w:numPr>
              <w:autoSpaceDE w:val="0"/>
              <w:autoSpaceDN w:val="0"/>
              <w:adjustRightInd w:val="0"/>
              <w:spacing w:before="120" w:after="120" w:line="240" w:lineRule="auto"/>
              <w:jc w:val="both"/>
              <w:rPr>
                <w:rFonts w:ascii="Arial" w:hAnsi="Arial" w:cs="Arial"/>
                <w:lang w:eastAsia="es-ES"/>
              </w:rPr>
            </w:pPr>
            <w:r w:rsidRPr="00211012">
              <w:rPr>
                <w:rFonts w:ascii="Arial" w:hAnsi="Arial" w:cs="Arial"/>
                <w:lang w:eastAsia="es-ES"/>
              </w:rPr>
              <w:t>Nº de proyecto 39596 Fortalece Tu Talento (POISES)</w:t>
            </w:r>
          </w:p>
          <w:p w:rsidR="000A677E" w:rsidRPr="00211012" w:rsidRDefault="000A677E" w:rsidP="000A677E">
            <w:pPr>
              <w:numPr>
                <w:ilvl w:val="0"/>
                <w:numId w:val="3"/>
              </w:numPr>
              <w:autoSpaceDE w:val="0"/>
              <w:autoSpaceDN w:val="0"/>
              <w:adjustRightInd w:val="0"/>
              <w:spacing w:before="120" w:after="120" w:line="240" w:lineRule="auto"/>
              <w:jc w:val="both"/>
              <w:rPr>
                <w:rFonts w:ascii="Arial" w:hAnsi="Arial" w:cs="Arial"/>
                <w:lang w:eastAsia="es-ES"/>
              </w:rPr>
            </w:pPr>
            <w:r w:rsidRPr="00211012">
              <w:rPr>
                <w:rFonts w:ascii="Arial" w:hAnsi="Arial" w:cs="Arial"/>
                <w:lang w:eastAsia="es-ES"/>
              </w:rPr>
              <w:t>Nº de proyecto 39587 Activa Tu Talento (POEJ)</w:t>
            </w:r>
          </w:p>
          <w:p w:rsidR="000A677E" w:rsidRPr="00211012" w:rsidRDefault="000A677E" w:rsidP="000A677E">
            <w:pPr>
              <w:numPr>
                <w:ilvl w:val="0"/>
                <w:numId w:val="3"/>
              </w:numPr>
              <w:autoSpaceDE w:val="0"/>
              <w:autoSpaceDN w:val="0"/>
              <w:adjustRightInd w:val="0"/>
              <w:spacing w:before="120" w:after="120" w:line="240" w:lineRule="auto"/>
              <w:jc w:val="both"/>
              <w:rPr>
                <w:rFonts w:ascii="Arial" w:hAnsi="Arial" w:cs="Arial"/>
                <w:lang w:eastAsia="es-ES"/>
              </w:rPr>
            </w:pPr>
            <w:r w:rsidRPr="00211012">
              <w:rPr>
                <w:rFonts w:ascii="Arial" w:hAnsi="Arial" w:cs="Arial"/>
                <w:lang w:eastAsia="es-ES"/>
              </w:rPr>
              <w:t>Nº de proyecto 39588 Entrena Tu Talento (POEJ)</w:t>
            </w:r>
          </w:p>
          <w:p w:rsidR="000A677E" w:rsidRPr="00211012" w:rsidRDefault="000A677E" w:rsidP="00731E4C">
            <w:pPr>
              <w:autoSpaceDE w:val="0"/>
              <w:autoSpaceDN w:val="0"/>
              <w:adjustRightInd w:val="0"/>
              <w:jc w:val="both"/>
              <w:rPr>
                <w:rFonts w:ascii="Arial" w:hAnsi="Arial" w:cs="Arial"/>
                <w:lang w:eastAsia="es-ES"/>
              </w:rPr>
            </w:pPr>
            <w:r w:rsidRPr="00211012">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0A677E" w:rsidRPr="00211012" w:rsidRDefault="000A677E" w:rsidP="00015DE7">
            <w:pPr>
              <w:autoSpaceDE w:val="0"/>
              <w:autoSpaceDN w:val="0"/>
              <w:adjustRightInd w:val="0"/>
              <w:jc w:val="both"/>
              <w:rPr>
                <w:rFonts w:ascii="Arial" w:hAnsi="Arial" w:cs="Arial"/>
                <w:sz w:val="24"/>
                <w:szCs w:val="24"/>
                <w:lang w:val="es-ES_tradnl" w:eastAsia="es-ES"/>
              </w:rPr>
            </w:pPr>
            <w:r w:rsidRPr="00211012">
              <w:rPr>
                <w:rFonts w:ascii="Arial" w:hAnsi="Arial" w:cs="Arial"/>
              </w:rPr>
              <w:lastRenderedPageBreak/>
              <w:t xml:space="preserve">Tras analizar las necesidades del mercado laboral </w:t>
            </w:r>
            <w:r w:rsidRPr="00211012">
              <w:rPr>
                <w:rFonts w:ascii="Arial" w:hAnsi="Arial" w:cs="Arial"/>
                <w:lang w:val="es-ES_tradnl" w:eastAsia="es-ES"/>
              </w:rPr>
              <w:t xml:space="preserve">para cubrir puestos en el sector </w:t>
            </w:r>
            <w:r w:rsidR="00015DE7">
              <w:rPr>
                <w:rFonts w:ascii="Arial" w:hAnsi="Arial" w:cs="Arial"/>
                <w:lang w:val="es-ES_tradnl" w:eastAsia="es-ES"/>
              </w:rPr>
              <w:t xml:space="preserve">de </w:t>
            </w:r>
            <w:r w:rsidR="00902B6F">
              <w:rPr>
                <w:rFonts w:ascii="Arial" w:hAnsi="Arial" w:cs="Arial"/>
                <w:lang w:val="es-ES_tradnl" w:eastAsia="es-ES"/>
              </w:rPr>
              <w:t>de</w:t>
            </w:r>
            <w:r w:rsidR="00015DE7">
              <w:rPr>
                <w:rFonts w:ascii="Arial" w:hAnsi="Arial" w:cs="Arial"/>
                <w:lang w:val="es-ES_tradnl" w:eastAsia="es-ES"/>
              </w:rPr>
              <w:t xml:space="preserve"> la</w:t>
            </w:r>
            <w:r w:rsidR="00902B6F">
              <w:rPr>
                <w:rFonts w:ascii="Arial" w:hAnsi="Arial" w:cs="Arial"/>
                <w:lang w:val="es-ES_tradnl" w:eastAsia="es-ES"/>
              </w:rPr>
              <w:t xml:space="preserve"> fabricación </w:t>
            </w:r>
            <w:r w:rsidR="008035ED">
              <w:rPr>
                <w:rFonts w:ascii="Arial" w:hAnsi="Arial" w:cs="Arial"/>
                <w:lang w:val="es-ES_tradnl" w:eastAsia="es-ES"/>
              </w:rPr>
              <w:t>electromecánica</w:t>
            </w:r>
            <w:r w:rsidRPr="00211012">
              <w:rPr>
                <w:rFonts w:ascii="Arial" w:hAnsi="Arial" w:cs="Arial"/>
                <w:lang w:val="es-ES_tradnl" w:eastAsia="es-ES"/>
              </w:rPr>
              <w:t>, y la existencia en la bolsa de la Asociación Inserta Empleo de personas que puedan acceder a este tipo de perfiles profesionales, se considera una oportunidad laboral para los mismos la realización de esta acción formativa</w:t>
            </w:r>
            <w:r w:rsidRPr="00211012">
              <w:rPr>
                <w:rFonts w:ascii="Arial" w:hAnsi="Arial" w:cs="Arial"/>
                <w:sz w:val="24"/>
                <w:szCs w:val="24"/>
                <w:lang w:val="es-ES_tradnl" w:eastAsia="es-ES"/>
              </w:rPr>
              <w:t>.</w:t>
            </w:r>
          </w:p>
        </w:tc>
      </w:tr>
    </w:tbl>
    <w:p w:rsidR="000A677E" w:rsidRPr="00211012" w:rsidRDefault="000A677E" w:rsidP="000A677E">
      <w:pPr>
        <w:autoSpaceDE w:val="0"/>
        <w:autoSpaceDN w:val="0"/>
        <w:adjustRightInd w:val="0"/>
        <w:spacing w:after="0" w:line="240" w:lineRule="auto"/>
        <w:rPr>
          <w:rFonts w:ascii="Arial" w:hAnsi="Arial" w:cs="Arial"/>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 xml:space="preserve">A.- Objeto del Contrato </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580"/>
        </w:trPr>
        <w:tc>
          <w:tcPr>
            <w:tcW w:w="8587" w:type="dxa"/>
            <w:tcBorders>
              <w:top w:val="double" w:sz="4" w:space="0" w:color="auto"/>
              <w:bottom w:val="double" w:sz="4" w:space="0" w:color="auto"/>
            </w:tcBorders>
            <w:tcMar>
              <w:top w:w="57" w:type="dxa"/>
              <w:bottom w:w="57" w:type="dxa"/>
            </w:tcMar>
          </w:tcPr>
          <w:p w:rsidR="000A677E" w:rsidRPr="008035ED" w:rsidRDefault="000A677E" w:rsidP="00731E4C">
            <w:pPr>
              <w:spacing w:before="120" w:after="120"/>
              <w:jc w:val="both"/>
              <w:rPr>
                <w:rFonts w:ascii="Arial" w:hAnsi="Arial" w:cs="Arial"/>
                <w:lang w:val="es-ES_tradnl" w:eastAsia="es-ES"/>
              </w:rPr>
            </w:pPr>
            <w:r w:rsidRPr="00211012">
              <w:rPr>
                <w:rFonts w:ascii="Arial" w:hAnsi="Arial" w:cs="Arial"/>
                <w:lang w:val="es-ES_tradnl" w:eastAsia="es-ES"/>
              </w:rPr>
              <w:t>De conformidad con las características del Pliego de Condiciones Particulares, desde la Asociación Inserta Empl</w:t>
            </w:r>
            <w:r w:rsidR="007F50D2">
              <w:rPr>
                <w:rFonts w:ascii="Arial" w:hAnsi="Arial" w:cs="Arial"/>
                <w:lang w:val="es-ES_tradnl" w:eastAsia="es-ES"/>
              </w:rPr>
              <w:t>eo se licita la impartición de un</w:t>
            </w:r>
            <w:r w:rsidRPr="00211012">
              <w:rPr>
                <w:rFonts w:ascii="Arial" w:hAnsi="Arial" w:cs="Arial"/>
                <w:lang w:val="es-ES_tradnl" w:eastAsia="es-ES"/>
              </w:rPr>
              <w:t xml:space="preserve"> módulo de certificado de profesionalidad en la especialidad de </w:t>
            </w:r>
            <w:r w:rsidRPr="00211012">
              <w:rPr>
                <w:rFonts w:ascii="Arial" w:hAnsi="Arial" w:cs="Arial"/>
                <w:b/>
                <w:lang w:val="es-ES_tradnl"/>
              </w:rPr>
              <w:t xml:space="preserve">“OPERACIONES DE </w:t>
            </w:r>
            <w:r w:rsidR="00731E4C">
              <w:rPr>
                <w:rFonts w:ascii="Arial" w:hAnsi="Arial" w:cs="Arial"/>
                <w:b/>
                <w:lang w:val="es-ES_tradnl"/>
              </w:rPr>
              <w:t>MONTAJE ED 01/17</w:t>
            </w:r>
            <w:r w:rsidRPr="00211012">
              <w:rPr>
                <w:rFonts w:ascii="Arial" w:hAnsi="Arial" w:cs="Arial"/>
                <w:b/>
                <w:lang w:val="es-ES_tradnl"/>
              </w:rPr>
              <w:t>”</w:t>
            </w:r>
            <w:r w:rsidRPr="00211012">
              <w:rPr>
                <w:rFonts w:ascii="Arial" w:hAnsi="Arial" w:cs="Arial"/>
                <w:lang w:val="es-ES_tradnl" w:eastAsia="es-ES"/>
              </w:rPr>
              <w:t xml:space="preserve"> </w:t>
            </w:r>
            <w:r w:rsidR="00731E4C">
              <w:rPr>
                <w:rFonts w:ascii="Arial" w:hAnsi="Arial" w:cs="Arial"/>
                <w:b/>
                <w:lang w:val="es-ES_tradnl"/>
              </w:rPr>
              <w:t>MF0088</w:t>
            </w:r>
            <w:r w:rsidRPr="00211012">
              <w:rPr>
                <w:rFonts w:ascii="Arial" w:hAnsi="Arial" w:cs="Arial"/>
                <w:b/>
                <w:lang w:val="es-ES_tradnl"/>
              </w:rPr>
              <w:t>_1 (PERTENECIENTE AL CERTIFICADO DE PROFESIONALIDAD (FMEE0108) OPERACIONES AUXILIARES DE FABRICACIÓN MECÁNICA)</w:t>
            </w:r>
            <w:r w:rsidRPr="00211012">
              <w:rPr>
                <w:rFonts w:ascii="Arial" w:hAnsi="Arial" w:cs="Arial"/>
                <w:lang w:val="es-ES_tradnl" w:eastAsia="es-ES"/>
              </w:rPr>
              <w:t xml:space="preserve">, dirigida a </w:t>
            </w:r>
            <w:r w:rsidRPr="00211012">
              <w:rPr>
                <w:rFonts w:ascii="Arial" w:hAnsi="Arial" w:cs="Arial"/>
                <w:lang w:eastAsia="es-ES"/>
              </w:rPr>
              <w:t xml:space="preserve">personas desempleadas con certificado de discapacidad igual o superior al 33% o tener </w:t>
            </w:r>
            <w:r w:rsidRPr="00211012">
              <w:rPr>
                <w:rFonts w:ascii="Arial" w:hAnsi="Arial" w:cs="Arial"/>
                <w:lang w:val="es-ES_tradnl" w:eastAsia="es-ES"/>
              </w:rPr>
              <w:t xml:space="preserve">reconocida una incapacidad permanente en el grado de total, absoluta o gran invalidez, según el artículo 4.2 del Real Decreto Legislativo 1/2013, de 29 de noviembre, que considera a los mismos afectados con un grado igual o superior al </w:t>
            </w:r>
            <w:r w:rsidRPr="008035ED">
              <w:rPr>
                <w:rFonts w:ascii="Arial" w:hAnsi="Arial" w:cs="Arial"/>
                <w:lang w:val="es-ES_tradnl" w:eastAsia="es-ES"/>
              </w:rPr>
              <w:t>33% de discapacidad.</w:t>
            </w:r>
          </w:p>
          <w:p w:rsidR="000A677E" w:rsidRPr="00211012" w:rsidRDefault="000A677E" w:rsidP="00731E4C">
            <w:pPr>
              <w:jc w:val="both"/>
              <w:rPr>
                <w:rFonts w:ascii="Arial" w:hAnsi="Arial" w:cs="Arial"/>
                <w:lang w:val="es-ES_tradnl"/>
              </w:rPr>
            </w:pPr>
            <w:r w:rsidRPr="008035ED">
              <w:rPr>
                <w:rFonts w:ascii="Arial" w:hAnsi="Arial" w:cs="Arial"/>
                <w:lang w:val="es-ES_tradnl"/>
              </w:rPr>
              <w:t>La acción formativa tiene como</w:t>
            </w:r>
            <w:r w:rsidRPr="00211012">
              <w:rPr>
                <w:rFonts w:ascii="Arial" w:hAnsi="Arial" w:cs="Arial"/>
                <w:lang w:val="es-ES_tradnl"/>
              </w:rPr>
              <w:t xml:space="preserve"> finalidad instruir a los alumnos en las operaciones básicas de </w:t>
            </w:r>
            <w:r w:rsidR="007F50D2">
              <w:rPr>
                <w:rFonts w:ascii="Arial" w:hAnsi="Arial" w:cs="Arial"/>
                <w:lang w:val="es-ES_tradnl"/>
              </w:rPr>
              <w:t>fabricación</w:t>
            </w:r>
            <w:r w:rsidRPr="00211012">
              <w:rPr>
                <w:rFonts w:ascii="Arial" w:hAnsi="Arial" w:cs="Arial"/>
                <w:lang w:val="es-ES_tradnl"/>
              </w:rPr>
              <w:t>, así como alimentar y asistir a los procesos de mecanizado, montaje y función de automatizados. Adquirir los conocimientos necesarios para conocer las máquinas, herramientas y materiales de procesos básicos de fabricación, las operaciones básicas procesos automáticos de fabricación y el control y la verificación de productos fabricados. Con los criterios de calidad, seguridad y respeto al medio ambiente.</w:t>
            </w:r>
          </w:p>
          <w:p w:rsidR="000A677E" w:rsidRPr="00211012" w:rsidRDefault="000A677E" w:rsidP="00731E4C">
            <w:pPr>
              <w:pStyle w:val="Encabezado"/>
              <w:tabs>
                <w:tab w:val="clear" w:pos="4252"/>
                <w:tab w:val="clear" w:pos="8504"/>
              </w:tabs>
              <w:jc w:val="both"/>
              <w:rPr>
                <w:rFonts w:ascii="Arial" w:hAnsi="Arial" w:cs="Arial"/>
                <w:lang w:val="es-ES_tradnl"/>
              </w:rPr>
            </w:pPr>
            <w:r w:rsidRPr="00211012">
              <w:rPr>
                <w:rFonts w:ascii="Arial" w:hAnsi="Arial" w:cs="Arial"/>
                <w:lang w:val="es-ES_tradnl"/>
              </w:rPr>
              <w:t>Igualmente el adjudicatario queda obligado a:</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Cumplimiento de todos y cada uno de los requerimientos establecidos en la normativa estatal y autonómica que regula los Certificados de Profesionalidad.</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el módulo formativo del certificado de profesionalidad</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Dotación de las instalaciones acreditadas por la Administración competente asegurando mantener las condiciones establecidas en el momento de la acreditación del centro.</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Contratar, asegurando el cumplimiento de las obligaciones de índole laboral y fiscal, el/los docente/s debidamente habilitados por la administración competente o con el perfil exigido para la impartición del módulo.</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Realización de los procesos documentados de evaluación del aprendizaje que permitan evidenciar de forma satisfactoria la superación de los módulos formativos por los participantes.</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Contratación de los correspondientes seguros de responsabilidad civil y accidentes exigidos.</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lastRenderedPageBreak/>
              <w:t>Remisión de la información exigida para la expedición de la acreditación del módulo del Certificado de Profesionalidad, seguimiento del proceso y aseguramiento de la entrega de los correspondientes certificados a los participantes.</w:t>
            </w:r>
          </w:p>
          <w:p w:rsidR="000A677E" w:rsidRPr="00211012" w:rsidRDefault="000A677E" w:rsidP="000A677E">
            <w:pPr>
              <w:pStyle w:val="Encabezado"/>
              <w:numPr>
                <w:ilvl w:val="0"/>
                <w:numId w:val="12"/>
              </w:numPr>
              <w:tabs>
                <w:tab w:val="clear" w:pos="4252"/>
                <w:tab w:val="clear" w:pos="8504"/>
              </w:tabs>
              <w:spacing w:after="0" w:line="240" w:lineRule="auto"/>
              <w:jc w:val="both"/>
              <w:rPr>
                <w:rFonts w:ascii="Arial" w:hAnsi="Arial" w:cs="Arial"/>
                <w:lang w:val="es-ES_tradnl"/>
              </w:rPr>
            </w:pPr>
            <w:r w:rsidRPr="00211012">
              <w:rPr>
                <w:rFonts w:ascii="Arial" w:hAnsi="Arial" w:cs="Arial"/>
                <w:lang w:val="es-ES_tradnl"/>
              </w:rPr>
              <w:t>Comunicación periódica y conforme al modelo de seguimiento y control establecido por  Inserta de la información que permita asegurar la correcta impartición y gestión de la acción</w:t>
            </w:r>
          </w:p>
          <w:p w:rsidR="000A677E" w:rsidRPr="00211012" w:rsidRDefault="000A677E" w:rsidP="00731E4C">
            <w:pPr>
              <w:jc w:val="both"/>
              <w:rPr>
                <w:rFonts w:ascii="Arial" w:hAnsi="Arial" w:cs="Arial"/>
                <w:lang w:val="es-ES_tradnl"/>
              </w:rPr>
            </w:pPr>
          </w:p>
        </w:tc>
      </w:tr>
    </w:tbl>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 xml:space="preserve">B.- Procedimiento de adjudicación. Lugar, plazo y forma de presentación de proposiciones. </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0A677E" w:rsidRPr="00211012" w:rsidTr="00731E4C">
        <w:trPr>
          <w:trHeight w:val="445"/>
        </w:trPr>
        <w:tc>
          <w:tcPr>
            <w:tcW w:w="8568"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spacing w:after="0" w:line="240" w:lineRule="auto"/>
              <w:jc w:val="both"/>
              <w:rPr>
                <w:rFonts w:ascii="Arial" w:hAnsi="Arial" w:cs="Arial"/>
                <w:lang w:val="es-ES_tradnl" w:eastAsia="es-ES"/>
              </w:rPr>
            </w:pPr>
            <w:r w:rsidRPr="00211012">
              <w:rPr>
                <w:rFonts w:ascii="Arial" w:hAnsi="Arial" w:cs="Arial"/>
                <w:u w:val="single"/>
                <w:lang w:val="es-ES_tradnl" w:eastAsia="es-ES"/>
              </w:rPr>
              <w:t>Tipo de concurrencia</w:t>
            </w:r>
            <w:r w:rsidRPr="00211012">
              <w:rPr>
                <w:rFonts w:ascii="Arial" w:hAnsi="Arial" w:cs="Arial"/>
                <w:lang w:val="es-ES_tradnl" w:eastAsia="es-ES"/>
              </w:rPr>
              <w:t>:</w:t>
            </w:r>
          </w:p>
          <w:p w:rsidR="000A677E" w:rsidRPr="00211012" w:rsidRDefault="000A677E" w:rsidP="00731E4C">
            <w:pPr>
              <w:autoSpaceDE w:val="0"/>
              <w:autoSpaceDN w:val="0"/>
              <w:adjustRightInd w:val="0"/>
              <w:spacing w:after="0" w:line="240" w:lineRule="auto"/>
              <w:jc w:val="both"/>
              <w:rPr>
                <w:rFonts w:ascii="Arial" w:hAnsi="Arial" w:cs="Arial"/>
                <w:sz w:val="24"/>
                <w:szCs w:val="24"/>
                <w:lang w:val="es-ES_tradnl" w:eastAsia="es-ES"/>
              </w:rPr>
            </w:pPr>
          </w:p>
          <w:p w:rsidR="000A677E" w:rsidRPr="00211012" w:rsidRDefault="000A677E" w:rsidP="00731E4C">
            <w:pPr>
              <w:autoSpaceDE w:val="0"/>
              <w:autoSpaceDN w:val="0"/>
              <w:adjustRightInd w:val="0"/>
              <w:spacing w:after="0" w:line="240" w:lineRule="auto"/>
              <w:jc w:val="both"/>
              <w:rPr>
                <w:rFonts w:ascii="Arial" w:hAnsi="Arial" w:cs="Arial"/>
                <w:sz w:val="24"/>
                <w:szCs w:val="24"/>
                <w:lang w:val="es-ES_tradnl" w:eastAsia="es-ES"/>
              </w:rPr>
            </w:pPr>
            <w:r w:rsidRPr="00211012">
              <w:rPr>
                <w:rFonts w:ascii="Arial" w:hAnsi="Arial" w:cs="Arial"/>
                <w:lang w:val="es-ES_tradnl" w:eastAsia="es-ES"/>
              </w:rPr>
              <w:t>Concurso público. Publicación en web INSERTA EMPLEO.</w:t>
            </w:r>
          </w:p>
          <w:p w:rsidR="000A677E" w:rsidRPr="00211012" w:rsidRDefault="000A677E" w:rsidP="00731E4C">
            <w:pPr>
              <w:autoSpaceDE w:val="0"/>
              <w:autoSpaceDN w:val="0"/>
              <w:adjustRightInd w:val="0"/>
              <w:spacing w:after="0" w:line="240" w:lineRule="auto"/>
              <w:jc w:val="both"/>
              <w:rPr>
                <w:rFonts w:ascii="Arial" w:hAnsi="Arial" w:cs="Arial"/>
                <w:sz w:val="24"/>
                <w:szCs w:val="24"/>
                <w:u w:val="single"/>
                <w:lang w:val="es-ES_tradnl" w:eastAsia="es-ES"/>
              </w:rPr>
            </w:pPr>
          </w:p>
          <w:p w:rsidR="000A677E" w:rsidRPr="00211012" w:rsidRDefault="000A677E" w:rsidP="00731E4C">
            <w:pPr>
              <w:autoSpaceDE w:val="0"/>
              <w:autoSpaceDN w:val="0"/>
              <w:adjustRightInd w:val="0"/>
              <w:spacing w:after="0" w:line="240" w:lineRule="auto"/>
              <w:jc w:val="both"/>
              <w:rPr>
                <w:rFonts w:ascii="Arial" w:hAnsi="Arial" w:cs="Arial"/>
                <w:sz w:val="24"/>
                <w:szCs w:val="24"/>
                <w:u w:val="single"/>
                <w:lang w:val="es-ES_tradnl" w:eastAsia="es-ES"/>
              </w:rPr>
            </w:pPr>
            <w:r w:rsidRPr="00211012">
              <w:rPr>
                <w:rFonts w:ascii="Arial" w:hAnsi="Arial" w:cs="Arial"/>
                <w:u w:val="single"/>
                <w:lang w:val="es-ES_tradnl" w:eastAsia="es-ES"/>
              </w:rPr>
              <w:t>Lugar y fecha límite para la presentación de ofertas:</w:t>
            </w:r>
          </w:p>
          <w:p w:rsidR="000A677E" w:rsidRPr="00211012" w:rsidRDefault="000A677E" w:rsidP="00731E4C">
            <w:pPr>
              <w:autoSpaceDE w:val="0"/>
              <w:autoSpaceDN w:val="0"/>
              <w:adjustRightInd w:val="0"/>
              <w:spacing w:after="0" w:line="240" w:lineRule="auto"/>
              <w:jc w:val="both"/>
              <w:rPr>
                <w:rFonts w:ascii="Arial" w:hAnsi="Arial" w:cs="Arial"/>
                <w:sz w:val="24"/>
                <w:szCs w:val="24"/>
                <w:u w:val="single"/>
                <w:lang w:val="es-ES_tradnl" w:eastAsia="es-ES"/>
              </w:rPr>
            </w:pPr>
          </w:p>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lang w:val="es-ES_tradnl"/>
              </w:rPr>
              <w:t>Domicilio de la Asociación Inserta Empleo, sito en Pº Echegaray y Caballero nº 76, 4ª planta, 50.003 Zaragoza a la atención de Cristina Pradel, Técnico de Atención a Demandantes.</w:t>
            </w:r>
          </w:p>
          <w:p w:rsidR="000A677E" w:rsidRPr="00211012" w:rsidRDefault="000A677E" w:rsidP="00731E4C">
            <w:pPr>
              <w:autoSpaceDE w:val="0"/>
              <w:autoSpaceDN w:val="0"/>
              <w:adjustRightInd w:val="0"/>
              <w:spacing w:after="0" w:line="240" w:lineRule="auto"/>
              <w:jc w:val="both"/>
              <w:rPr>
                <w:rFonts w:ascii="Arial" w:hAnsi="Arial" w:cs="Arial"/>
                <w:lang w:val="es-ES_tradnl" w:eastAsia="es-ES"/>
              </w:rPr>
            </w:pPr>
            <w:r w:rsidRPr="00211012">
              <w:rPr>
                <w:rFonts w:ascii="Arial" w:hAnsi="Arial" w:cs="Arial"/>
                <w:lang w:val="es-ES_tradnl" w:eastAsia="es-ES"/>
              </w:rPr>
              <w:t>Fecha límite</w:t>
            </w:r>
            <w:r w:rsidR="00731E4C" w:rsidRPr="008035ED">
              <w:rPr>
                <w:rFonts w:ascii="Arial" w:hAnsi="Arial" w:cs="Arial"/>
                <w:b/>
                <w:lang w:val="es-ES_tradnl" w:eastAsia="es-ES"/>
              </w:rPr>
              <w:t xml:space="preserve">: </w:t>
            </w:r>
            <w:r w:rsidR="00075453">
              <w:rPr>
                <w:rFonts w:ascii="Arial" w:hAnsi="Arial" w:cs="Arial"/>
                <w:b/>
                <w:lang w:val="es-ES_tradnl" w:eastAsia="es-ES"/>
              </w:rPr>
              <w:t>03</w:t>
            </w:r>
            <w:r w:rsidRPr="008035ED">
              <w:rPr>
                <w:rFonts w:ascii="Arial" w:hAnsi="Arial" w:cs="Arial"/>
                <w:b/>
                <w:lang w:val="es-ES_tradnl" w:eastAsia="es-ES"/>
              </w:rPr>
              <w:t xml:space="preserve"> de </w:t>
            </w:r>
            <w:r w:rsidR="00075453">
              <w:rPr>
                <w:rFonts w:ascii="Arial" w:hAnsi="Arial" w:cs="Arial"/>
                <w:b/>
                <w:lang w:val="es-ES_tradnl" w:eastAsia="es-ES"/>
              </w:rPr>
              <w:t>Marzo</w:t>
            </w:r>
            <w:r w:rsidR="00731E4C" w:rsidRPr="008035ED">
              <w:rPr>
                <w:rFonts w:ascii="Arial" w:hAnsi="Arial" w:cs="Arial"/>
                <w:b/>
                <w:lang w:val="es-ES_tradnl" w:eastAsia="es-ES"/>
              </w:rPr>
              <w:t xml:space="preserve"> de 2017</w:t>
            </w:r>
            <w:r w:rsidRPr="008035ED">
              <w:rPr>
                <w:rFonts w:ascii="Arial" w:hAnsi="Arial" w:cs="Arial"/>
                <w:b/>
                <w:lang w:val="es-ES_tradnl" w:eastAsia="es-ES"/>
              </w:rPr>
              <w:t xml:space="preserve"> a</w:t>
            </w:r>
            <w:r w:rsidRPr="00211012">
              <w:rPr>
                <w:rFonts w:ascii="Arial" w:hAnsi="Arial" w:cs="Arial"/>
                <w:b/>
                <w:lang w:val="es-ES_tradnl" w:eastAsia="es-ES"/>
              </w:rPr>
              <w:t xml:space="preserve"> las 12:00 horas</w:t>
            </w:r>
            <w:r w:rsidRPr="00211012">
              <w:rPr>
                <w:rFonts w:ascii="Arial" w:hAnsi="Arial" w:cs="Arial"/>
                <w:lang w:val="es-ES_tradnl" w:eastAsia="es-ES"/>
              </w:rPr>
              <w:t>.</w:t>
            </w:r>
          </w:p>
          <w:p w:rsidR="000A677E" w:rsidRPr="00211012" w:rsidRDefault="000A677E" w:rsidP="00731E4C">
            <w:pPr>
              <w:autoSpaceDE w:val="0"/>
              <w:autoSpaceDN w:val="0"/>
              <w:adjustRightInd w:val="0"/>
              <w:spacing w:after="0" w:line="240" w:lineRule="auto"/>
              <w:jc w:val="both"/>
              <w:rPr>
                <w:rFonts w:ascii="TTE1C89A48t00" w:hAnsi="TTE1C89A48t00" w:cs="TTE1C89A48t00"/>
                <w:b/>
                <w:lang w:val="es-ES_tradnl" w:eastAsia="es-ES"/>
              </w:rPr>
            </w:pPr>
          </w:p>
          <w:p w:rsidR="000A677E" w:rsidRPr="00211012" w:rsidRDefault="000A677E" w:rsidP="00731E4C">
            <w:pPr>
              <w:autoSpaceDE w:val="0"/>
              <w:autoSpaceDN w:val="0"/>
              <w:adjustRightInd w:val="0"/>
              <w:spacing w:after="0" w:line="240" w:lineRule="auto"/>
              <w:jc w:val="both"/>
              <w:rPr>
                <w:rFonts w:ascii="Arial" w:hAnsi="Arial" w:cs="Arial"/>
                <w:lang w:val="es-ES_tradnl" w:eastAsia="es-ES"/>
              </w:rPr>
            </w:pPr>
            <w:r w:rsidRPr="00211012">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0A677E" w:rsidRPr="00211012" w:rsidRDefault="000A677E" w:rsidP="00731E4C">
            <w:pPr>
              <w:autoSpaceDE w:val="0"/>
              <w:autoSpaceDN w:val="0"/>
              <w:adjustRightInd w:val="0"/>
              <w:spacing w:after="0" w:line="240" w:lineRule="auto"/>
              <w:jc w:val="both"/>
              <w:rPr>
                <w:rFonts w:ascii="Arial" w:hAnsi="Arial" w:cs="Arial"/>
                <w:lang w:val="es-ES_tradnl" w:eastAsia="es-ES"/>
              </w:rPr>
            </w:pPr>
          </w:p>
          <w:p w:rsidR="000A677E" w:rsidRPr="00211012" w:rsidRDefault="000A677E" w:rsidP="00731E4C">
            <w:pPr>
              <w:autoSpaceDE w:val="0"/>
              <w:autoSpaceDN w:val="0"/>
              <w:adjustRightInd w:val="0"/>
              <w:jc w:val="both"/>
              <w:rPr>
                <w:rFonts w:ascii="TTE1C89A48t00" w:hAnsi="TTE1C89A48t00" w:cs="TTE1C89A48t00"/>
                <w:lang w:val="es-ES_tradnl"/>
              </w:rPr>
            </w:pPr>
            <w:r w:rsidRPr="00211012">
              <w:rPr>
                <w:rFonts w:ascii="TTE1C89A48t00" w:hAnsi="TTE1C89A48t00" w:cs="TTE1C89A48t00"/>
                <w:lang w:val="es-ES_tradnl"/>
              </w:rPr>
              <w:t>Forma de presentación:</w:t>
            </w:r>
          </w:p>
          <w:p w:rsidR="000A677E" w:rsidRPr="00211012" w:rsidRDefault="000A677E" w:rsidP="00731E4C">
            <w:pPr>
              <w:autoSpaceDE w:val="0"/>
              <w:autoSpaceDN w:val="0"/>
              <w:adjustRightInd w:val="0"/>
              <w:spacing w:line="360" w:lineRule="auto"/>
              <w:ind w:left="360"/>
              <w:jc w:val="both"/>
              <w:rPr>
                <w:rFonts w:ascii="Arial" w:hAnsi="Arial" w:cs="Arial"/>
                <w:lang w:val="es-ES_tradnl"/>
              </w:rPr>
            </w:pPr>
            <w:r w:rsidRPr="00211012">
              <w:rPr>
                <w:rFonts w:ascii="Arial" w:hAnsi="Arial" w:cs="Arial"/>
                <w:lang w:val="es-ES_tradnl"/>
              </w:rPr>
              <w:t xml:space="preserve">Entrega en persona, a través de  servicios de mensajería o de correo postal a la atención de Cristina Pradel, (mail: </w:t>
            </w:r>
            <w:r w:rsidR="00731E4C">
              <w:rPr>
                <w:rFonts w:ascii="Arial" w:hAnsi="Arial" w:cs="Arial"/>
                <w:lang w:val="es-ES_tradnl"/>
              </w:rPr>
              <w:t>cpradel.inserta</w:t>
            </w:r>
            <w:r w:rsidRPr="00211012">
              <w:rPr>
                <w:rFonts w:ascii="Arial" w:hAnsi="Arial" w:cs="Arial"/>
                <w:lang w:val="es-ES_tradnl"/>
              </w:rPr>
              <w:t>@fundaciononce.es) al domicilio de la Asociación Inserta Empleo,</w:t>
            </w:r>
            <w:r w:rsidRPr="00211012">
              <w:rPr>
                <w:rFonts w:ascii="TTE1C89A48t00" w:hAnsi="TTE1C89A48t00" w:cs="TTE1C89A48t00"/>
                <w:lang w:val="es-ES_tradnl"/>
              </w:rPr>
              <w:t xml:space="preserve"> Paseo Echegaray y Caballero nº 76, 4ª planta. 50.003 Zaragoza</w:t>
            </w:r>
            <w:r w:rsidRPr="00211012">
              <w:rPr>
                <w:rFonts w:ascii="Arial" w:hAnsi="Arial" w:cs="Arial"/>
                <w:lang w:val="es-ES_tradnl"/>
              </w:rPr>
              <w:t>.</w:t>
            </w:r>
          </w:p>
          <w:p w:rsidR="000A677E" w:rsidRPr="00211012" w:rsidRDefault="000A677E" w:rsidP="00731E4C">
            <w:pPr>
              <w:autoSpaceDE w:val="0"/>
              <w:autoSpaceDN w:val="0"/>
              <w:adjustRightInd w:val="0"/>
              <w:spacing w:before="120" w:after="120"/>
              <w:jc w:val="both"/>
              <w:rPr>
                <w:rFonts w:ascii="Arial" w:hAnsi="Arial" w:cs="Arial"/>
                <w:lang w:val="es-ES_tradnl"/>
              </w:rPr>
            </w:pPr>
            <w:r w:rsidRPr="00211012">
              <w:rPr>
                <w:rFonts w:ascii="Arial" w:hAnsi="Arial" w:cs="Arial"/>
                <w:lang w:val="es-ES_tradnl"/>
              </w:rPr>
              <w:t xml:space="preserve">Remitirse al </w:t>
            </w:r>
            <w:r w:rsidRPr="00211012">
              <w:rPr>
                <w:rFonts w:ascii="Arial" w:hAnsi="Arial" w:cs="Arial"/>
                <w:b/>
                <w:lang w:val="es-ES_tradnl"/>
              </w:rPr>
              <w:t>Bloque</w:t>
            </w:r>
            <w:r w:rsidRPr="00211012">
              <w:rPr>
                <w:rFonts w:ascii="Arial" w:hAnsi="Arial" w:cs="Arial"/>
                <w:lang w:val="es-ES_tradnl"/>
              </w:rPr>
              <w:t xml:space="preserve"> </w:t>
            </w:r>
            <w:r w:rsidRPr="00211012">
              <w:rPr>
                <w:rFonts w:ascii="Arial" w:hAnsi="Arial" w:cs="Arial"/>
                <w:b/>
                <w:lang w:val="es-ES_tradnl"/>
              </w:rPr>
              <w:t>III Apartado 2.2 “Forma de presentación de las proposiciones” de los Pliegos de Condiciones Generales</w:t>
            </w:r>
            <w:r w:rsidRPr="00211012">
              <w:rPr>
                <w:rFonts w:ascii="Arial" w:hAnsi="Arial" w:cs="Arial"/>
                <w:lang w:val="es-ES_tradnl"/>
              </w:rPr>
              <w:t xml:space="preserve"> para la Contratación, donde se especifican en detalle las indicaciones al respecto. </w:t>
            </w:r>
          </w:p>
          <w:p w:rsidR="000A677E" w:rsidRPr="00211012" w:rsidRDefault="000A677E" w:rsidP="00731E4C">
            <w:pPr>
              <w:autoSpaceDE w:val="0"/>
              <w:autoSpaceDN w:val="0"/>
              <w:adjustRightInd w:val="0"/>
              <w:spacing w:before="120" w:after="120"/>
              <w:jc w:val="both"/>
              <w:rPr>
                <w:rFonts w:ascii="Arial" w:hAnsi="Arial" w:cs="Arial"/>
                <w:lang w:val="es-ES_tradnl"/>
              </w:rPr>
            </w:pPr>
            <w:r w:rsidRPr="00211012">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0A677E" w:rsidRPr="00211012" w:rsidRDefault="000A677E" w:rsidP="00731E4C">
            <w:pPr>
              <w:autoSpaceDE w:val="0"/>
              <w:autoSpaceDN w:val="0"/>
              <w:adjustRightInd w:val="0"/>
              <w:spacing w:before="120" w:after="120"/>
              <w:ind w:left="66"/>
              <w:jc w:val="both"/>
              <w:rPr>
                <w:rFonts w:ascii="Arial" w:hAnsi="Arial" w:cs="Arial"/>
                <w:u w:val="single"/>
                <w:lang w:val="es-ES_tradnl"/>
              </w:rPr>
            </w:pPr>
            <w:r w:rsidRPr="00211012">
              <w:rPr>
                <w:rFonts w:ascii="Arial" w:hAnsi="Arial" w:cs="Arial"/>
                <w:u w:val="single"/>
                <w:lang w:val="es-ES_tradnl"/>
              </w:rPr>
              <w:lastRenderedPageBreak/>
              <w:t>Presentación de oferta económica: SOBRE C</w:t>
            </w:r>
          </w:p>
          <w:p w:rsidR="000A677E" w:rsidRPr="00211012" w:rsidRDefault="000A677E" w:rsidP="00731E4C">
            <w:pPr>
              <w:autoSpaceDE w:val="0"/>
              <w:autoSpaceDN w:val="0"/>
              <w:adjustRightInd w:val="0"/>
              <w:spacing w:before="120" w:after="120"/>
              <w:jc w:val="both"/>
              <w:rPr>
                <w:rFonts w:ascii="Arial" w:hAnsi="Arial" w:cs="Arial"/>
                <w:b/>
                <w:spacing w:val="-2"/>
              </w:rPr>
            </w:pPr>
            <w:r w:rsidRPr="00211012">
              <w:rPr>
                <w:rFonts w:ascii="Arial"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0A677E" w:rsidRPr="00211012" w:rsidRDefault="000A677E" w:rsidP="00075453">
            <w:pPr>
              <w:autoSpaceDE w:val="0"/>
              <w:autoSpaceDN w:val="0"/>
              <w:adjustRightInd w:val="0"/>
              <w:spacing w:before="120" w:after="120"/>
              <w:jc w:val="both"/>
              <w:rPr>
                <w:rFonts w:ascii="Arial" w:hAnsi="Arial" w:cs="Arial"/>
              </w:rPr>
            </w:pPr>
            <w:r w:rsidRPr="00211012">
              <w:rPr>
                <w:rFonts w:ascii="Arial" w:hAnsi="Arial" w:cs="Arial"/>
                <w:lang w:val="es-ES_tradnl"/>
              </w:rPr>
              <w:t xml:space="preserve">El precio ofertado por el licitador </w:t>
            </w:r>
            <w:r w:rsidRPr="00211012">
              <w:rPr>
                <w:rFonts w:ascii="Arial" w:hAnsi="Arial" w:cs="Arial"/>
              </w:rPr>
              <w:t>se consignará con letra y cifra.</w:t>
            </w: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C.- Presupuesto de la licitación.</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456"/>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spacing w:after="0"/>
              <w:jc w:val="both"/>
              <w:rPr>
                <w:rFonts w:ascii="Arial" w:hAnsi="Arial" w:cs="Arial"/>
                <w:b/>
                <w:lang w:val="es-ES_tradnl"/>
              </w:rPr>
            </w:pPr>
            <w:r w:rsidRPr="00211012">
              <w:rPr>
                <w:rFonts w:ascii="Arial" w:hAnsi="Arial" w:cs="Arial"/>
                <w:b/>
                <w:lang w:val="es-ES_tradnl"/>
              </w:rPr>
              <w:t xml:space="preserve">Valor estimado del contrato: </w:t>
            </w:r>
            <w:r w:rsidR="00D17451">
              <w:rPr>
                <w:rFonts w:ascii="Arial" w:hAnsi="Arial" w:cs="Arial"/>
                <w:b/>
                <w:lang w:val="es-ES_tradnl"/>
              </w:rPr>
              <w:t>24.480</w:t>
            </w:r>
            <w:r w:rsidRPr="00211012">
              <w:rPr>
                <w:rFonts w:ascii="Arial" w:hAnsi="Arial" w:cs="Arial"/>
                <w:lang w:val="es-ES_tradnl"/>
              </w:rPr>
              <w:t xml:space="preserve"> </w:t>
            </w:r>
            <w:r w:rsidRPr="00211012">
              <w:rPr>
                <w:rFonts w:ascii="Arial" w:hAnsi="Arial" w:cs="Arial"/>
                <w:b/>
                <w:lang w:val="es-ES_tradnl"/>
              </w:rPr>
              <w:t xml:space="preserve">Euros </w:t>
            </w:r>
          </w:p>
          <w:p w:rsidR="000A677E" w:rsidRPr="00211012" w:rsidRDefault="000A677E" w:rsidP="00731E4C">
            <w:pPr>
              <w:autoSpaceDE w:val="0"/>
              <w:autoSpaceDN w:val="0"/>
              <w:adjustRightInd w:val="0"/>
              <w:spacing w:after="0"/>
              <w:jc w:val="both"/>
              <w:rPr>
                <w:rFonts w:ascii="Arial" w:hAnsi="Arial" w:cs="Arial"/>
                <w:b/>
                <w:lang w:val="es-ES_tradnl"/>
              </w:rPr>
            </w:pPr>
            <w:r w:rsidRPr="00211012">
              <w:rPr>
                <w:rFonts w:ascii="Arial" w:hAnsi="Arial" w:cs="Arial"/>
                <w:b/>
                <w:lang w:val="es-ES_tradnl"/>
              </w:rPr>
              <w:t>Importe del contrato:</w:t>
            </w:r>
            <w:r w:rsidRPr="00211012">
              <w:rPr>
                <w:rFonts w:ascii="Arial" w:hAnsi="Arial" w:cs="Arial"/>
                <w:lang w:val="es-ES_tradnl"/>
              </w:rPr>
              <w:t xml:space="preserve"> </w:t>
            </w:r>
            <w:r w:rsidR="00D17451">
              <w:rPr>
                <w:rFonts w:ascii="Arial" w:hAnsi="Arial" w:cs="Arial"/>
                <w:b/>
                <w:lang w:val="es-ES_tradnl"/>
              </w:rPr>
              <w:t>24.480</w:t>
            </w:r>
            <w:r w:rsidRPr="00211012">
              <w:rPr>
                <w:rFonts w:ascii="Arial" w:hAnsi="Arial" w:cs="Arial"/>
                <w:lang w:val="es-ES_tradnl"/>
              </w:rPr>
              <w:t xml:space="preserve"> </w:t>
            </w:r>
            <w:r w:rsidRPr="00211012">
              <w:rPr>
                <w:rFonts w:ascii="Arial" w:hAnsi="Arial" w:cs="Arial"/>
                <w:b/>
                <w:lang w:val="es-ES_tradnl"/>
              </w:rPr>
              <w:t>Euros</w:t>
            </w:r>
          </w:p>
          <w:p w:rsidR="000A677E" w:rsidRPr="00211012" w:rsidRDefault="000A677E" w:rsidP="00731E4C">
            <w:pPr>
              <w:autoSpaceDE w:val="0"/>
              <w:autoSpaceDN w:val="0"/>
              <w:adjustRightInd w:val="0"/>
              <w:spacing w:after="0"/>
              <w:jc w:val="both"/>
              <w:rPr>
                <w:rFonts w:ascii="Arial" w:hAnsi="Arial" w:cs="Arial"/>
                <w:b/>
                <w:lang w:val="es-ES_tradnl"/>
              </w:rPr>
            </w:pPr>
            <w:r w:rsidRPr="00211012">
              <w:rPr>
                <w:rFonts w:ascii="Arial" w:hAnsi="Arial" w:cs="Arial"/>
                <w:b/>
                <w:lang w:val="es-ES_tradnl"/>
              </w:rPr>
              <w:t>Impuesto del valor añadido:  (*)</w:t>
            </w:r>
          </w:p>
          <w:p w:rsidR="000A677E" w:rsidRPr="00211012" w:rsidRDefault="000A677E" w:rsidP="00731E4C">
            <w:pPr>
              <w:autoSpaceDE w:val="0"/>
              <w:autoSpaceDN w:val="0"/>
              <w:adjustRightInd w:val="0"/>
              <w:spacing w:after="0"/>
              <w:jc w:val="both"/>
              <w:rPr>
                <w:rFonts w:ascii="Arial" w:hAnsi="Arial" w:cs="Arial"/>
                <w:b/>
                <w:lang w:val="es-ES_tradnl"/>
              </w:rPr>
            </w:pPr>
            <w:r w:rsidRPr="00211012">
              <w:rPr>
                <w:rFonts w:ascii="Arial" w:hAnsi="Arial" w:cs="Arial"/>
                <w:b/>
                <w:lang w:val="es-ES_tradnl"/>
              </w:rPr>
              <w:t xml:space="preserve">Importe </w:t>
            </w:r>
            <w:r w:rsidRPr="008035ED">
              <w:rPr>
                <w:rFonts w:ascii="Arial" w:hAnsi="Arial" w:cs="Arial"/>
                <w:b/>
                <w:lang w:val="es-ES_tradnl"/>
              </w:rPr>
              <w:t xml:space="preserve">Total: </w:t>
            </w:r>
            <w:r w:rsidR="00D17451" w:rsidRPr="008035ED">
              <w:rPr>
                <w:rFonts w:ascii="Arial" w:hAnsi="Arial" w:cs="Arial"/>
                <w:b/>
                <w:lang w:val="es-ES_tradnl"/>
              </w:rPr>
              <w:t>24.480</w:t>
            </w:r>
            <w:r w:rsidRPr="008035ED">
              <w:rPr>
                <w:rFonts w:ascii="Arial" w:hAnsi="Arial" w:cs="Arial"/>
                <w:b/>
                <w:lang w:val="es-ES_tradnl"/>
              </w:rPr>
              <w:t xml:space="preserve"> Euros</w:t>
            </w:r>
          </w:p>
          <w:p w:rsidR="000A677E" w:rsidRPr="00211012" w:rsidRDefault="000A677E" w:rsidP="00731E4C">
            <w:pPr>
              <w:autoSpaceDE w:val="0"/>
              <w:autoSpaceDN w:val="0"/>
              <w:adjustRightInd w:val="0"/>
              <w:spacing w:after="0"/>
              <w:jc w:val="both"/>
              <w:rPr>
                <w:rFonts w:ascii="Arial" w:hAnsi="Arial" w:cs="Arial"/>
                <w:b/>
                <w:lang w:val="es-ES_tradnl"/>
              </w:rPr>
            </w:pPr>
          </w:p>
          <w:p w:rsidR="000A677E" w:rsidRPr="00211012" w:rsidRDefault="000A677E" w:rsidP="00731E4C">
            <w:pPr>
              <w:autoSpaceDE w:val="0"/>
              <w:autoSpaceDN w:val="0"/>
              <w:adjustRightInd w:val="0"/>
              <w:spacing w:after="0" w:line="240" w:lineRule="auto"/>
              <w:jc w:val="both"/>
              <w:rPr>
                <w:rFonts w:ascii="Arial" w:hAnsi="Arial" w:cs="Arial"/>
                <w:b/>
                <w:bCs/>
                <w:iCs/>
                <w:lang w:val="es-ES_tradnl" w:eastAsia="es-ES"/>
              </w:rPr>
            </w:pPr>
            <w:r w:rsidRPr="00211012">
              <w:rPr>
                <w:rFonts w:ascii="Arial" w:hAnsi="Arial" w:cs="Arial"/>
                <w:i/>
                <w:lang w:val="es-ES_tradnl" w:eastAsia="es-ES"/>
              </w:rPr>
              <w:t xml:space="preserve"> (*)</w:t>
            </w:r>
            <w:r w:rsidRPr="00211012">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211012">
              <w:rPr>
                <w:rFonts w:ascii="Arial" w:hAnsi="Arial" w:cs="Arial"/>
                <w:b/>
                <w:bCs/>
                <w:iCs/>
                <w:lang w:val="es-ES_tradnl" w:eastAsia="es-ES"/>
              </w:rPr>
              <w:t>.</w:t>
            </w:r>
          </w:p>
          <w:p w:rsidR="000A677E" w:rsidRPr="00211012" w:rsidRDefault="000A677E" w:rsidP="00731E4C">
            <w:pPr>
              <w:autoSpaceDE w:val="0"/>
              <w:autoSpaceDN w:val="0"/>
              <w:adjustRightInd w:val="0"/>
              <w:spacing w:after="0" w:line="240" w:lineRule="auto"/>
              <w:jc w:val="both"/>
              <w:rPr>
                <w:rFonts w:ascii="Arial" w:hAnsi="Arial" w:cs="Arial"/>
                <w:b/>
                <w:bCs/>
                <w:iCs/>
                <w:lang w:val="es-ES_tradnl" w:eastAsia="es-ES"/>
              </w:rPr>
            </w:pPr>
          </w:p>
          <w:p w:rsidR="000A677E" w:rsidRPr="00211012" w:rsidRDefault="000A677E" w:rsidP="00731E4C">
            <w:pPr>
              <w:autoSpaceDE w:val="0"/>
              <w:autoSpaceDN w:val="0"/>
              <w:adjustRightInd w:val="0"/>
              <w:spacing w:after="0" w:line="240" w:lineRule="auto"/>
              <w:jc w:val="both"/>
              <w:rPr>
                <w:rFonts w:ascii="Arial" w:hAnsi="Arial" w:cs="Arial"/>
                <w:lang w:val="es-ES_tradnl"/>
              </w:rPr>
            </w:pPr>
            <w:r w:rsidRPr="00211012">
              <w:rPr>
                <w:rFonts w:ascii="Arial" w:hAnsi="Arial" w:cs="Arial"/>
                <w:lang w:val="es-ES_tradnl" w:eastAsia="es-ES"/>
              </w:rPr>
              <w:t>En este precio quedan incluidas, las adaptaciones informáticas y/o papel siempre que las características del alumnado así lo requieran.</w:t>
            </w: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D.- Documentación Administrativa (Se aportarán en el Sobre A)</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681"/>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spacing w:after="0" w:line="240" w:lineRule="auto"/>
              <w:jc w:val="both"/>
              <w:rPr>
                <w:rFonts w:ascii="Arial" w:hAnsi="Arial" w:cs="Arial"/>
                <w:spacing w:val="-2"/>
                <w:sz w:val="24"/>
                <w:szCs w:val="24"/>
                <w:lang w:eastAsia="es-ES"/>
              </w:rPr>
            </w:pPr>
            <w:r w:rsidRPr="00211012">
              <w:rPr>
                <w:rFonts w:ascii="Arial" w:hAnsi="Arial" w:cs="Arial"/>
                <w:lang w:val="es-ES_tradnl" w:eastAsia="es-ES"/>
              </w:rPr>
              <w:t xml:space="preserve">Documentación General: </w:t>
            </w:r>
            <w:r w:rsidRPr="00211012">
              <w:rPr>
                <w:rFonts w:ascii="Arial" w:hAnsi="Arial" w:cs="Arial"/>
                <w:spacing w:val="-2"/>
                <w:lang w:eastAsia="es-ES"/>
              </w:rPr>
              <w:t>ver apartados 2.2.1.1 y 2.2.1.2 de la Sección III de Bases de Licitación y Adjudicación del Pliego de Condiciones Generales</w:t>
            </w:r>
            <w:r w:rsidRPr="00211012">
              <w:rPr>
                <w:rFonts w:ascii="Arial" w:hAnsi="Arial" w:cs="Arial"/>
                <w:lang w:val="es-ES_tradnl" w:eastAsia="es-ES"/>
              </w:rPr>
              <w:t>.</w:t>
            </w:r>
          </w:p>
        </w:tc>
      </w:tr>
    </w:tbl>
    <w:p w:rsidR="000A677E" w:rsidRDefault="000A677E" w:rsidP="000A677E">
      <w:pPr>
        <w:autoSpaceDE w:val="0"/>
        <w:autoSpaceDN w:val="0"/>
        <w:adjustRightInd w:val="0"/>
        <w:spacing w:after="0" w:line="240" w:lineRule="auto"/>
        <w:jc w:val="both"/>
        <w:rPr>
          <w:rFonts w:ascii="Arial" w:hAnsi="Arial" w:cs="Arial"/>
          <w:b/>
          <w:lang w:eastAsia="es-ES"/>
        </w:rPr>
      </w:pPr>
    </w:p>
    <w:p w:rsidR="00075453" w:rsidRPr="00211012" w:rsidRDefault="00075453" w:rsidP="000A677E">
      <w:pPr>
        <w:autoSpaceDE w:val="0"/>
        <w:autoSpaceDN w:val="0"/>
        <w:adjustRightInd w:val="0"/>
        <w:spacing w:after="0" w:line="240" w:lineRule="auto"/>
        <w:jc w:val="both"/>
        <w:rPr>
          <w:rFonts w:ascii="Arial" w:hAnsi="Arial" w:cs="Arial"/>
          <w:b/>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 xml:space="preserve">E.- Criterios de solvencia técnica y profesional (Se aportarán en el Sobre A). </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9"/>
      </w:tblGrid>
      <w:tr w:rsidR="000A677E" w:rsidRPr="00211012" w:rsidTr="00731E4C">
        <w:trPr>
          <w:trHeight w:val="38"/>
        </w:trPr>
        <w:tc>
          <w:tcPr>
            <w:tcW w:w="8479"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lang w:val="es-ES_tradnl"/>
              </w:rPr>
              <w:t>Experiencia previa en la impartición de acciones formativas objeto de la acción:</w:t>
            </w:r>
          </w:p>
          <w:p w:rsidR="000A677E" w:rsidRPr="00211012" w:rsidRDefault="000A677E" w:rsidP="000A677E">
            <w:pPr>
              <w:numPr>
                <w:ilvl w:val="0"/>
                <w:numId w:val="4"/>
              </w:numPr>
              <w:autoSpaceDE w:val="0"/>
              <w:autoSpaceDN w:val="0"/>
              <w:adjustRightInd w:val="0"/>
              <w:ind w:left="142" w:firstLine="0"/>
              <w:jc w:val="both"/>
              <w:rPr>
                <w:rFonts w:ascii="Arial" w:hAnsi="Arial" w:cs="Arial"/>
                <w:lang w:val="es-ES_tradnl"/>
              </w:rPr>
            </w:pPr>
            <w:r w:rsidRPr="00211012">
              <w:rPr>
                <w:rFonts w:ascii="Arial" w:hAnsi="Arial" w:cs="Arial"/>
                <w:lang w:val="es-ES_tradnl"/>
              </w:rPr>
              <w:t>Solvencia de la entidad licitadora</w:t>
            </w:r>
          </w:p>
          <w:p w:rsidR="000A677E" w:rsidRPr="00211012" w:rsidRDefault="000A677E" w:rsidP="00731E4C">
            <w:pPr>
              <w:pStyle w:val="Prrafodelista"/>
              <w:autoSpaceDE w:val="0"/>
              <w:autoSpaceDN w:val="0"/>
              <w:adjustRightInd w:val="0"/>
              <w:spacing w:before="120" w:after="120" w:line="240" w:lineRule="auto"/>
              <w:ind w:left="0"/>
              <w:contextualSpacing/>
              <w:jc w:val="both"/>
              <w:rPr>
                <w:rFonts w:ascii="Arial" w:hAnsi="Arial" w:cs="Arial"/>
              </w:rPr>
            </w:pPr>
            <w:r w:rsidRPr="00211012">
              <w:rPr>
                <w:rFonts w:ascii="Arial" w:hAnsi="Arial" w:cs="Arial"/>
              </w:rPr>
              <w:t xml:space="preserve">El licitador deberá ser Centro de Formación inscrito y/o acreditado por la Comunidad de Aragón, para la impartición del </w:t>
            </w:r>
            <w:r w:rsidRPr="00211012">
              <w:rPr>
                <w:rFonts w:ascii="Arial" w:hAnsi="Arial" w:cs="Arial"/>
                <w:u w:val="single"/>
              </w:rPr>
              <w:t>Certificado de Profesionalidad</w:t>
            </w:r>
            <w:r w:rsidRPr="00211012">
              <w:rPr>
                <w:rFonts w:ascii="Arial" w:hAnsi="Arial" w:cs="Arial"/>
              </w:rPr>
              <w:t xml:space="preserve"> en la especialidad formativa de “OPERACIONES AUXILIARES DE FABRICACION MECANICA” código FMEE0108 (RD1216/2009, de 17 de Julio), debiendo presentar expresamente la documentación que justifique esta acreditación.</w:t>
            </w:r>
          </w:p>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u w:val="single"/>
                <w:lang w:val="es-ES_tradnl"/>
              </w:rPr>
              <w:t>La forma de presentación de la Solvencia Profesional Específica de la entidad se realizará de la siguiente manera</w:t>
            </w:r>
            <w:r w:rsidRPr="00211012">
              <w:rPr>
                <w:rFonts w:ascii="Arial" w:hAnsi="Arial" w:cs="Arial"/>
                <w:lang w:val="es-ES_tradnl"/>
              </w:rPr>
              <w:t>: Dentro del Sobre A, de manera separada e independiente del resto de documentos, se aportará un dossier identificado como “</w:t>
            </w:r>
            <w:r w:rsidRPr="00211012">
              <w:rPr>
                <w:rFonts w:ascii="Arial" w:hAnsi="Arial" w:cs="Arial"/>
                <w:u w:val="single"/>
                <w:lang w:val="es-ES_tradnl"/>
              </w:rPr>
              <w:t>Experiencia Profesional Específica</w:t>
            </w:r>
            <w:r w:rsidRPr="00211012">
              <w:rPr>
                <w:rFonts w:ascii="Arial" w:hAnsi="Arial" w:cs="Arial"/>
                <w:lang w:val="es-ES_tradnl"/>
              </w:rPr>
              <w:t>” con el siguiente contenido:</w:t>
            </w:r>
          </w:p>
          <w:p w:rsidR="000A677E" w:rsidRPr="00211012" w:rsidRDefault="000A677E" w:rsidP="000A677E">
            <w:pPr>
              <w:numPr>
                <w:ilvl w:val="0"/>
                <w:numId w:val="11"/>
              </w:numPr>
              <w:autoSpaceDE w:val="0"/>
              <w:autoSpaceDN w:val="0"/>
              <w:adjustRightInd w:val="0"/>
              <w:spacing w:before="120" w:after="120"/>
              <w:jc w:val="both"/>
              <w:rPr>
                <w:rFonts w:ascii="Arial" w:hAnsi="Arial" w:cs="Arial"/>
              </w:rPr>
            </w:pPr>
            <w:r w:rsidRPr="00211012">
              <w:rPr>
                <w:rFonts w:ascii="Arial" w:hAnsi="Arial" w:cs="Arial"/>
                <w:lang w:val="es-ES_tradnl"/>
              </w:rPr>
              <w:lastRenderedPageBreak/>
              <w:t>La empresa licitadora deberá aportar el documento acreditativo de haber obtenido</w:t>
            </w:r>
            <w:r w:rsidRPr="00211012">
              <w:rPr>
                <w:rFonts w:ascii="Arial" w:hAnsi="Arial" w:cs="Arial"/>
              </w:rPr>
              <w:t xml:space="preserve">, la acreditación del centro de formación en el que se vaya a desarrollar la acción formativa, para la impartición del </w:t>
            </w:r>
            <w:r w:rsidRPr="00211012">
              <w:rPr>
                <w:rFonts w:ascii="Arial" w:hAnsi="Arial" w:cs="Arial"/>
                <w:u w:val="single"/>
              </w:rPr>
              <w:t>Certificado de Profesionalidad,</w:t>
            </w:r>
            <w:r w:rsidRPr="00211012">
              <w:rPr>
                <w:rFonts w:ascii="Arial" w:hAnsi="Arial" w:cs="Arial"/>
              </w:rPr>
              <w:t xml:space="preserve"> debiendo figurar en dicho documento la especialidad formativa de “OPERACIONES AUXILIARES DE FABRICACION MECANICA” código FMEE0108 (RD1216/2009, de 17 de Julio)</w:t>
            </w:r>
          </w:p>
          <w:p w:rsidR="000A677E" w:rsidRPr="00211012" w:rsidRDefault="000A677E" w:rsidP="000A677E">
            <w:pPr>
              <w:numPr>
                <w:ilvl w:val="0"/>
                <w:numId w:val="11"/>
              </w:numPr>
              <w:autoSpaceDE w:val="0"/>
              <w:autoSpaceDN w:val="0"/>
              <w:adjustRightInd w:val="0"/>
              <w:spacing w:before="120" w:after="120"/>
              <w:jc w:val="both"/>
              <w:rPr>
                <w:rFonts w:ascii="Arial" w:hAnsi="Arial" w:cs="Arial"/>
              </w:rPr>
            </w:pPr>
            <w:r w:rsidRPr="00211012">
              <w:rPr>
                <w:rFonts w:ascii="Arial" w:hAnsi="Arial" w:cs="Arial"/>
                <w:lang w:val="es-ES_tradnl"/>
              </w:rPr>
              <w:t>La entidad deberá acreditar la impartición, en los últimos cuatro años, de al menos un Certificado de Profesionalidad similar o en la misma rama formativa</w:t>
            </w:r>
          </w:p>
          <w:p w:rsidR="000A677E" w:rsidRPr="00211012" w:rsidRDefault="000A677E" w:rsidP="000A677E">
            <w:pPr>
              <w:numPr>
                <w:ilvl w:val="0"/>
                <w:numId w:val="13"/>
              </w:numPr>
              <w:autoSpaceDE w:val="0"/>
              <w:autoSpaceDN w:val="0"/>
              <w:adjustRightInd w:val="0"/>
              <w:spacing w:before="240" w:after="240" w:line="240" w:lineRule="auto"/>
              <w:jc w:val="both"/>
              <w:rPr>
                <w:rFonts w:ascii="Arial" w:hAnsi="Arial" w:cs="Arial"/>
                <w:lang w:val="es-ES_tradnl"/>
              </w:rPr>
            </w:pPr>
            <w:r w:rsidRPr="00211012">
              <w:rPr>
                <w:rFonts w:ascii="Arial" w:hAnsi="Arial" w:cs="Arial"/>
                <w:lang w:val="es-ES_tradnl"/>
              </w:rPr>
              <w:t>Se incluirá en la propuesta una declaración responsable firmada por la persona con poder suficiente, que contenga la relación de certificados de profesionalidad realizados por el licitante con anterioridad, incluyendo la siguiente información para cada una de ellos:</w:t>
            </w:r>
          </w:p>
          <w:p w:rsidR="000A677E" w:rsidRPr="00211012" w:rsidRDefault="000A677E" w:rsidP="000A677E">
            <w:pPr>
              <w:numPr>
                <w:ilvl w:val="0"/>
                <w:numId w:val="14"/>
              </w:numPr>
              <w:autoSpaceDE w:val="0"/>
              <w:autoSpaceDN w:val="0"/>
              <w:adjustRightInd w:val="0"/>
              <w:spacing w:before="240" w:after="240" w:line="240" w:lineRule="auto"/>
              <w:jc w:val="both"/>
              <w:rPr>
                <w:rFonts w:ascii="Arial" w:hAnsi="Arial" w:cs="Arial"/>
                <w:lang w:val="es-ES_tradnl"/>
              </w:rPr>
            </w:pPr>
            <w:r w:rsidRPr="00211012">
              <w:rPr>
                <w:rFonts w:ascii="Arial" w:hAnsi="Arial" w:cs="Arial"/>
                <w:lang w:val="es-ES_tradnl"/>
              </w:rPr>
              <w:t>Nombre del certificado de profesionalidad, número de horas y fechas de inicio y fin.</w:t>
            </w:r>
          </w:p>
          <w:p w:rsidR="000A677E" w:rsidRPr="00211012" w:rsidRDefault="000A677E" w:rsidP="000A677E">
            <w:pPr>
              <w:numPr>
                <w:ilvl w:val="0"/>
                <w:numId w:val="15"/>
              </w:numPr>
              <w:autoSpaceDE w:val="0"/>
              <w:autoSpaceDN w:val="0"/>
              <w:adjustRightInd w:val="0"/>
              <w:spacing w:before="240" w:after="240" w:line="240" w:lineRule="auto"/>
              <w:ind w:left="709"/>
              <w:jc w:val="both"/>
              <w:rPr>
                <w:rFonts w:ascii="Arial" w:hAnsi="Arial" w:cs="Arial"/>
                <w:lang w:val="es-ES_tradnl"/>
              </w:rPr>
            </w:pPr>
            <w:r w:rsidRPr="00211012">
              <w:rPr>
                <w:rFonts w:ascii="Arial" w:hAnsi="Arial" w:cs="Arial"/>
                <w:lang w:val="es-ES_tradnl"/>
              </w:rPr>
              <w:t xml:space="preserve">Además la entidad deberá presentar una </w:t>
            </w:r>
            <w:r w:rsidRPr="00211012">
              <w:rPr>
                <w:rFonts w:ascii="Arial" w:hAnsi="Arial" w:cs="Arial"/>
                <w:u w:val="single"/>
                <w:lang w:val="es-ES_tradnl"/>
              </w:rPr>
              <w:t>Declaración Responsable</w:t>
            </w:r>
            <w:r w:rsidRPr="00211012">
              <w:rPr>
                <w:rFonts w:ascii="Arial" w:hAnsi="Arial" w:cs="Arial"/>
                <w:lang w:val="es-ES_tradnl"/>
              </w:rPr>
              <w:t xml:space="preserve"> en la que se compromete a que tanto los formadores como el equipamiento e instalaciones puestas a disposición de la acción formativa cumplen con los requisitos establecidos en el Real Decreto que regula el </w:t>
            </w:r>
            <w:r w:rsidRPr="00211012">
              <w:rPr>
                <w:rFonts w:ascii="Arial" w:hAnsi="Arial" w:cs="Arial"/>
              </w:rPr>
              <w:t xml:space="preserve">Certificado de Profesionalidad </w:t>
            </w:r>
            <w:r w:rsidRPr="00211012">
              <w:rPr>
                <w:rFonts w:ascii="Arial" w:hAnsi="Arial" w:cs="Arial"/>
                <w:lang w:val="es-ES_tradnl"/>
              </w:rPr>
              <w:t>objeto del Contrato.</w:t>
            </w:r>
          </w:p>
          <w:p w:rsidR="000A677E" w:rsidRPr="00211012" w:rsidRDefault="000A677E" w:rsidP="00731E4C">
            <w:pPr>
              <w:autoSpaceDE w:val="0"/>
              <w:autoSpaceDN w:val="0"/>
              <w:adjustRightInd w:val="0"/>
              <w:jc w:val="both"/>
              <w:rPr>
                <w:rFonts w:ascii="Arial" w:hAnsi="Arial" w:cs="Arial"/>
                <w:i/>
                <w:lang w:val="es-ES_tradnl"/>
              </w:rPr>
            </w:pPr>
            <w:r w:rsidRPr="00211012">
              <w:rPr>
                <w:rFonts w:ascii="Arial" w:hAnsi="Arial" w:cs="Arial"/>
                <w:i/>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0A677E" w:rsidRPr="00211012" w:rsidRDefault="000A677E" w:rsidP="000A677E">
            <w:pPr>
              <w:numPr>
                <w:ilvl w:val="0"/>
                <w:numId w:val="4"/>
              </w:numPr>
              <w:autoSpaceDE w:val="0"/>
              <w:autoSpaceDN w:val="0"/>
              <w:adjustRightInd w:val="0"/>
              <w:ind w:left="142" w:firstLine="0"/>
              <w:jc w:val="both"/>
              <w:rPr>
                <w:rFonts w:ascii="Arial" w:hAnsi="Arial" w:cs="Arial"/>
                <w:lang w:val="es-ES_tradnl"/>
              </w:rPr>
            </w:pPr>
            <w:r w:rsidRPr="00211012">
              <w:rPr>
                <w:rFonts w:ascii="Arial" w:hAnsi="Arial" w:cs="Arial"/>
                <w:lang w:val="es-ES_tradnl"/>
              </w:rPr>
              <w:t>Solvencia equipo profesional</w:t>
            </w:r>
          </w:p>
          <w:p w:rsidR="000A677E" w:rsidRPr="00211012" w:rsidRDefault="000A677E" w:rsidP="00731E4C">
            <w:pPr>
              <w:autoSpaceDE w:val="0"/>
              <w:autoSpaceDN w:val="0"/>
              <w:adjustRightInd w:val="0"/>
              <w:jc w:val="both"/>
              <w:rPr>
                <w:rFonts w:ascii="Arial" w:eastAsia="Batang" w:hAnsi="Arial" w:cs="Arial"/>
                <w:lang w:val="es-ES_tradnl"/>
              </w:rPr>
            </w:pPr>
            <w:r w:rsidRPr="00211012">
              <w:rPr>
                <w:rFonts w:ascii="Arial" w:eastAsia="Batang" w:hAnsi="Arial" w:cs="Arial"/>
                <w:lang w:val="es-ES_tradnl"/>
              </w:rPr>
              <w:t xml:space="preserve">Se presentará un </w:t>
            </w:r>
            <w:r w:rsidRPr="00211012">
              <w:rPr>
                <w:rFonts w:ascii="Arial" w:eastAsia="Batang" w:hAnsi="Arial" w:cs="Arial"/>
                <w:u w:val="single"/>
                <w:lang w:val="es-ES_tradnl"/>
              </w:rPr>
              <w:t>documento indicando el nombre del coordinador así como los docentes</w:t>
            </w:r>
            <w:r w:rsidRPr="00211012">
              <w:rPr>
                <w:rFonts w:ascii="Arial" w:eastAsia="Batang" w:hAnsi="Arial" w:cs="Arial"/>
                <w:lang w:val="es-ES_tradnl"/>
              </w:rPr>
              <w:t xml:space="preserve">. </w:t>
            </w:r>
          </w:p>
          <w:p w:rsidR="000A677E" w:rsidRPr="00211012" w:rsidRDefault="000A677E" w:rsidP="000A677E">
            <w:pPr>
              <w:numPr>
                <w:ilvl w:val="0"/>
                <w:numId w:val="5"/>
              </w:numPr>
              <w:spacing w:before="120" w:after="120" w:line="240" w:lineRule="auto"/>
              <w:jc w:val="both"/>
              <w:rPr>
                <w:rFonts w:ascii="Arial" w:hAnsi="Arial" w:cs="Arial"/>
              </w:rPr>
            </w:pPr>
            <w:r w:rsidRPr="00211012">
              <w:rPr>
                <w:rFonts w:ascii="Arial" w:hAnsi="Arial" w:cs="Arial"/>
              </w:rPr>
              <w:t>UN COORDINADOR TÉCNICO:</w:t>
            </w:r>
          </w:p>
          <w:p w:rsidR="000A677E" w:rsidRPr="00211012" w:rsidRDefault="000A677E" w:rsidP="00731E4C">
            <w:pPr>
              <w:spacing w:before="120" w:after="120"/>
              <w:jc w:val="both"/>
              <w:rPr>
                <w:rFonts w:ascii="Arial" w:hAnsi="Arial" w:cs="Arial"/>
              </w:rPr>
            </w:pPr>
            <w:r w:rsidRPr="00211012">
              <w:rPr>
                <w:rFonts w:ascii="Arial" w:hAnsi="Arial" w:cs="Arial"/>
              </w:rPr>
              <w:t>La empresa adjudicataria deberá proponer un/a responsable de la coordinación técnica de la acción, como interlocutor único y válido con Asociación Inserta Empleo, cuyo perfil profesional se deberá ajustar a lo expuesto a continuación:</w:t>
            </w:r>
          </w:p>
          <w:p w:rsidR="000A677E" w:rsidRPr="00211012" w:rsidRDefault="000A677E" w:rsidP="000A677E">
            <w:pPr>
              <w:numPr>
                <w:ilvl w:val="0"/>
                <w:numId w:val="16"/>
              </w:numPr>
              <w:spacing w:after="0" w:line="240" w:lineRule="auto"/>
              <w:jc w:val="both"/>
              <w:rPr>
                <w:rFonts w:ascii="Arial" w:hAnsi="Arial" w:cs="Arial"/>
                <w:b/>
                <w:bCs/>
              </w:rPr>
            </w:pPr>
            <w:r w:rsidRPr="00211012">
              <w:rPr>
                <w:rFonts w:ascii="Arial" w:hAnsi="Arial" w:cs="Arial"/>
                <w:bCs/>
              </w:rPr>
              <w:t xml:space="preserve">Experiencia profesional: se requiere experiencia en la coordinación de al menos un Certificado de Profesionalidad en los últimos cuatro años. </w:t>
            </w:r>
          </w:p>
          <w:p w:rsidR="000A677E" w:rsidRPr="00211012" w:rsidRDefault="000A677E" w:rsidP="00731E4C">
            <w:pPr>
              <w:tabs>
                <w:tab w:val="left" w:pos="8530"/>
              </w:tabs>
              <w:spacing w:before="120" w:after="120" w:line="240" w:lineRule="auto"/>
              <w:jc w:val="both"/>
              <w:rPr>
                <w:rFonts w:ascii="Arial" w:hAnsi="Arial" w:cs="Arial"/>
                <w:bCs/>
              </w:rPr>
            </w:pPr>
            <w:r w:rsidRPr="00211012">
              <w:rPr>
                <w:rFonts w:ascii="Arial" w:hAnsi="Arial" w:cs="Arial"/>
                <w:bCs/>
              </w:rPr>
              <w:t>Para acreditar esta experiencia se aportará el currículo profesional original del coordinador/a (actualizado y firmado) detallando Certificado/s de Profesionalidad coordinados, con fecha de impartición y duración en horas.</w:t>
            </w:r>
          </w:p>
          <w:p w:rsidR="000A677E" w:rsidRPr="00211012" w:rsidRDefault="000A677E" w:rsidP="000A677E">
            <w:pPr>
              <w:numPr>
                <w:ilvl w:val="0"/>
                <w:numId w:val="5"/>
              </w:numPr>
              <w:spacing w:before="120" w:after="120" w:line="240" w:lineRule="auto"/>
              <w:jc w:val="both"/>
              <w:rPr>
                <w:rFonts w:ascii="Arial" w:hAnsi="Arial" w:cs="Arial"/>
              </w:rPr>
            </w:pPr>
            <w:r w:rsidRPr="00211012">
              <w:rPr>
                <w:rFonts w:ascii="Arial" w:hAnsi="Arial" w:cs="Arial"/>
              </w:rPr>
              <w:t>EQUIPO DOCENTE</w:t>
            </w:r>
          </w:p>
          <w:p w:rsidR="000A677E" w:rsidRPr="00211012" w:rsidRDefault="000A677E" w:rsidP="00731E4C">
            <w:pPr>
              <w:spacing w:before="120" w:after="120"/>
              <w:jc w:val="both"/>
              <w:rPr>
                <w:rFonts w:ascii="Arial" w:hAnsi="Arial" w:cs="Arial"/>
              </w:rPr>
            </w:pPr>
            <w:r w:rsidRPr="00211012">
              <w:rPr>
                <w:rFonts w:ascii="Arial" w:hAnsi="Arial" w:cs="Arial"/>
              </w:rPr>
              <w:t xml:space="preserve">El licitador deberá proporcionar formadores con la competencia pedagógica o </w:t>
            </w:r>
            <w:r w:rsidRPr="00211012">
              <w:rPr>
                <w:rFonts w:ascii="Arial" w:hAnsi="Arial" w:cs="Arial"/>
              </w:rPr>
              <w:lastRenderedPageBreak/>
              <w:t>docente necesaria para impartir la formación objeto del contrato. Estos docentes deben cumplir además los criterios y condiciones establecidos en el Real Decreto que regula el módulo del Certificado de Profesionalidad objeto de esta licitación, en el apartado “</w:t>
            </w:r>
            <w:r w:rsidRPr="00211012">
              <w:rPr>
                <w:rFonts w:ascii="Arial" w:hAnsi="Arial" w:cs="Arial"/>
                <w:i/>
              </w:rPr>
              <w:t>Prescripciones de los formadores</w:t>
            </w:r>
            <w:r w:rsidRPr="00211012">
              <w:rPr>
                <w:rFonts w:ascii="Arial" w:hAnsi="Arial" w:cs="Arial"/>
              </w:rPr>
              <w:t xml:space="preserve">” (titulación y experiencia profesional requeridas). </w:t>
            </w:r>
          </w:p>
          <w:p w:rsidR="000A677E" w:rsidRPr="00211012" w:rsidRDefault="000A677E" w:rsidP="00731E4C">
            <w:pPr>
              <w:spacing w:before="120" w:after="120"/>
              <w:jc w:val="both"/>
              <w:rPr>
                <w:rFonts w:ascii="Arial" w:hAnsi="Arial" w:cs="Arial"/>
              </w:rPr>
            </w:pPr>
            <w:r w:rsidRPr="00211012">
              <w:rPr>
                <w:rFonts w:ascii="Arial" w:hAnsi="Arial" w:cs="Arial"/>
                <w:bCs/>
              </w:rPr>
              <w:t>Para acreditar la veracidad de los datos se aportará el currículo profesional original del equipo de docentes (actualizado y firmado) detallando Certificado/s de Profesionalidad y experiencia docente: detallando las acciones formativas impartidas previamente en “</w:t>
            </w:r>
            <w:r w:rsidRPr="00211012">
              <w:rPr>
                <w:rFonts w:ascii="Arial" w:hAnsi="Arial" w:cs="Arial"/>
              </w:rPr>
              <w:t>OPERACIONES AUXILIARES DE FABRICACIÓN MECANICA</w:t>
            </w:r>
            <w:r w:rsidRPr="00211012">
              <w:rPr>
                <w:rFonts w:ascii="Arial" w:hAnsi="Arial" w:cs="Arial"/>
                <w:bCs/>
              </w:rPr>
              <w:t>” o de la misma familia, con fecha de impartición y duración en horas</w:t>
            </w:r>
          </w:p>
          <w:p w:rsidR="000A677E" w:rsidRPr="00211012" w:rsidRDefault="000A677E" w:rsidP="00731E4C">
            <w:pPr>
              <w:pStyle w:val="Prrafodelista"/>
              <w:autoSpaceDE w:val="0"/>
              <w:autoSpaceDN w:val="0"/>
              <w:adjustRightInd w:val="0"/>
              <w:ind w:left="0"/>
              <w:jc w:val="both"/>
              <w:rPr>
                <w:rFonts w:ascii="Arial" w:eastAsia="Batang" w:hAnsi="Arial" w:cs="Arial"/>
                <w:lang w:val="es-ES_tradnl"/>
              </w:rPr>
            </w:pPr>
            <w:r w:rsidRPr="00211012">
              <w:rPr>
                <w:rFonts w:ascii="Arial" w:eastAsia="Batang" w:hAnsi="Arial" w:cs="Arial"/>
                <w:lang w:val="es-ES_tradnl"/>
              </w:rPr>
              <w:t xml:space="preserve">La entidad presentará una </w:t>
            </w:r>
            <w:r w:rsidRPr="00211012">
              <w:rPr>
                <w:rFonts w:ascii="Arial" w:eastAsia="Batang" w:hAnsi="Arial" w:cs="Arial"/>
                <w:b/>
                <w:lang w:val="es-ES_tradnl"/>
              </w:rPr>
              <w:t>declaración responsable</w:t>
            </w:r>
            <w:r w:rsidRPr="00211012">
              <w:rPr>
                <w:rFonts w:ascii="Arial" w:eastAsia="Batang" w:hAnsi="Arial" w:cs="Arial"/>
                <w:lang w:val="es-ES_tradnl"/>
              </w:rPr>
              <w:t xml:space="preserve"> en la que se recoja que los/las docentes presentados cumplen con todos los requerimientos necesarios para la impartición del Certificado para los que son propuestos, junto con una </w:t>
            </w:r>
            <w:r w:rsidRPr="00211012">
              <w:rPr>
                <w:rFonts w:ascii="Arial" w:eastAsia="Batang" w:hAnsi="Arial" w:cs="Arial"/>
                <w:b/>
                <w:lang w:val="es-ES_tradnl"/>
              </w:rPr>
              <w:t>relación modular</w:t>
            </w:r>
            <w:r w:rsidRPr="00211012">
              <w:rPr>
                <w:rFonts w:ascii="Arial" w:eastAsia="Batang" w:hAnsi="Arial" w:cs="Arial"/>
                <w:lang w:val="es-ES_tradnl"/>
              </w:rPr>
              <w:t xml:space="preserve"> en la que se identifique nominalmente a los/las docentes y los módulos a los que están asignados. </w:t>
            </w:r>
          </w:p>
          <w:p w:rsidR="000A677E" w:rsidRPr="00211012" w:rsidRDefault="000A677E" w:rsidP="00731E4C">
            <w:pPr>
              <w:jc w:val="both"/>
              <w:rPr>
                <w:rFonts w:ascii="Arial" w:hAnsi="Arial" w:cs="Arial"/>
              </w:rPr>
            </w:pPr>
            <w:r w:rsidRPr="00211012">
              <w:rPr>
                <w:rFonts w:ascii="Arial" w:hAnsi="Arial" w:cs="Arial"/>
                <w:lang w:val="es-ES_tradnl"/>
              </w:rPr>
              <w:t>Inserta se reserva el derecho de solicitar al licitador la acreditación fehaciente del cumplimiento de estos requerimientos, bien de forma previa a la adjudicación del servicio, o bien antes de la firma del contrato.</w:t>
            </w:r>
          </w:p>
          <w:p w:rsidR="000A677E" w:rsidRPr="00211012" w:rsidRDefault="000A677E" w:rsidP="000A677E">
            <w:pPr>
              <w:numPr>
                <w:ilvl w:val="0"/>
                <w:numId w:val="4"/>
              </w:numPr>
              <w:autoSpaceDE w:val="0"/>
              <w:autoSpaceDN w:val="0"/>
              <w:adjustRightInd w:val="0"/>
              <w:ind w:left="142" w:firstLine="0"/>
              <w:jc w:val="both"/>
              <w:rPr>
                <w:rFonts w:ascii="Arial" w:hAnsi="Arial" w:cs="Arial"/>
                <w:lang w:val="es-ES_tradnl"/>
              </w:rPr>
            </w:pPr>
            <w:r w:rsidRPr="00211012">
              <w:rPr>
                <w:rFonts w:ascii="Arial" w:hAnsi="Arial" w:cs="Arial"/>
                <w:lang w:val="es-ES_tradnl"/>
              </w:rPr>
              <w:t>Solvencia de las Instalaciones y equipamiento requerido:</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 xml:space="preserve">Instalaciones y equipamiento: </w:t>
            </w:r>
          </w:p>
          <w:p w:rsidR="000A677E" w:rsidRPr="00211012" w:rsidRDefault="000A677E" w:rsidP="00731E4C">
            <w:pPr>
              <w:spacing w:before="120" w:after="120"/>
              <w:jc w:val="both"/>
              <w:rPr>
                <w:rFonts w:ascii="Arial" w:hAnsi="Arial" w:cs="Arial"/>
                <w:b/>
                <w:u w:val="single"/>
              </w:rPr>
            </w:pPr>
            <w:r w:rsidRPr="00211012">
              <w:rPr>
                <w:rFonts w:ascii="Arial" w:eastAsia="Batang" w:hAnsi="Arial" w:cs="Arial"/>
              </w:rPr>
              <w:t xml:space="preserve">Las instalaciones y equipamientos deben cumplir los criterios y condiciones establecidos en el Real Decreto </w:t>
            </w:r>
            <w:r w:rsidRPr="00211012">
              <w:rPr>
                <w:rFonts w:ascii="Arial" w:hAnsi="Arial" w:cs="Arial"/>
                <w:b/>
                <w:bCs/>
                <w:sz w:val="20"/>
                <w:szCs w:val="20"/>
                <w:u w:val="single"/>
                <w:lang w:eastAsia="es-ES"/>
              </w:rPr>
              <w:t xml:space="preserve">RD 1216/2009, de 17 de julio, </w:t>
            </w:r>
            <w:r w:rsidRPr="00211012">
              <w:rPr>
                <w:rFonts w:ascii="Arial" w:eastAsia="Batang" w:hAnsi="Arial" w:cs="Arial"/>
              </w:rPr>
              <w:t>que regula módulo del Certificado de Profesionalidad objeto de esta licitación, en el apartado “R</w:t>
            </w:r>
            <w:r w:rsidRPr="00211012">
              <w:rPr>
                <w:rFonts w:ascii="Arial" w:eastAsia="Batang" w:hAnsi="Arial" w:cs="Arial"/>
                <w:i/>
              </w:rPr>
              <w:t>equisitos mínimos de espacios, instalaciones y equipamiento”</w:t>
            </w:r>
            <w:r w:rsidRPr="00211012">
              <w:rPr>
                <w:rFonts w:ascii="Arial" w:eastAsia="Batang" w:hAnsi="Arial" w:cs="Arial"/>
              </w:rPr>
              <w:t>, y la normativa reguladora de las entidades y centros de formación acreditados para impartir el Certificado de Profesionalidad objeto del contrato</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Se debe incluir una descripción de la localización donde se desarrollara la acción formativa, que incluya la dirección del centro, plano de localización, líneas de transporte público cercanas al centro, acceso, uso y disfrute de las instalaciones, así como de los servicios que en ellas se prestan.</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Se presentará un aula formativa, un aula taller y un Almacén para fungibles con esta superficie:</w:t>
            </w:r>
          </w:p>
          <w:p w:rsidR="000A677E" w:rsidRPr="00211012" w:rsidRDefault="000A677E" w:rsidP="00731E4C">
            <w:pPr>
              <w:jc w:val="both"/>
              <w:rPr>
                <w:rFonts w:ascii="Arial" w:eastAsia="Batang" w:hAnsi="Arial" w:cs="Arial"/>
                <w:u w:val="single"/>
                <w:lang w:val="es-ES_tradnl"/>
              </w:rPr>
            </w:pPr>
            <w:r w:rsidRPr="00211012">
              <w:rPr>
                <w:rFonts w:ascii="Arial" w:eastAsia="Batang" w:hAnsi="Arial" w:cs="Arial"/>
                <w:u w:val="single"/>
                <w:lang w:val="es-ES_tradnl"/>
              </w:rPr>
              <w:t xml:space="preserve">AULA DE GESTIÓN  </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 xml:space="preserve">Superficie m2 15 alumnos: 45  </w:t>
            </w:r>
          </w:p>
          <w:p w:rsidR="000A677E" w:rsidRPr="00211012" w:rsidRDefault="000A677E" w:rsidP="00731E4C">
            <w:pPr>
              <w:jc w:val="both"/>
              <w:rPr>
                <w:rFonts w:ascii="Arial" w:eastAsia="Batang" w:hAnsi="Arial" w:cs="Arial"/>
                <w:u w:val="single"/>
                <w:lang w:val="es-ES_tradnl"/>
              </w:rPr>
            </w:pPr>
            <w:r w:rsidRPr="00211012">
              <w:rPr>
                <w:rFonts w:ascii="Arial" w:eastAsia="Batang" w:hAnsi="Arial" w:cs="Arial"/>
                <w:u w:val="single"/>
                <w:lang w:val="es-ES_tradnl"/>
              </w:rPr>
              <w:t>TALLER DE MECÁNICA</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 xml:space="preserve">Superficie m2 15 alumnos: 100  </w:t>
            </w:r>
          </w:p>
          <w:p w:rsidR="000A677E" w:rsidRPr="00211012" w:rsidRDefault="000A677E" w:rsidP="00731E4C">
            <w:pPr>
              <w:jc w:val="both"/>
              <w:rPr>
                <w:rFonts w:ascii="Arial" w:eastAsia="Batang" w:hAnsi="Arial" w:cs="Arial"/>
                <w:u w:val="single"/>
                <w:lang w:val="es-ES_tradnl"/>
              </w:rPr>
            </w:pPr>
            <w:r w:rsidRPr="00211012">
              <w:rPr>
                <w:rFonts w:ascii="Arial" w:eastAsia="Batang" w:hAnsi="Arial" w:cs="Arial"/>
                <w:u w:val="single"/>
                <w:lang w:val="es-ES_tradnl"/>
              </w:rPr>
              <w:lastRenderedPageBreak/>
              <w:t xml:space="preserve">ALMACÉN PARA FUNGIBLES </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 xml:space="preserve">Superficie m2 15 alumnos: 40  </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El aula formativa, aula taller y el Almacén para fungibles contaran con este equipamiento:</w:t>
            </w:r>
          </w:p>
          <w:p w:rsidR="000A677E" w:rsidRPr="00211012" w:rsidRDefault="000A677E" w:rsidP="00731E4C">
            <w:pPr>
              <w:jc w:val="both"/>
              <w:rPr>
                <w:rFonts w:ascii="Arial" w:eastAsia="Batang" w:hAnsi="Arial" w:cs="Arial"/>
                <w:u w:val="single"/>
                <w:lang w:val="es-ES_tradnl"/>
              </w:rPr>
            </w:pPr>
            <w:r w:rsidRPr="00211012">
              <w:rPr>
                <w:rFonts w:ascii="Arial" w:eastAsia="Batang" w:hAnsi="Arial" w:cs="Arial"/>
                <w:u w:val="single"/>
                <w:lang w:val="es-ES_tradnl"/>
              </w:rPr>
              <w:t>AULA DE GESTIÓN:</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Equipos audiovisuales</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PCs instalados en red, cañón de proyección e internet</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Software específico de la especialidad</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Pizarras para escribir con rotulador</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Rota folios</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Material de aula</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Mesa y silla para formador</w:t>
            </w:r>
          </w:p>
          <w:p w:rsidR="000A677E" w:rsidRPr="00211012" w:rsidRDefault="000A677E" w:rsidP="000A677E">
            <w:pPr>
              <w:numPr>
                <w:ilvl w:val="0"/>
                <w:numId w:val="8"/>
              </w:numPr>
              <w:jc w:val="both"/>
              <w:rPr>
                <w:rFonts w:ascii="Arial" w:eastAsia="Batang" w:hAnsi="Arial" w:cs="Arial"/>
                <w:lang w:val="es-ES_tradnl"/>
              </w:rPr>
            </w:pPr>
            <w:r w:rsidRPr="00211012">
              <w:rPr>
                <w:rFonts w:ascii="Arial" w:eastAsia="Batang" w:hAnsi="Arial" w:cs="Arial"/>
                <w:lang w:val="es-ES_tradnl"/>
              </w:rPr>
              <w:t>Mesas y sillas para alumnos</w:t>
            </w:r>
          </w:p>
          <w:p w:rsidR="000A677E" w:rsidRPr="00211012" w:rsidRDefault="000A677E" w:rsidP="00731E4C">
            <w:pPr>
              <w:jc w:val="both"/>
              <w:rPr>
                <w:rFonts w:ascii="Arial" w:eastAsia="Batang" w:hAnsi="Arial" w:cs="Arial"/>
                <w:u w:val="single"/>
                <w:lang w:val="es-ES_tradnl"/>
              </w:rPr>
            </w:pPr>
            <w:r w:rsidRPr="00211012">
              <w:rPr>
                <w:rFonts w:ascii="Arial" w:eastAsia="Batang" w:hAnsi="Arial" w:cs="Arial"/>
                <w:u w:val="single"/>
                <w:lang w:val="es-ES_tradnl"/>
              </w:rPr>
              <w:t>TALLER DE MECÁNICA:</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 xml:space="preserve">Máquinas herramientas manuales ( taladradora, roscadora, </w:t>
            </w:r>
            <w:proofErr w:type="spellStart"/>
            <w:r w:rsidRPr="00211012">
              <w:rPr>
                <w:rFonts w:ascii="Arial" w:eastAsia="Batang" w:hAnsi="Arial" w:cs="Arial"/>
                <w:lang w:val="es-ES_tradnl"/>
              </w:rPr>
              <w:t>curvadora</w:t>
            </w:r>
            <w:proofErr w:type="spellEnd"/>
            <w:r w:rsidRPr="00211012">
              <w:rPr>
                <w:rFonts w:ascii="Arial" w:eastAsia="Batang" w:hAnsi="Arial" w:cs="Arial"/>
                <w:lang w:val="es-ES_tradnl"/>
              </w:rPr>
              <w:t xml:space="preserve">, plegadora, </w:t>
            </w:r>
            <w:proofErr w:type="spellStart"/>
            <w:r w:rsidRPr="00211012">
              <w:rPr>
                <w:rFonts w:ascii="Arial" w:eastAsia="Batang" w:hAnsi="Arial" w:cs="Arial"/>
                <w:lang w:val="es-ES_tradnl"/>
              </w:rPr>
              <w:t>punzonadora</w:t>
            </w:r>
            <w:proofErr w:type="spellEnd"/>
            <w:r w:rsidRPr="00211012">
              <w:rPr>
                <w:rFonts w:ascii="Arial" w:eastAsia="Batang" w:hAnsi="Arial" w:cs="Arial"/>
                <w:lang w:val="es-ES_tradnl"/>
              </w:rPr>
              <w:t xml:space="preserve">, prensas, remachadoras, pulidoras, </w:t>
            </w:r>
            <w:proofErr w:type="spellStart"/>
            <w:r w:rsidRPr="00211012">
              <w:rPr>
                <w:rFonts w:ascii="Arial" w:eastAsia="Batang" w:hAnsi="Arial" w:cs="Arial"/>
                <w:lang w:val="es-ES_tradnl"/>
              </w:rPr>
              <w:t>desbarbadoras</w:t>
            </w:r>
            <w:proofErr w:type="spellEnd"/>
            <w:r w:rsidRPr="00211012">
              <w:rPr>
                <w:rFonts w:ascii="Arial" w:eastAsia="Batang" w:hAnsi="Arial" w:cs="Arial"/>
                <w:lang w:val="es-ES_tradnl"/>
              </w:rPr>
              <w:t>)</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Máquinas herramientas automáticas (tornos, centros de mecanizado, rectificadoras, prensas, líneas transfer, etc.)</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Sistema de carga y transporte (</w:t>
            </w:r>
            <w:proofErr w:type="spellStart"/>
            <w:r w:rsidRPr="00211012">
              <w:rPr>
                <w:rFonts w:ascii="Arial" w:eastAsia="Batang" w:hAnsi="Arial" w:cs="Arial"/>
                <w:lang w:val="es-ES_tradnl"/>
              </w:rPr>
              <w:t>poliplastos</w:t>
            </w:r>
            <w:proofErr w:type="spellEnd"/>
            <w:r w:rsidRPr="00211012">
              <w:rPr>
                <w:rFonts w:ascii="Arial" w:eastAsia="Batang" w:hAnsi="Arial" w:cs="Arial"/>
                <w:lang w:val="es-ES_tradnl"/>
              </w:rPr>
              <w:t>, grúas, etc.)</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Equipos para operaciones de unión</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Maquinas auxiliares</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Herramientas Manuales</w:t>
            </w:r>
          </w:p>
          <w:p w:rsidR="000A677E" w:rsidRPr="00211012" w:rsidRDefault="000A677E" w:rsidP="000A677E">
            <w:pPr>
              <w:numPr>
                <w:ilvl w:val="0"/>
                <w:numId w:val="9"/>
              </w:numPr>
              <w:jc w:val="both"/>
              <w:rPr>
                <w:rFonts w:ascii="Arial" w:eastAsia="Batang" w:hAnsi="Arial" w:cs="Arial"/>
                <w:lang w:val="es-ES_tradnl"/>
              </w:rPr>
            </w:pPr>
            <w:r w:rsidRPr="00211012">
              <w:rPr>
                <w:rFonts w:ascii="Arial" w:eastAsia="Batang" w:hAnsi="Arial" w:cs="Arial"/>
                <w:lang w:val="es-ES_tradnl"/>
              </w:rPr>
              <w:t>Herramientas y utillaje para maquinas (fresas, brocas y escariadores, muelas, sierras, platos, garras y puntos, mordazas, bridas, mesas basculantes)</w:t>
            </w:r>
          </w:p>
          <w:p w:rsidR="000A677E" w:rsidRPr="00FE74F8" w:rsidRDefault="000A677E" w:rsidP="000A677E">
            <w:pPr>
              <w:numPr>
                <w:ilvl w:val="0"/>
                <w:numId w:val="9"/>
              </w:numPr>
              <w:jc w:val="both"/>
              <w:rPr>
                <w:rFonts w:ascii="Arial" w:eastAsia="Batang" w:hAnsi="Arial" w:cs="Arial"/>
                <w:lang w:val="es-ES_tradnl"/>
              </w:rPr>
            </w:pPr>
            <w:r w:rsidRPr="00FE74F8">
              <w:rPr>
                <w:rFonts w:ascii="Arial" w:eastAsia="Batang" w:hAnsi="Arial" w:cs="Arial"/>
                <w:lang w:val="es-ES_tradnl"/>
              </w:rPr>
              <w:t>Instrumentos de medida y verificación (metro, calibre de pie de rey, micrómetro, calibres « pasa/no pasa», goniómetros, basculas de pesada, pirómetro)</w:t>
            </w:r>
          </w:p>
          <w:p w:rsidR="000A677E" w:rsidRPr="00FE74F8" w:rsidRDefault="000A677E" w:rsidP="000A677E">
            <w:pPr>
              <w:numPr>
                <w:ilvl w:val="0"/>
                <w:numId w:val="9"/>
              </w:numPr>
              <w:jc w:val="both"/>
              <w:rPr>
                <w:rFonts w:ascii="Arial" w:eastAsia="Batang" w:hAnsi="Arial" w:cs="Arial"/>
                <w:lang w:val="es-ES_tradnl"/>
              </w:rPr>
            </w:pPr>
            <w:r w:rsidRPr="00FE74F8">
              <w:rPr>
                <w:rFonts w:ascii="Arial" w:eastAsia="Batang" w:hAnsi="Arial" w:cs="Arial"/>
                <w:lang w:val="es-ES_tradnl"/>
              </w:rPr>
              <w:t xml:space="preserve">Equipos de protección individual y colectiva (gafas, caretas, mascarillas </w:t>
            </w:r>
            <w:r w:rsidRPr="00FE74F8">
              <w:rPr>
                <w:rFonts w:ascii="Arial" w:eastAsia="Batang" w:hAnsi="Arial" w:cs="Arial"/>
                <w:lang w:val="es-ES_tradnl"/>
              </w:rPr>
              <w:lastRenderedPageBreak/>
              <w:t>antipartículas, protectores auditivos, botas reforzadas, guantes, batas)</w:t>
            </w:r>
          </w:p>
          <w:p w:rsidR="000A677E" w:rsidRPr="00FE74F8" w:rsidRDefault="000A677E" w:rsidP="00731E4C">
            <w:pPr>
              <w:jc w:val="both"/>
              <w:rPr>
                <w:rFonts w:ascii="Arial" w:eastAsia="Batang" w:hAnsi="Arial" w:cs="Arial"/>
                <w:u w:val="single"/>
                <w:lang w:val="es-ES_tradnl"/>
              </w:rPr>
            </w:pPr>
            <w:r w:rsidRPr="00FE74F8">
              <w:rPr>
                <w:rFonts w:ascii="Arial" w:eastAsia="Batang" w:hAnsi="Arial" w:cs="Arial"/>
                <w:u w:val="single"/>
                <w:lang w:val="es-ES_tradnl"/>
              </w:rPr>
              <w:t>ALMACÉN PARA FUNGIBLES</w:t>
            </w:r>
          </w:p>
          <w:p w:rsidR="000A677E" w:rsidRPr="00FE74F8" w:rsidRDefault="000A677E" w:rsidP="000A677E">
            <w:pPr>
              <w:numPr>
                <w:ilvl w:val="0"/>
                <w:numId w:val="10"/>
              </w:numPr>
              <w:jc w:val="both"/>
              <w:rPr>
                <w:rFonts w:ascii="Arial" w:eastAsia="Batang" w:hAnsi="Arial" w:cs="Arial"/>
                <w:lang w:val="es-ES_tradnl"/>
              </w:rPr>
            </w:pPr>
            <w:r w:rsidRPr="00FE74F8">
              <w:rPr>
                <w:rFonts w:ascii="Arial" w:eastAsia="Batang" w:hAnsi="Arial" w:cs="Arial"/>
                <w:lang w:val="es-ES_tradnl"/>
              </w:rPr>
              <w:t>Estanterías</w:t>
            </w:r>
          </w:p>
          <w:p w:rsidR="000A677E" w:rsidRPr="00FE74F8" w:rsidRDefault="000A677E" w:rsidP="000A677E">
            <w:pPr>
              <w:numPr>
                <w:ilvl w:val="0"/>
                <w:numId w:val="10"/>
              </w:numPr>
              <w:jc w:val="both"/>
              <w:rPr>
                <w:rFonts w:ascii="Arial" w:eastAsia="Batang" w:hAnsi="Arial" w:cs="Arial"/>
                <w:lang w:val="es-ES_tradnl"/>
              </w:rPr>
            </w:pPr>
            <w:r w:rsidRPr="00FE74F8">
              <w:rPr>
                <w:rFonts w:ascii="Arial" w:eastAsia="Batang" w:hAnsi="Arial" w:cs="Arial"/>
                <w:lang w:val="es-ES_tradnl"/>
              </w:rPr>
              <w:t>Barras y pletinas (aceros, aluminio, y otras aleaciones)</w:t>
            </w:r>
            <w:r w:rsidR="00D24E61" w:rsidRPr="00FE74F8">
              <w:rPr>
                <w:rFonts w:ascii="Arial" w:eastAsia="Batang" w:hAnsi="Arial" w:cs="Arial"/>
                <w:lang w:val="es-ES_tradnl"/>
              </w:rPr>
              <w:t>, aceites</w:t>
            </w:r>
            <w:r w:rsidRPr="00FE74F8">
              <w:rPr>
                <w:rFonts w:ascii="Arial" w:eastAsia="Batang" w:hAnsi="Arial" w:cs="Arial"/>
                <w:lang w:val="es-ES_tradnl"/>
              </w:rPr>
              <w:t xml:space="preserve">, </w:t>
            </w:r>
            <w:proofErr w:type="spellStart"/>
            <w:r w:rsidRPr="00FE74F8">
              <w:rPr>
                <w:rFonts w:ascii="Arial" w:eastAsia="Batang" w:hAnsi="Arial" w:cs="Arial"/>
                <w:lang w:val="es-ES_tradnl"/>
              </w:rPr>
              <w:t>refrigerantes</w:t>
            </w:r>
            <w:proofErr w:type="gramStart"/>
            <w:r w:rsidRPr="00FE74F8">
              <w:rPr>
                <w:rFonts w:ascii="Arial" w:eastAsia="Batang" w:hAnsi="Arial" w:cs="Arial"/>
                <w:lang w:val="es-ES_tradnl"/>
              </w:rPr>
              <w:t>,etc</w:t>
            </w:r>
            <w:proofErr w:type="spellEnd"/>
            <w:proofErr w:type="gramEnd"/>
            <w:r w:rsidRPr="00FE74F8">
              <w:rPr>
                <w:rFonts w:ascii="Arial" w:eastAsia="Batang" w:hAnsi="Arial" w:cs="Arial"/>
                <w:lang w:val="es-ES_tradnl"/>
              </w:rPr>
              <w:t>.</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No debe interpretarse que los diversos espacios formativos identificados deban diferenciarse necesariamente mediante cerramientos.</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Las instalaciones y equipamientos deberán cumplir con la normativa industrial e higiénica sanitaria correspondiente y responderán a medidas de accesibilidad universal y seguridad de los participantes.</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El número de unidades que se deben disponer de los utensilios, máquinas y herramientas que se especifican en el equipamiento de los espacios formativos, será el suficiente para un mínimo de 15 alumnos y deberá incrementarse, en su caso, para atender a un número superior.,</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Al dirigirse la formación a personas con discapacidad se realizaran las adaptaciones y los ajustes razonables para asegurar su participación en condiciones de igualdad.</w:t>
            </w:r>
          </w:p>
          <w:p w:rsidR="000A677E" w:rsidRPr="00211012" w:rsidRDefault="000A677E" w:rsidP="00731E4C">
            <w:pPr>
              <w:jc w:val="both"/>
              <w:rPr>
                <w:rFonts w:ascii="Arial" w:eastAsia="Batang" w:hAnsi="Arial" w:cs="Arial"/>
                <w:lang w:val="es-ES_tradnl"/>
              </w:rPr>
            </w:pPr>
            <w:r w:rsidRPr="00211012">
              <w:rPr>
                <w:rFonts w:ascii="Arial" w:eastAsia="Batang" w:hAnsi="Arial" w:cs="Arial"/>
                <w:lang w:val="es-ES_tradnl"/>
              </w:rPr>
              <w:t>Se presentara una descripción detallada de las aulas (formativa y taller) y del equipamiento incluyendo fotografías, así como una relación de la maquinaría y utillaje puesto a disposición para el buen desarrollo de las acción formativa.</w:t>
            </w:r>
          </w:p>
          <w:p w:rsidR="000A677E" w:rsidRPr="00211012" w:rsidRDefault="000A677E" w:rsidP="00731E4C">
            <w:pPr>
              <w:autoSpaceDE w:val="0"/>
              <w:autoSpaceDN w:val="0"/>
              <w:adjustRightInd w:val="0"/>
              <w:spacing w:before="120" w:after="120" w:line="240" w:lineRule="auto"/>
              <w:ind w:left="30"/>
              <w:jc w:val="both"/>
              <w:rPr>
                <w:rFonts w:ascii="Arial" w:hAnsi="Arial" w:cs="Arial"/>
              </w:rPr>
            </w:pPr>
            <w:r w:rsidRPr="00211012">
              <w:rPr>
                <w:rFonts w:ascii="Arial" w:hAnsi="Arial" w:cs="Arial"/>
              </w:rPr>
              <w:t>Acreditación de la Accesibilidad: para la verificación del cumplimiento de este requerimiento, el licitador dispone de cualquiera de las siguientes vías:</w:t>
            </w:r>
          </w:p>
          <w:p w:rsidR="000A677E" w:rsidRPr="00211012" w:rsidRDefault="000A677E" w:rsidP="000A677E">
            <w:pPr>
              <w:numPr>
                <w:ilvl w:val="1"/>
                <w:numId w:val="6"/>
              </w:numPr>
              <w:autoSpaceDE w:val="0"/>
              <w:autoSpaceDN w:val="0"/>
              <w:adjustRightInd w:val="0"/>
              <w:spacing w:before="120" w:after="120" w:line="240" w:lineRule="auto"/>
              <w:jc w:val="both"/>
              <w:rPr>
                <w:rFonts w:ascii="Arial" w:hAnsi="Arial" w:cs="Arial"/>
              </w:rPr>
            </w:pPr>
            <w:r w:rsidRPr="00211012">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sidRPr="00211012">
              <w:rPr>
                <w:rFonts w:ascii="Arial" w:hAnsi="Arial" w:cs="Arial"/>
              </w:rPr>
              <w:t>etc</w:t>
            </w:r>
            <w:proofErr w:type="spellEnd"/>
            <w:r w:rsidRPr="00211012">
              <w:rPr>
                <w:rFonts w:ascii="Arial" w:hAnsi="Arial" w:cs="Arial"/>
              </w:rPr>
              <w:t>) y la accesibilidad universal sea un criterio de obligado cumplimiento, presentación de copia de dicho Certificado de acreditación, o</w:t>
            </w:r>
          </w:p>
          <w:p w:rsidR="000A677E" w:rsidRPr="00211012" w:rsidRDefault="000A677E" w:rsidP="000A677E">
            <w:pPr>
              <w:numPr>
                <w:ilvl w:val="1"/>
                <w:numId w:val="6"/>
              </w:numPr>
              <w:autoSpaceDE w:val="0"/>
              <w:autoSpaceDN w:val="0"/>
              <w:adjustRightInd w:val="0"/>
              <w:spacing w:before="120" w:after="120" w:line="240" w:lineRule="auto"/>
              <w:jc w:val="both"/>
              <w:rPr>
                <w:rFonts w:ascii="Arial" w:hAnsi="Arial" w:cs="Arial"/>
              </w:rPr>
            </w:pPr>
            <w:r w:rsidRPr="00211012">
              <w:rPr>
                <w:rFonts w:ascii="Arial" w:hAnsi="Arial" w:cs="Arial"/>
              </w:rPr>
              <w:t>Certificado técnico de cumplimiento de normativa vigente en materia de accesibilidad, o</w:t>
            </w:r>
          </w:p>
          <w:p w:rsidR="000A677E" w:rsidRPr="00211012" w:rsidRDefault="000A677E" w:rsidP="000A677E">
            <w:pPr>
              <w:numPr>
                <w:ilvl w:val="1"/>
                <w:numId w:val="6"/>
              </w:numPr>
              <w:autoSpaceDE w:val="0"/>
              <w:autoSpaceDN w:val="0"/>
              <w:adjustRightInd w:val="0"/>
              <w:spacing w:before="120" w:after="120" w:line="240" w:lineRule="auto"/>
              <w:jc w:val="both"/>
              <w:rPr>
                <w:rFonts w:ascii="Arial" w:eastAsia="Batang" w:hAnsi="Arial" w:cs="Arial"/>
                <w:lang w:val="es-ES_tradnl"/>
              </w:rPr>
            </w:pPr>
            <w:r w:rsidRPr="00211012">
              <w:rPr>
                <w:rFonts w:ascii="Arial" w:hAnsi="Arial" w:cs="Arial"/>
              </w:rPr>
              <w:t xml:space="preserve">Declaración responsable de la persona con poderes bastantes, del cumplimiento del requisito de accesibilidad universal. </w:t>
            </w:r>
            <w:r w:rsidRPr="00211012">
              <w:rPr>
                <w:rFonts w:ascii="Arial" w:hAnsi="Arial" w:cs="Arial"/>
                <w:u w:val="single"/>
              </w:rPr>
              <w:t>En este caso, Asociación Inserta Empleo realizará una visita a las instalaciones del adjudicatario, para verificar este requisito, supeditándose la firma del contrato a su cumplimiento.</w:t>
            </w:r>
          </w:p>
          <w:p w:rsidR="000A677E" w:rsidRPr="00211012" w:rsidRDefault="000A677E" w:rsidP="00731E4C">
            <w:pPr>
              <w:jc w:val="both"/>
              <w:rPr>
                <w:rFonts w:ascii="Arial" w:hAnsi="Arial" w:cs="Arial"/>
                <w:bCs/>
                <w:u w:val="single"/>
                <w:lang w:val="es-ES_tradnl"/>
              </w:rPr>
            </w:pPr>
            <w:r w:rsidRPr="00211012">
              <w:rPr>
                <w:rFonts w:ascii="Arial" w:hAnsi="Arial" w:cs="Arial"/>
                <w:bCs/>
                <w:u w:val="single"/>
                <w:lang w:val="es-ES_tradnl"/>
              </w:rPr>
              <w:t xml:space="preserve">En el caso de que las instalaciones para la impartición de las acciones formativas objeto de contrato fueran subcontratadas, remitirse al apartado “Ñ. Subcontratación” de la presente convocatoria. </w:t>
            </w:r>
          </w:p>
          <w:p w:rsidR="000A677E" w:rsidRPr="00211012" w:rsidRDefault="000A677E" w:rsidP="00731E4C">
            <w:pPr>
              <w:autoSpaceDE w:val="0"/>
              <w:autoSpaceDN w:val="0"/>
              <w:adjustRightInd w:val="0"/>
              <w:jc w:val="both"/>
              <w:rPr>
                <w:rFonts w:ascii="Arial" w:hAnsi="Arial" w:cs="Arial"/>
                <w:b/>
                <w:bCs/>
              </w:rPr>
            </w:pPr>
            <w:r w:rsidRPr="00211012">
              <w:rPr>
                <w:rFonts w:ascii="Arial" w:hAnsi="Arial" w:cs="Arial"/>
                <w:b/>
                <w:bCs/>
              </w:rPr>
              <w:t>Modificaciones a la Solvencia Técnica y Profesional:</w:t>
            </w:r>
          </w:p>
          <w:p w:rsidR="000A677E" w:rsidRPr="00211012" w:rsidRDefault="000A677E" w:rsidP="00731E4C">
            <w:pPr>
              <w:autoSpaceDE w:val="0"/>
              <w:autoSpaceDN w:val="0"/>
              <w:adjustRightInd w:val="0"/>
              <w:jc w:val="both"/>
              <w:rPr>
                <w:rFonts w:ascii="Arial" w:hAnsi="Arial" w:cs="Arial"/>
              </w:rPr>
            </w:pPr>
            <w:r w:rsidRPr="00211012">
              <w:rPr>
                <w:rFonts w:ascii="Arial" w:hAnsi="Arial" w:cs="Arial"/>
              </w:rPr>
              <w:t xml:space="preserve">Las modificaciones a la Solvencia sólo podrán ser realizadas por causa de fuerza </w:t>
            </w:r>
            <w:r w:rsidRPr="00211012">
              <w:rPr>
                <w:rFonts w:ascii="Arial" w:hAnsi="Arial" w:cs="Arial"/>
              </w:rPr>
              <w:lastRenderedPageBreak/>
              <w:t>mayor y el licitador debe garantizar que esta sustitución cumple en todo momento con los criterios de solvencia establecidos en el presente Pliego.</w:t>
            </w:r>
          </w:p>
          <w:p w:rsidR="000A677E" w:rsidRPr="00211012" w:rsidRDefault="000A677E" w:rsidP="00731E4C">
            <w:pPr>
              <w:autoSpaceDE w:val="0"/>
              <w:autoSpaceDN w:val="0"/>
              <w:adjustRightInd w:val="0"/>
              <w:jc w:val="both"/>
              <w:rPr>
                <w:rFonts w:ascii="Arial" w:hAnsi="Arial" w:cs="Arial"/>
              </w:rPr>
            </w:pPr>
            <w:r w:rsidRPr="00211012">
              <w:rPr>
                <w:rFonts w:ascii="Arial" w:hAnsi="Arial" w:cs="Arial"/>
              </w:rPr>
              <w:t>Cualquier propuesta de modificación o cambio durante el desarrollo del curso (personal docente, coordinador, espacios, etc.) debe ser propuesta al Coordinador de Inserta para que sea autorizada.</w:t>
            </w:r>
          </w:p>
          <w:p w:rsidR="000A677E" w:rsidRPr="00211012" w:rsidRDefault="000A677E" w:rsidP="00731E4C">
            <w:pPr>
              <w:autoSpaceDE w:val="0"/>
              <w:autoSpaceDN w:val="0"/>
              <w:adjustRightInd w:val="0"/>
              <w:jc w:val="both"/>
              <w:rPr>
                <w:rFonts w:ascii="Arial" w:hAnsi="Arial" w:cs="Arial"/>
              </w:rPr>
            </w:pPr>
            <w:r w:rsidRPr="00211012">
              <w:rPr>
                <w:rFonts w:ascii="Arial" w:hAnsi="Arial" w:cs="Arial"/>
              </w:rPr>
              <w:t>Para que se produzca dicha autorización, el licitador debe comunicarla por correo electrónico y con antelación suficiente para no afectar a la prestación del servicio.</w:t>
            </w:r>
          </w:p>
          <w:p w:rsidR="000A677E" w:rsidRPr="00211012" w:rsidRDefault="000A677E" w:rsidP="00D24E61">
            <w:pPr>
              <w:jc w:val="both"/>
              <w:rPr>
                <w:rFonts w:ascii="Arial" w:hAnsi="Arial" w:cs="Arial"/>
                <w:bCs/>
                <w:u w:val="single"/>
                <w:lang w:val="es-ES_tradnl"/>
              </w:rPr>
            </w:pPr>
            <w:r w:rsidRPr="00211012">
              <w:rPr>
                <w:rFonts w:ascii="Arial" w:hAnsi="Arial" w:cs="Arial"/>
              </w:rPr>
              <w:t>Sólo cuando el Coordinador de Inserta haya comunicado formalmente la autorización de dichos cambios a través de un correo electrónico, estos podrán ser llevados a cabo.</w:t>
            </w: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F.- Criterios de Solvencia Económica (Se aportarán en el Sobre A).</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331"/>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0A677E" w:rsidRPr="00211012" w:rsidRDefault="000A677E" w:rsidP="00731E4C">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211012">
              <w:rPr>
                <w:rFonts w:ascii="Arial" w:hAnsi="Arial" w:cs="Arial"/>
                <w:lang w:val="es-ES_tradnl" w:eastAsia="es-ES"/>
              </w:rPr>
              <w:t xml:space="preserve">Certificación </w:t>
            </w:r>
            <w:r w:rsidRPr="00211012">
              <w:rPr>
                <w:rFonts w:ascii="Arial" w:hAnsi="Arial" w:cs="Arial"/>
                <w:b/>
                <w:u w:val="single"/>
                <w:lang w:val="es-ES_tradnl" w:eastAsia="es-ES"/>
              </w:rPr>
              <w:t>nominativa</w:t>
            </w:r>
            <w:r w:rsidRPr="00211012">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211012">
                <w:rPr>
                  <w:rFonts w:ascii="Arial" w:hAnsi="Arial" w:cs="Arial"/>
                  <w:lang w:val="es-ES_tradnl" w:eastAsia="es-ES"/>
                </w:rPr>
                <w:t>43.1 f</w:t>
              </w:r>
            </w:smartTag>
            <w:r w:rsidRPr="00211012">
              <w:rPr>
                <w:rFonts w:ascii="Arial" w:hAnsi="Arial" w:cs="Arial"/>
                <w:lang w:val="es-ES_tradnl" w:eastAsia="es-ES"/>
              </w:rPr>
              <w:t xml:space="preserve">) de la Ley 58/2003, de 17 de diciembre, ley General Tributaria, a nombre de la Asociación Inserta Empleo (CIF: </w:t>
            </w:r>
            <w:r w:rsidRPr="00211012">
              <w:rPr>
                <w:rFonts w:ascii="Arial" w:hAnsi="Arial" w:cs="Arial"/>
                <w:bCs/>
                <w:lang w:val="es-ES_tradnl" w:eastAsia="es-ES"/>
              </w:rPr>
              <w:t xml:space="preserve">G85563302) </w:t>
            </w:r>
            <w:r w:rsidRPr="00211012">
              <w:rPr>
                <w:rFonts w:ascii="Arial" w:hAnsi="Arial" w:cs="Arial"/>
                <w:lang w:val="es-ES_tradnl" w:eastAsia="es-ES"/>
              </w:rPr>
              <w:t xml:space="preserve">y </w:t>
            </w:r>
            <w:r w:rsidRPr="00211012">
              <w:rPr>
                <w:rFonts w:ascii="Arial" w:hAnsi="Arial" w:cs="Arial"/>
                <w:u w:val="single"/>
                <w:lang w:val="es-ES_tradnl" w:eastAsia="es-ES"/>
              </w:rPr>
              <w:t>con una validez de doce meses</w:t>
            </w:r>
            <w:r w:rsidRPr="00211012">
              <w:rPr>
                <w:rFonts w:ascii="Arial" w:hAnsi="Arial" w:cs="Arial"/>
                <w:lang w:val="es-ES_tradnl" w:eastAsia="es-ES"/>
              </w:rPr>
              <w:t>.</w:t>
            </w:r>
          </w:p>
          <w:p w:rsidR="000A677E" w:rsidRPr="00211012" w:rsidRDefault="000A677E" w:rsidP="00731E4C">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211012">
              <w:rPr>
                <w:rFonts w:ascii="Arial" w:hAnsi="Arial" w:cs="Arial"/>
                <w:lang w:val="es-ES_tradnl" w:eastAsia="es-ES"/>
              </w:rPr>
              <w:t>Certificación de encontrarse al corriente de pagos con la Tesorería de la Seguridad Social.</w:t>
            </w:r>
          </w:p>
          <w:p w:rsidR="000A677E" w:rsidRPr="00211012" w:rsidRDefault="000A677E" w:rsidP="00731E4C">
            <w:pPr>
              <w:numPr>
                <w:ilvl w:val="0"/>
                <w:numId w:val="1"/>
              </w:numPr>
              <w:autoSpaceDE w:val="0"/>
              <w:autoSpaceDN w:val="0"/>
              <w:adjustRightInd w:val="0"/>
              <w:spacing w:after="0" w:line="240" w:lineRule="auto"/>
              <w:jc w:val="both"/>
              <w:rPr>
                <w:rFonts w:ascii="Arial" w:hAnsi="Arial" w:cs="Arial"/>
                <w:i/>
                <w:sz w:val="24"/>
                <w:szCs w:val="24"/>
                <w:lang w:val="es-ES_tradnl" w:eastAsia="es-ES"/>
              </w:rPr>
            </w:pPr>
            <w:r w:rsidRPr="00211012">
              <w:rPr>
                <w:rFonts w:ascii="Arial" w:hAnsi="Arial" w:cs="Arial"/>
                <w:lang w:val="es-ES_tradnl" w:eastAsia="es-ES"/>
              </w:rPr>
              <w:t xml:space="preserve">Carta de solvencia económica expedida por entidad bancaria que garantice el cumplimiento del contrato. </w:t>
            </w:r>
          </w:p>
          <w:p w:rsidR="000A677E" w:rsidRPr="00211012" w:rsidRDefault="000A677E" w:rsidP="00731E4C">
            <w:pPr>
              <w:autoSpaceDE w:val="0"/>
              <w:autoSpaceDN w:val="0"/>
              <w:adjustRightInd w:val="0"/>
              <w:spacing w:after="0" w:line="240" w:lineRule="auto"/>
              <w:ind w:left="360"/>
              <w:jc w:val="both"/>
              <w:rPr>
                <w:rFonts w:ascii="Arial" w:hAnsi="Arial" w:cs="Arial"/>
                <w:lang w:val="es-ES_tradnl"/>
              </w:rPr>
            </w:pP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G.- Criterios de valoración de las propuestas.</w:t>
      </w: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0A677E" w:rsidRPr="00211012" w:rsidTr="00731E4C">
        <w:trPr>
          <w:trHeight w:val="527"/>
        </w:trPr>
        <w:tc>
          <w:tcPr>
            <w:tcW w:w="8505" w:type="dxa"/>
            <w:gridSpan w:val="2"/>
            <w:tcBorders>
              <w:top w:val="double" w:sz="4" w:space="0" w:color="auto"/>
            </w:tcBorders>
            <w:shd w:val="clear" w:color="auto" w:fill="FFFFFF"/>
            <w:noWrap/>
            <w:vAlign w:val="center"/>
          </w:tcPr>
          <w:p w:rsidR="000A677E" w:rsidRPr="00211012" w:rsidRDefault="000A677E" w:rsidP="00731E4C">
            <w:pPr>
              <w:autoSpaceDE w:val="0"/>
              <w:autoSpaceDN w:val="0"/>
              <w:adjustRightInd w:val="0"/>
              <w:jc w:val="both"/>
              <w:rPr>
                <w:rFonts w:ascii="Arial" w:hAnsi="Arial" w:cs="Arial"/>
                <w:b/>
                <w:i/>
                <w:lang w:val="es-ES_tradnl"/>
              </w:rPr>
            </w:pPr>
            <w:r w:rsidRPr="00211012">
              <w:rPr>
                <w:rFonts w:ascii="Arial" w:hAnsi="Arial" w:cs="Arial"/>
                <w:b/>
                <w:i/>
                <w:lang w:val="es-ES_tradnl"/>
              </w:rPr>
              <w:t>CRITERIOS SUJETOS A JUICIO DE VALOR  (HASTA 60 PUNTOS):</w:t>
            </w:r>
          </w:p>
        </w:tc>
      </w:tr>
      <w:tr w:rsidR="000A677E" w:rsidRPr="00211012" w:rsidTr="00731E4C">
        <w:trPr>
          <w:trHeight w:val="567"/>
        </w:trPr>
        <w:tc>
          <w:tcPr>
            <w:tcW w:w="5627" w:type="dxa"/>
            <w:shd w:val="clear" w:color="auto" w:fill="D9D9D9"/>
            <w:vAlign w:val="center"/>
          </w:tcPr>
          <w:p w:rsidR="000A677E" w:rsidRPr="00211012" w:rsidRDefault="000A677E" w:rsidP="00731E4C">
            <w:pPr>
              <w:ind w:left="168"/>
              <w:rPr>
                <w:rFonts w:ascii="Arial" w:hAnsi="Arial" w:cs="Arial"/>
              </w:rPr>
            </w:pPr>
            <w:r w:rsidRPr="00211012">
              <w:rPr>
                <w:rFonts w:ascii="Arial" w:hAnsi="Arial" w:cs="Arial"/>
              </w:rPr>
              <w:t>PROGRAMACIÓN DIDÁCTICA PARA UNA SESIÓN</w:t>
            </w:r>
          </w:p>
        </w:tc>
        <w:tc>
          <w:tcPr>
            <w:tcW w:w="2878" w:type="dxa"/>
            <w:shd w:val="clear" w:color="auto" w:fill="D9D9D9"/>
            <w:vAlign w:val="center"/>
          </w:tcPr>
          <w:p w:rsidR="000A677E" w:rsidRPr="00211012" w:rsidRDefault="000A677E" w:rsidP="00731E4C">
            <w:pPr>
              <w:ind w:left="317"/>
              <w:rPr>
                <w:rFonts w:ascii="Arial" w:hAnsi="Arial" w:cs="Arial"/>
              </w:rPr>
            </w:pPr>
            <w:r w:rsidRPr="00211012">
              <w:rPr>
                <w:rFonts w:ascii="Arial" w:hAnsi="Arial" w:cs="Arial"/>
              </w:rPr>
              <w:t>20 PUNTOS</w:t>
            </w:r>
          </w:p>
        </w:tc>
      </w:tr>
      <w:tr w:rsidR="000A677E" w:rsidRPr="00211012" w:rsidTr="00731E4C">
        <w:trPr>
          <w:trHeight w:val="463"/>
        </w:trPr>
        <w:tc>
          <w:tcPr>
            <w:tcW w:w="5627" w:type="dxa"/>
            <w:shd w:val="clear" w:color="auto" w:fill="D9D9D9"/>
            <w:vAlign w:val="center"/>
          </w:tcPr>
          <w:p w:rsidR="000A677E" w:rsidRPr="00211012" w:rsidRDefault="000A677E" w:rsidP="00731E4C">
            <w:pPr>
              <w:ind w:left="168"/>
              <w:rPr>
                <w:rFonts w:ascii="Arial" w:hAnsi="Arial" w:cs="Arial"/>
              </w:rPr>
            </w:pPr>
            <w:r w:rsidRPr="00211012">
              <w:rPr>
                <w:rFonts w:ascii="Arial" w:hAnsi="Arial" w:cs="Arial"/>
              </w:rPr>
              <w:t>EVALUACIÓN</w:t>
            </w:r>
          </w:p>
        </w:tc>
        <w:tc>
          <w:tcPr>
            <w:tcW w:w="2878" w:type="dxa"/>
            <w:shd w:val="clear" w:color="auto" w:fill="D9D9D9"/>
            <w:vAlign w:val="center"/>
          </w:tcPr>
          <w:p w:rsidR="000A677E" w:rsidRPr="00211012" w:rsidRDefault="000A677E" w:rsidP="00731E4C">
            <w:pPr>
              <w:ind w:left="317"/>
              <w:rPr>
                <w:rFonts w:ascii="Arial" w:hAnsi="Arial" w:cs="Arial"/>
              </w:rPr>
            </w:pPr>
            <w:r w:rsidRPr="00211012">
              <w:rPr>
                <w:rFonts w:ascii="Arial" w:hAnsi="Arial" w:cs="Arial"/>
              </w:rPr>
              <w:t>10 PUNTOS</w:t>
            </w:r>
          </w:p>
        </w:tc>
      </w:tr>
      <w:tr w:rsidR="000A677E" w:rsidRPr="00211012" w:rsidTr="00731E4C">
        <w:trPr>
          <w:trHeight w:val="463"/>
        </w:trPr>
        <w:tc>
          <w:tcPr>
            <w:tcW w:w="5627" w:type="dxa"/>
            <w:shd w:val="clear" w:color="auto" w:fill="D9D9D9"/>
            <w:vAlign w:val="center"/>
          </w:tcPr>
          <w:p w:rsidR="000A677E" w:rsidRPr="00211012" w:rsidRDefault="000A677E" w:rsidP="00731E4C">
            <w:pPr>
              <w:ind w:left="168"/>
              <w:rPr>
                <w:rFonts w:ascii="Arial" w:hAnsi="Arial" w:cs="Arial"/>
              </w:rPr>
            </w:pPr>
            <w:r w:rsidRPr="00211012">
              <w:rPr>
                <w:rFonts w:ascii="Arial" w:hAnsi="Arial" w:cs="Arial"/>
              </w:rPr>
              <w:t xml:space="preserve">MATERIAL DIDÁCTICO </w:t>
            </w:r>
          </w:p>
        </w:tc>
        <w:tc>
          <w:tcPr>
            <w:tcW w:w="2878" w:type="dxa"/>
            <w:shd w:val="clear" w:color="auto" w:fill="D9D9D9"/>
            <w:vAlign w:val="center"/>
          </w:tcPr>
          <w:p w:rsidR="000A677E" w:rsidRPr="00211012" w:rsidRDefault="000A677E" w:rsidP="00731E4C">
            <w:pPr>
              <w:spacing w:before="80" w:after="80"/>
              <w:ind w:left="317"/>
              <w:rPr>
                <w:rFonts w:ascii="Arial" w:hAnsi="Arial" w:cs="Arial"/>
              </w:rPr>
            </w:pPr>
            <w:r w:rsidRPr="00211012">
              <w:rPr>
                <w:rFonts w:ascii="Arial" w:hAnsi="Arial" w:cs="Arial"/>
              </w:rPr>
              <w:t>20 PUNTOS</w:t>
            </w:r>
          </w:p>
        </w:tc>
      </w:tr>
      <w:tr w:rsidR="000A677E" w:rsidRPr="00211012" w:rsidTr="00731E4C">
        <w:trPr>
          <w:trHeight w:val="463"/>
        </w:trPr>
        <w:tc>
          <w:tcPr>
            <w:tcW w:w="5627" w:type="dxa"/>
            <w:shd w:val="clear" w:color="auto" w:fill="D9D9D9"/>
            <w:vAlign w:val="center"/>
          </w:tcPr>
          <w:p w:rsidR="000A677E" w:rsidRPr="00211012" w:rsidRDefault="000A677E" w:rsidP="00731E4C">
            <w:pPr>
              <w:ind w:left="168"/>
              <w:rPr>
                <w:rFonts w:ascii="Arial" w:hAnsi="Arial" w:cs="Arial"/>
              </w:rPr>
            </w:pPr>
            <w:r w:rsidRPr="00211012">
              <w:rPr>
                <w:rFonts w:ascii="Arial" w:hAnsi="Arial" w:cs="Arial"/>
              </w:rPr>
              <w:t xml:space="preserve">PROPUESTAS DE MEJORA  </w:t>
            </w:r>
          </w:p>
        </w:tc>
        <w:tc>
          <w:tcPr>
            <w:tcW w:w="2878" w:type="dxa"/>
            <w:shd w:val="clear" w:color="auto" w:fill="D9D9D9"/>
            <w:vAlign w:val="center"/>
          </w:tcPr>
          <w:p w:rsidR="000A677E" w:rsidRPr="00211012" w:rsidRDefault="000A677E" w:rsidP="00731E4C">
            <w:pPr>
              <w:spacing w:before="80" w:after="80"/>
              <w:ind w:left="360"/>
              <w:rPr>
                <w:rFonts w:ascii="Arial" w:hAnsi="Arial" w:cs="Arial"/>
              </w:rPr>
            </w:pPr>
            <w:r w:rsidRPr="00211012">
              <w:rPr>
                <w:rFonts w:ascii="Arial" w:hAnsi="Arial" w:cs="Arial"/>
              </w:rPr>
              <w:t>10 PUNTOS</w:t>
            </w:r>
          </w:p>
        </w:tc>
      </w:tr>
    </w:tbl>
    <w:p w:rsidR="000A677E" w:rsidRPr="00211012" w:rsidRDefault="000A677E" w:rsidP="000A677E">
      <w:pPr>
        <w:autoSpaceDE w:val="0"/>
        <w:autoSpaceDN w:val="0"/>
        <w:adjustRightInd w:val="0"/>
        <w:spacing w:after="0" w:line="240" w:lineRule="auto"/>
        <w:jc w:val="both"/>
        <w:rPr>
          <w:rFonts w:ascii="Arial"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0A677E" w:rsidRPr="00211012" w:rsidTr="00731E4C">
        <w:trPr>
          <w:jc w:val="center"/>
        </w:trPr>
        <w:tc>
          <w:tcPr>
            <w:tcW w:w="8505" w:type="dxa"/>
            <w:gridSpan w:val="2"/>
            <w:tcBorders>
              <w:top w:val="double" w:sz="4" w:space="0" w:color="auto"/>
            </w:tcBorders>
            <w:shd w:val="clear" w:color="auto" w:fill="D9D9D9"/>
          </w:tcPr>
          <w:p w:rsidR="000A677E" w:rsidRPr="00211012" w:rsidRDefault="000A677E" w:rsidP="00731E4C">
            <w:pPr>
              <w:autoSpaceDE w:val="0"/>
              <w:autoSpaceDN w:val="0"/>
              <w:adjustRightInd w:val="0"/>
              <w:spacing w:before="120" w:after="120" w:line="240" w:lineRule="auto"/>
              <w:rPr>
                <w:rFonts w:ascii="Arial" w:hAnsi="Arial" w:cs="Arial"/>
                <w:b/>
                <w:sz w:val="24"/>
                <w:szCs w:val="24"/>
                <w:lang w:val="es-ES_tradnl" w:eastAsia="es-ES"/>
              </w:rPr>
            </w:pPr>
            <w:r w:rsidRPr="00211012">
              <w:rPr>
                <w:rFonts w:ascii="Arial" w:hAnsi="Arial" w:cs="Arial"/>
                <w:b/>
                <w:lang w:val="es-ES_tradnl" w:eastAsia="es-ES"/>
              </w:rPr>
              <w:t>CRITERIOS NO SUJETOS A JUICIO DE VALOR. Máximo 40 puntos</w:t>
            </w:r>
          </w:p>
        </w:tc>
      </w:tr>
      <w:tr w:rsidR="000A677E" w:rsidRPr="00211012" w:rsidTr="00731E4C">
        <w:trPr>
          <w:jc w:val="center"/>
        </w:trPr>
        <w:tc>
          <w:tcPr>
            <w:tcW w:w="5813" w:type="dxa"/>
          </w:tcPr>
          <w:p w:rsidR="000A677E" w:rsidRPr="00211012" w:rsidDel="00DD4075" w:rsidRDefault="000A677E" w:rsidP="00731E4C">
            <w:pPr>
              <w:autoSpaceDE w:val="0"/>
              <w:autoSpaceDN w:val="0"/>
              <w:adjustRightInd w:val="0"/>
              <w:spacing w:before="120" w:after="120" w:line="240" w:lineRule="auto"/>
              <w:jc w:val="both"/>
              <w:rPr>
                <w:rFonts w:ascii="Arial" w:hAnsi="Arial" w:cs="Arial"/>
                <w:sz w:val="24"/>
                <w:szCs w:val="24"/>
                <w:lang w:val="es-ES_tradnl" w:eastAsia="es-ES"/>
              </w:rPr>
            </w:pPr>
            <w:r w:rsidRPr="00211012">
              <w:rPr>
                <w:rFonts w:ascii="Arial" w:hAnsi="Arial" w:cs="Arial"/>
                <w:lang w:val="es-ES_tradnl" w:eastAsia="es-ES"/>
              </w:rPr>
              <w:t xml:space="preserve">Propuesta económica. </w:t>
            </w:r>
          </w:p>
        </w:tc>
        <w:tc>
          <w:tcPr>
            <w:tcW w:w="2692" w:type="dxa"/>
          </w:tcPr>
          <w:p w:rsidR="000A677E" w:rsidRPr="00211012" w:rsidRDefault="000A677E" w:rsidP="00731E4C">
            <w:pPr>
              <w:autoSpaceDE w:val="0"/>
              <w:autoSpaceDN w:val="0"/>
              <w:adjustRightInd w:val="0"/>
              <w:spacing w:before="120" w:after="120" w:line="240" w:lineRule="auto"/>
              <w:jc w:val="center"/>
              <w:rPr>
                <w:rFonts w:ascii="Arial" w:hAnsi="Arial" w:cs="Arial"/>
                <w:sz w:val="24"/>
                <w:szCs w:val="24"/>
                <w:lang w:val="es-ES_tradnl" w:eastAsia="es-ES"/>
              </w:rPr>
            </w:pPr>
            <w:r w:rsidRPr="00211012">
              <w:rPr>
                <w:rFonts w:ascii="Arial" w:hAnsi="Arial" w:cs="Arial"/>
                <w:lang w:val="es-ES_tradnl" w:eastAsia="es-ES"/>
              </w:rPr>
              <w:t>40 puntos</w:t>
            </w:r>
          </w:p>
        </w:tc>
      </w:tr>
      <w:tr w:rsidR="000A677E" w:rsidRPr="00211012" w:rsidTr="00731E4C">
        <w:trPr>
          <w:trHeight w:val="958"/>
          <w:jc w:val="center"/>
        </w:trPr>
        <w:tc>
          <w:tcPr>
            <w:tcW w:w="8505" w:type="dxa"/>
            <w:gridSpan w:val="2"/>
            <w:tcBorders>
              <w:bottom w:val="double" w:sz="4" w:space="0" w:color="auto"/>
            </w:tcBorders>
          </w:tcPr>
          <w:p w:rsidR="000A677E" w:rsidRPr="00211012" w:rsidRDefault="000A677E" w:rsidP="00731E4C">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r>
              <w:rPr>
                <w:noProof/>
                <w:lang w:eastAsia="es-ES"/>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295265" cy="464185"/>
                          </a:xfrm>
                          <a:prstGeom prst="rect">
                            <a:avLst/>
                          </a:prstGeom>
                          <a:noFill/>
                          <a:ln w="9525">
                            <a:noFill/>
                            <a:miter lim="800000"/>
                            <a:headEnd/>
                            <a:tailEnd/>
                          </a:ln>
                        </pic:spPr>
                      </pic:pic>
                    </a:graphicData>
                  </a:graphic>
                </wp:anchor>
              </w:drawing>
            </w:r>
            <w:r w:rsidRPr="00211012">
              <w:rPr>
                <w:rFonts w:ascii="Arial" w:hAnsi="Arial" w:cs="Arial"/>
                <w:lang w:val="es-ES_tradnl" w:eastAsia="es-ES"/>
              </w:rPr>
              <w:t>Las ofertas se valorarán mediante la aplicación de la siguiente fórmula:</w:t>
            </w:r>
          </w:p>
          <w:p w:rsidR="000A677E" w:rsidRPr="00211012" w:rsidRDefault="000A677E" w:rsidP="00731E4C">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0A677E" w:rsidRPr="00211012" w:rsidRDefault="000A677E" w:rsidP="00731E4C">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0A677E" w:rsidRPr="00211012" w:rsidRDefault="000A677E" w:rsidP="00731E4C">
            <w:pPr>
              <w:tabs>
                <w:tab w:val="left" w:pos="2182"/>
              </w:tabs>
              <w:autoSpaceDE w:val="0"/>
              <w:autoSpaceDN w:val="0"/>
              <w:adjustRightInd w:val="0"/>
              <w:spacing w:before="120" w:after="120"/>
              <w:jc w:val="both"/>
              <w:rPr>
                <w:rFonts w:ascii="Arial" w:eastAsia="Calibri" w:hAnsi="Arial" w:cs="Arial"/>
                <w:lang w:val="es-ES_tradnl"/>
              </w:rPr>
            </w:pPr>
            <w:r w:rsidRPr="00211012">
              <w:rPr>
                <w:rFonts w:ascii="Arial" w:eastAsia="Calibri" w:hAnsi="Arial" w:cs="Arial"/>
                <w:lang w:val="es-ES_tradnl"/>
              </w:rPr>
              <w:t xml:space="preserve">Siendo </w:t>
            </w:r>
            <w:r w:rsidRPr="00211012">
              <w:rPr>
                <w:rFonts w:ascii="Arial" w:eastAsia="Calibri" w:hAnsi="Arial" w:cs="Arial"/>
                <w:i/>
                <w:lang w:val="es-ES_tradnl"/>
              </w:rPr>
              <w:t>P</w:t>
            </w:r>
            <w:r w:rsidRPr="00211012">
              <w:rPr>
                <w:rFonts w:ascii="Arial" w:eastAsia="Calibri" w:hAnsi="Arial" w:cs="Arial"/>
                <w:i/>
                <w:vertAlign w:val="subscript"/>
                <w:lang w:val="es-ES_tradnl"/>
              </w:rPr>
              <w:t>M</w:t>
            </w:r>
            <w:r w:rsidRPr="00211012">
              <w:rPr>
                <w:rFonts w:ascii="Arial" w:eastAsia="Calibri" w:hAnsi="Arial" w:cs="Arial"/>
                <w:vertAlign w:val="subscript"/>
                <w:lang w:val="es-ES_tradnl"/>
              </w:rPr>
              <w:t xml:space="preserve"> </w:t>
            </w:r>
            <w:r w:rsidRPr="00211012">
              <w:rPr>
                <w:rFonts w:ascii="Arial" w:eastAsia="Calibri" w:hAnsi="Arial" w:cs="Arial"/>
                <w:lang w:val="es-ES_tradnl"/>
              </w:rPr>
              <w:t xml:space="preserve">el presupuesto máximo de licitación (en la fórmula se sustituye por el valor estimado del contrato o curso, si se ha solicitado desglose); </w:t>
            </w:r>
            <w:r w:rsidRPr="00211012">
              <w:rPr>
                <w:rFonts w:ascii="Arial" w:eastAsia="Calibri" w:hAnsi="Arial" w:cs="Arial"/>
                <w:i/>
                <w:lang w:val="es-ES_tradnl"/>
              </w:rPr>
              <w:t>P</w:t>
            </w:r>
            <w:r w:rsidRPr="00211012">
              <w:rPr>
                <w:rFonts w:ascii="Arial" w:eastAsia="Calibri" w:hAnsi="Arial" w:cs="Arial"/>
                <w:i/>
                <w:vertAlign w:val="subscript"/>
                <w:lang w:val="es-ES_tradnl"/>
              </w:rPr>
              <w:t>O</w:t>
            </w:r>
            <w:r w:rsidRPr="00211012">
              <w:rPr>
                <w:rFonts w:ascii="Arial" w:eastAsia="Calibri" w:hAnsi="Arial" w:cs="Arial"/>
                <w:vertAlign w:val="subscript"/>
                <w:lang w:val="es-ES_tradnl"/>
              </w:rPr>
              <w:t xml:space="preserve"> </w:t>
            </w:r>
            <w:r w:rsidRPr="00211012">
              <w:rPr>
                <w:rFonts w:ascii="Arial" w:eastAsia="Calibri" w:hAnsi="Arial" w:cs="Arial"/>
                <w:lang w:val="es-ES_tradnl"/>
              </w:rPr>
              <w:t xml:space="preserve">el precio ofertado por el licitador (en la fórmula se refleja el presupuesto ofertado para el contrato o acción, si se ha solicitado desglose); </w:t>
            </w:r>
            <w:r w:rsidRPr="00211012">
              <w:rPr>
                <w:rFonts w:ascii="Arial" w:eastAsia="Calibri" w:hAnsi="Arial" w:cs="Arial"/>
                <w:i/>
                <w:lang w:val="es-ES_tradnl"/>
              </w:rPr>
              <w:t>Máxima puntuación otorgable a la oferta económica,</w:t>
            </w:r>
            <w:r w:rsidRPr="00211012">
              <w:rPr>
                <w:rFonts w:ascii="Arial" w:eastAsia="Calibri" w:hAnsi="Arial" w:cs="Arial"/>
                <w:lang w:val="es-ES_tradnl"/>
              </w:rPr>
              <w:t xml:space="preserve"> que en este caso es de 40 puntos (se aplica en la fórmula el dato 40), y </w:t>
            </w:r>
            <w:r w:rsidRPr="00211012">
              <w:rPr>
                <w:rFonts w:ascii="Arial" w:eastAsia="Calibri" w:hAnsi="Arial" w:cs="Arial"/>
                <w:i/>
                <w:lang w:val="es-ES_tradnl"/>
              </w:rPr>
              <w:t>porcentaje permitido hasta baja temeraria</w:t>
            </w:r>
            <w:r w:rsidRPr="00211012">
              <w:rPr>
                <w:rFonts w:ascii="Arial" w:eastAsia="Calibri" w:hAnsi="Arial" w:cs="Arial"/>
                <w:lang w:val="es-ES_tradnl"/>
              </w:rPr>
              <w:t xml:space="preserve"> (donde se aplica en la fórmula 70). </w:t>
            </w:r>
            <w:r w:rsidRPr="00211012">
              <w:rPr>
                <w:rFonts w:ascii="Arial" w:eastAsia="Calibri" w:hAnsi="Arial" w:cs="Arial"/>
                <w:b/>
                <w:lang w:val="es-ES_tradnl"/>
              </w:rPr>
              <w:t>La baja temeraria se calcula igualmente sobre la base imponible, nunca se tienen en cuenta los impuestos.</w:t>
            </w:r>
          </w:p>
          <w:p w:rsidR="000A677E" w:rsidRPr="00211012" w:rsidRDefault="000A677E" w:rsidP="00731E4C">
            <w:pPr>
              <w:tabs>
                <w:tab w:val="left" w:pos="2182"/>
              </w:tabs>
              <w:autoSpaceDE w:val="0"/>
              <w:autoSpaceDN w:val="0"/>
              <w:adjustRightInd w:val="0"/>
              <w:spacing w:before="120" w:after="120"/>
              <w:jc w:val="both"/>
              <w:rPr>
                <w:rFonts w:ascii="Arial" w:eastAsia="Calibri" w:hAnsi="Arial" w:cs="Arial"/>
                <w:lang w:val="es-ES_tradnl"/>
              </w:rPr>
            </w:pPr>
            <w:r w:rsidRPr="00211012">
              <w:rPr>
                <w:rFonts w:ascii="Arial" w:eastAsia="Calibri" w:hAnsi="Arial" w:cs="Arial"/>
                <w:lang w:val="es-ES_tradnl"/>
              </w:rPr>
              <w:t xml:space="preserve">La puntuación otorgada se situará entre </w:t>
            </w:r>
            <w:r w:rsidRPr="00211012">
              <w:rPr>
                <w:rFonts w:ascii="Arial" w:eastAsia="Calibri" w:hAnsi="Arial" w:cs="Arial"/>
                <w:b/>
                <w:lang w:val="es-ES_tradnl"/>
              </w:rPr>
              <w:t xml:space="preserve">0 y 40 puntos </w:t>
            </w:r>
            <w:r w:rsidRPr="00211012">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11012">
              <w:rPr>
                <w:rFonts w:ascii="Arial" w:eastAsia="Calibri" w:hAnsi="Arial" w:cs="Arial"/>
                <w:i/>
                <w:lang w:val="es-ES_tradnl"/>
              </w:rPr>
              <w:t>)</w:t>
            </w:r>
            <w:r w:rsidRPr="00211012">
              <w:rPr>
                <w:rFonts w:ascii="Arial" w:eastAsia="Calibri" w:hAnsi="Arial" w:cs="Arial"/>
                <w:lang w:val="es-ES_tradnl"/>
              </w:rPr>
              <w:t xml:space="preserve">. </w:t>
            </w:r>
          </w:p>
          <w:p w:rsidR="000A677E" w:rsidRPr="00211012" w:rsidRDefault="000A677E" w:rsidP="00731E4C">
            <w:pPr>
              <w:autoSpaceDE w:val="0"/>
              <w:autoSpaceDN w:val="0"/>
              <w:adjustRightInd w:val="0"/>
              <w:spacing w:before="120" w:after="120" w:line="240" w:lineRule="auto"/>
              <w:jc w:val="both"/>
              <w:rPr>
                <w:rFonts w:ascii="Arial" w:hAnsi="Arial" w:cs="Arial"/>
                <w:sz w:val="24"/>
                <w:szCs w:val="24"/>
                <w:lang w:val="es-ES_tradnl" w:eastAsia="es-ES"/>
              </w:rPr>
            </w:pPr>
            <w:r w:rsidRPr="00211012">
              <w:rPr>
                <w:rFonts w:ascii="Arial" w:hAnsi="Arial" w:cs="Arial"/>
                <w:lang w:val="es-ES_tradnl" w:eastAsia="es-ES"/>
              </w:rPr>
              <w:t xml:space="preserve">A la hora de valorar las ofertas, se tendrá en cuenta la base imponible de la propuesta, tal y como se indica en el  Anexo IV. </w:t>
            </w:r>
          </w:p>
          <w:p w:rsidR="000A677E" w:rsidRPr="00211012" w:rsidRDefault="000A677E" w:rsidP="00731E4C">
            <w:pPr>
              <w:autoSpaceDE w:val="0"/>
              <w:autoSpaceDN w:val="0"/>
              <w:adjustRightInd w:val="0"/>
              <w:spacing w:before="120" w:after="120" w:line="240" w:lineRule="auto"/>
              <w:jc w:val="both"/>
              <w:rPr>
                <w:rFonts w:ascii="Arial" w:hAnsi="Arial" w:cs="Arial"/>
                <w:lang w:val="es-ES_tradnl" w:eastAsia="es-ES"/>
              </w:rPr>
            </w:pPr>
            <w:r w:rsidRPr="00211012">
              <w:rPr>
                <w:rFonts w:ascii="Arial" w:hAnsi="Arial" w:cs="Arial"/>
                <w:lang w:val="es-ES_tradnl" w:eastAsia="es-ES"/>
              </w:rPr>
              <w:t>El precio del contrato será aquél al que ascienda la adjudicación definitiva que en ningún caso superará el presupuesto base de licitación.</w:t>
            </w:r>
          </w:p>
          <w:p w:rsidR="000A677E" w:rsidRPr="00211012" w:rsidRDefault="000A677E" w:rsidP="00731E4C">
            <w:pPr>
              <w:autoSpaceDE w:val="0"/>
              <w:autoSpaceDN w:val="0"/>
              <w:adjustRightInd w:val="0"/>
              <w:spacing w:before="120" w:after="120" w:line="240" w:lineRule="auto"/>
              <w:jc w:val="both"/>
              <w:rPr>
                <w:rFonts w:ascii="Arial" w:hAnsi="Arial" w:cs="Arial"/>
                <w:sz w:val="24"/>
                <w:szCs w:val="24"/>
                <w:lang w:val="es-ES_tradnl" w:eastAsia="es-ES"/>
              </w:rPr>
            </w:pPr>
          </w:p>
        </w:tc>
      </w:tr>
    </w:tbl>
    <w:p w:rsidR="000A677E" w:rsidRPr="00211012" w:rsidRDefault="000A677E" w:rsidP="000A677E">
      <w:pPr>
        <w:autoSpaceDE w:val="0"/>
        <w:autoSpaceDN w:val="0"/>
        <w:adjustRightInd w:val="0"/>
        <w:spacing w:after="0" w:line="240" w:lineRule="auto"/>
        <w:jc w:val="both"/>
        <w:rPr>
          <w:rFonts w:ascii="Arial" w:hAnsi="Arial" w:cs="Arial"/>
          <w:b/>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eastAsia="es-ES"/>
        </w:rPr>
      </w:pPr>
      <w:r w:rsidRPr="00211012">
        <w:rPr>
          <w:rFonts w:ascii="Arial" w:hAnsi="Arial" w:cs="Arial"/>
          <w:b/>
          <w:lang w:eastAsia="es-ES"/>
        </w:rPr>
        <w:t xml:space="preserve">H.- Plazo de ejecución, posibilidad de prórroga y penalizaciones. </w:t>
      </w:r>
    </w:p>
    <w:p w:rsidR="000A677E" w:rsidRPr="00211012" w:rsidRDefault="000A677E" w:rsidP="000A677E">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580"/>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spacing w:after="0" w:line="240" w:lineRule="auto"/>
              <w:jc w:val="both"/>
              <w:rPr>
                <w:rFonts w:ascii="Arial" w:hAnsi="Arial" w:cs="Arial"/>
                <w:b/>
                <w:sz w:val="24"/>
                <w:szCs w:val="24"/>
                <w:lang w:val="es-ES_tradnl" w:eastAsia="es-ES"/>
              </w:rPr>
            </w:pPr>
            <w:r w:rsidRPr="00211012">
              <w:rPr>
                <w:rFonts w:ascii="Arial" w:hAnsi="Arial" w:cs="Arial"/>
                <w:b/>
                <w:lang w:val="es-ES_tradnl" w:eastAsia="es-ES"/>
              </w:rPr>
              <w:t xml:space="preserve">El plazo de ejecución previsto para las acciones formativas es : </w:t>
            </w:r>
          </w:p>
          <w:p w:rsidR="000A677E" w:rsidRPr="00211012" w:rsidRDefault="000A677E" w:rsidP="00731E4C">
            <w:pPr>
              <w:autoSpaceDE w:val="0"/>
              <w:autoSpaceDN w:val="0"/>
              <w:adjustRightInd w:val="0"/>
              <w:spacing w:after="0" w:line="240" w:lineRule="auto"/>
              <w:jc w:val="both"/>
              <w:rPr>
                <w:rFonts w:ascii="Arial" w:hAnsi="Arial" w:cs="Arial"/>
                <w:sz w:val="24"/>
                <w:szCs w:val="24"/>
                <w:lang w:val="es-ES_tradnl" w:eastAsia="es-ES"/>
              </w:rPr>
            </w:pPr>
          </w:p>
          <w:p w:rsidR="000A677E" w:rsidRPr="00211012" w:rsidRDefault="000A677E" w:rsidP="00731E4C">
            <w:pPr>
              <w:tabs>
                <w:tab w:val="left" w:pos="7313"/>
              </w:tabs>
              <w:autoSpaceDE w:val="0"/>
              <w:autoSpaceDN w:val="0"/>
              <w:jc w:val="both"/>
              <w:rPr>
                <w:rFonts w:ascii="Arial" w:hAnsi="Arial" w:cs="Arial"/>
                <w:lang w:val="es-ES_tradnl"/>
              </w:rPr>
            </w:pPr>
            <w:r w:rsidRPr="00211012">
              <w:rPr>
                <w:rFonts w:ascii="Arial" w:hAnsi="Arial" w:cs="Arial"/>
                <w:lang w:val="es-ES_tradnl"/>
              </w:rPr>
              <w:t xml:space="preserve">Desde </w:t>
            </w:r>
            <w:r w:rsidR="00D17451">
              <w:rPr>
                <w:rFonts w:ascii="Arial" w:hAnsi="Arial" w:cs="Arial"/>
                <w:lang w:val="es-ES_tradnl"/>
              </w:rPr>
              <w:t>Mayo 2017 hasta Diciembre 2017</w:t>
            </w:r>
            <w:r w:rsidRPr="00211012">
              <w:rPr>
                <w:rFonts w:ascii="Arial" w:hAnsi="Arial" w:cs="Arial"/>
                <w:lang w:val="es-ES_tradnl"/>
              </w:rPr>
              <w:t>: (*).</w:t>
            </w:r>
          </w:p>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lang w:val="es-ES_tradnl"/>
              </w:rPr>
              <w:t>“(*) Sujeto a la determinación del calendario de días festivos.</w:t>
            </w:r>
          </w:p>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lang w:val="es-ES_tradnl"/>
              </w:rPr>
              <w:t>El plazo de ejecución para los servicios de referencia será de doce (12) meses desde la firma del contrato.</w:t>
            </w:r>
          </w:p>
          <w:p w:rsidR="000A677E" w:rsidRPr="00211012" w:rsidRDefault="000A677E" w:rsidP="00731E4C">
            <w:pPr>
              <w:autoSpaceDE w:val="0"/>
              <w:autoSpaceDN w:val="0"/>
              <w:adjustRightInd w:val="0"/>
              <w:jc w:val="both"/>
              <w:rPr>
                <w:rFonts w:ascii="Arial" w:hAnsi="Arial" w:cs="Arial"/>
                <w:lang w:val="es-ES_tradnl"/>
              </w:rPr>
            </w:pPr>
            <w:r w:rsidRPr="00211012">
              <w:rPr>
                <w:rFonts w:ascii="Arial" w:hAnsi="Arial" w:cs="Arial"/>
                <w:lang w:val="es-ES_tradnl"/>
              </w:rPr>
              <w:t xml:space="preserve"> </w:t>
            </w:r>
            <w:r w:rsidRPr="00211012">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tc>
      </w:tr>
    </w:tbl>
    <w:p w:rsidR="000A677E" w:rsidRPr="00211012" w:rsidRDefault="000A677E" w:rsidP="000A677E">
      <w:pPr>
        <w:autoSpaceDE w:val="0"/>
        <w:autoSpaceDN w:val="0"/>
        <w:adjustRightInd w:val="0"/>
        <w:spacing w:after="0" w:line="240" w:lineRule="auto"/>
        <w:jc w:val="both"/>
        <w:rPr>
          <w:rFonts w:ascii="Arial" w:hAnsi="Arial" w:cs="Arial"/>
          <w:lang w:eastAsia="es-ES"/>
        </w:rPr>
      </w:pPr>
    </w:p>
    <w:p w:rsidR="000A677E" w:rsidRPr="00211012" w:rsidRDefault="000A677E" w:rsidP="000A677E">
      <w:pPr>
        <w:autoSpaceDE w:val="0"/>
        <w:autoSpaceDN w:val="0"/>
        <w:adjustRightInd w:val="0"/>
        <w:spacing w:after="0" w:line="240" w:lineRule="auto"/>
        <w:jc w:val="both"/>
        <w:rPr>
          <w:rFonts w:ascii="Arial" w:hAnsi="Arial" w:cs="Arial"/>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eastAsia="es-ES"/>
        </w:rPr>
      </w:pPr>
      <w:r w:rsidRPr="00211012">
        <w:rPr>
          <w:rFonts w:ascii="Arial" w:hAnsi="Arial" w:cs="Arial"/>
          <w:b/>
          <w:lang w:eastAsia="es-ES"/>
        </w:rPr>
        <w:t xml:space="preserve">I.- Forma de pago </w:t>
      </w:r>
    </w:p>
    <w:p w:rsidR="000A677E" w:rsidRPr="00211012" w:rsidRDefault="000A677E" w:rsidP="000A677E">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438"/>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spacing w:after="0" w:line="240" w:lineRule="auto"/>
              <w:jc w:val="both"/>
              <w:rPr>
                <w:rFonts w:ascii="Arial" w:hAnsi="Arial" w:cs="Arial"/>
                <w:lang w:val="es-ES_tradnl" w:eastAsia="es-ES"/>
              </w:rPr>
            </w:pPr>
            <w:r w:rsidRPr="00211012">
              <w:rPr>
                <w:rFonts w:ascii="Arial" w:hAnsi="Arial" w:cs="Arial"/>
                <w:lang w:val="es-ES_tradnl" w:eastAsia="es-ES"/>
              </w:rPr>
              <w:t xml:space="preserve">La facturación de los servicios prestados por parte del Contratista se efectuará una vez prestado el servicio previa aceptación, o podrá pactarse con carácter mensual </w:t>
            </w:r>
            <w:r w:rsidRPr="00211012">
              <w:rPr>
                <w:rFonts w:ascii="Arial" w:hAnsi="Arial" w:cs="Arial"/>
                <w:lang w:val="es-ES_tradnl" w:eastAsia="es-ES"/>
              </w:rPr>
              <w:lastRenderedPageBreak/>
              <w:t>conforme al trabajo efectivo realizado.</w:t>
            </w:r>
          </w:p>
          <w:p w:rsidR="000A677E" w:rsidRPr="00211012" w:rsidRDefault="000A677E" w:rsidP="00731E4C">
            <w:pPr>
              <w:spacing w:after="0" w:line="240" w:lineRule="auto"/>
              <w:jc w:val="both"/>
              <w:rPr>
                <w:rFonts w:ascii="Arial" w:hAnsi="Arial" w:cs="Arial"/>
                <w:lang w:val="es-ES_tradnl" w:eastAsia="es-ES"/>
              </w:rPr>
            </w:pPr>
          </w:p>
          <w:p w:rsidR="000A677E" w:rsidRPr="00211012" w:rsidRDefault="000A677E" w:rsidP="00731E4C">
            <w:pPr>
              <w:spacing w:after="0" w:line="240" w:lineRule="auto"/>
              <w:jc w:val="both"/>
              <w:rPr>
                <w:rFonts w:ascii="Arial" w:hAnsi="Arial" w:cs="Arial"/>
                <w:lang w:val="es-ES_tradnl" w:eastAsia="es-ES"/>
              </w:rPr>
            </w:pPr>
            <w:r w:rsidRPr="00211012">
              <w:rPr>
                <w:rFonts w:ascii="Arial" w:hAnsi="Arial" w:cs="Arial"/>
                <w:lang w:val="es-ES_tradnl" w:eastAsia="es-ES"/>
              </w:rPr>
              <w:t>El pago de los honorarios del contratista se hará efectivo por ASOCIACION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Asociación Inserta Empleo, los cuales el Contratista manifiesta conocer y aceptar.</w:t>
            </w:r>
          </w:p>
          <w:p w:rsidR="000A677E" w:rsidRPr="00211012" w:rsidRDefault="000A677E" w:rsidP="00731E4C">
            <w:pPr>
              <w:spacing w:after="0" w:line="240" w:lineRule="auto"/>
              <w:jc w:val="both"/>
              <w:rPr>
                <w:rFonts w:ascii="Arial" w:hAnsi="Arial" w:cs="Arial"/>
                <w:sz w:val="24"/>
                <w:szCs w:val="24"/>
                <w:lang w:val="es-ES_tradnl" w:eastAsia="es-ES"/>
              </w:rPr>
            </w:pPr>
          </w:p>
          <w:p w:rsidR="000A677E" w:rsidRPr="00211012" w:rsidRDefault="000A677E" w:rsidP="00731E4C">
            <w:pPr>
              <w:jc w:val="both"/>
              <w:rPr>
                <w:rFonts w:ascii="Arial" w:hAnsi="Arial" w:cs="Arial"/>
                <w:lang w:val="es-ES_tradnl"/>
              </w:rPr>
            </w:pPr>
            <w:r w:rsidRPr="00211012">
              <w:rPr>
                <w:rFonts w:ascii="Arial" w:hAnsi="Arial" w:cs="Arial"/>
                <w:lang w:val="es-ES_tradnl"/>
              </w:rPr>
              <w:t>Las facturas correspondientes a la adjudicación deberán cumplir los siguientes requisitos:</w:t>
            </w:r>
          </w:p>
          <w:p w:rsidR="000A677E" w:rsidRPr="00211012" w:rsidRDefault="000A677E" w:rsidP="000A677E">
            <w:pPr>
              <w:numPr>
                <w:ilvl w:val="0"/>
                <w:numId w:val="2"/>
              </w:numPr>
              <w:tabs>
                <w:tab w:val="num" w:pos="540"/>
              </w:tabs>
              <w:autoSpaceDE w:val="0"/>
              <w:autoSpaceDN w:val="0"/>
              <w:adjustRightInd w:val="0"/>
              <w:ind w:left="540"/>
              <w:jc w:val="both"/>
              <w:rPr>
                <w:rFonts w:ascii="Arial" w:hAnsi="Arial" w:cs="Arial"/>
                <w:lang w:val="es-ES_tradnl"/>
              </w:rPr>
            </w:pPr>
            <w:r w:rsidRPr="00211012">
              <w:rPr>
                <w:rFonts w:ascii="Arial" w:hAnsi="Arial" w:cs="Arial"/>
                <w:lang w:val="es-ES_tradnl"/>
              </w:rPr>
              <w:t>Deberán enviarse por correo electrónico, correo ordinario o mensajería a la Asociación Inserta Empleo, A/A de Cristina Pradel, Paseo Echegaray y Caballero nº 76, 4ª planta, 50.003 Zaragoza.</w:t>
            </w:r>
          </w:p>
          <w:p w:rsidR="000A677E" w:rsidRPr="00211012" w:rsidRDefault="000A677E" w:rsidP="000A677E">
            <w:pPr>
              <w:numPr>
                <w:ilvl w:val="0"/>
                <w:numId w:val="2"/>
              </w:numPr>
              <w:tabs>
                <w:tab w:val="num" w:pos="540"/>
              </w:tabs>
              <w:autoSpaceDE w:val="0"/>
              <w:autoSpaceDN w:val="0"/>
              <w:adjustRightInd w:val="0"/>
              <w:ind w:left="540"/>
              <w:jc w:val="both"/>
              <w:rPr>
                <w:rFonts w:ascii="Arial" w:hAnsi="Arial" w:cs="Arial"/>
                <w:lang w:val="es-ES_tradnl"/>
              </w:rPr>
            </w:pPr>
            <w:r w:rsidRPr="00211012">
              <w:rPr>
                <w:rFonts w:ascii="Arial" w:hAnsi="Arial" w:cs="Arial"/>
                <w:sz w:val="24"/>
                <w:szCs w:val="24"/>
              </w:rPr>
              <w:t xml:space="preserve">En el </w:t>
            </w:r>
            <w:r w:rsidRPr="00211012">
              <w:rPr>
                <w:rFonts w:ascii="Arial" w:hAnsi="Arial" w:cs="Arial"/>
                <w:lang w:val="es-ES_tradnl"/>
              </w:rPr>
              <w:t xml:space="preserve">concepto de la/s factura/s, se indicará, además del detalle de los servicios prestados el desglose por cada programa y proyecto implicado. </w:t>
            </w:r>
          </w:p>
          <w:p w:rsidR="000A677E" w:rsidRPr="00211012" w:rsidRDefault="000A677E" w:rsidP="000A677E">
            <w:pPr>
              <w:numPr>
                <w:ilvl w:val="0"/>
                <w:numId w:val="2"/>
              </w:numPr>
              <w:tabs>
                <w:tab w:val="num" w:pos="540"/>
              </w:tabs>
              <w:autoSpaceDE w:val="0"/>
              <w:autoSpaceDN w:val="0"/>
              <w:adjustRightInd w:val="0"/>
              <w:ind w:left="540"/>
              <w:jc w:val="both"/>
              <w:rPr>
                <w:rFonts w:ascii="Arial" w:hAnsi="Arial" w:cs="Arial"/>
                <w:lang w:val="es-ES_tradnl"/>
              </w:rPr>
            </w:pPr>
            <w:r w:rsidRPr="00211012">
              <w:rPr>
                <w:rFonts w:ascii="Arial" w:hAnsi="Arial" w:cs="Arial"/>
                <w:lang w:val="es-ES_tradnl"/>
              </w:rPr>
              <w:t>Por otro lado, deberá incluirse el siguiente (o siguientes) texto(s), en función del (de los) Programa(s) Operativo(s) que proceda(n), según las indicaciones que marque Asociación Inserta Empleo:</w:t>
            </w:r>
          </w:p>
          <w:p w:rsidR="000A677E" w:rsidRPr="00211012" w:rsidRDefault="000A677E" w:rsidP="00731E4C">
            <w:pPr>
              <w:spacing w:after="120"/>
              <w:ind w:left="567"/>
              <w:jc w:val="both"/>
              <w:rPr>
                <w:rFonts w:ascii="Arial" w:hAnsi="Arial" w:cs="Arial"/>
                <w:i/>
                <w:iCs/>
                <w:sz w:val="24"/>
                <w:szCs w:val="24"/>
              </w:rPr>
            </w:pPr>
            <w:r w:rsidRPr="00211012">
              <w:rPr>
                <w:rFonts w:ascii="Arial" w:hAnsi="Arial" w:cs="Arial"/>
                <w:i/>
                <w:iCs/>
                <w:sz w:val="24"/>
                <w:szCs w:val="24"/>
              </w:rPr>
              <w:t>“Prestación de servicios realizada en el marco del Programa Operativo de Inclusión Social y de la Economía Social cofinanciado por el Fondo Social Europeo.”</w:t>
            </w:r>
          </w:p>
          <w:p w:rsidR="000A677E" w:rsidRPr="00211012" w:rsidRDefault="000A677E" w:rsidP="00731E4C">
            <w:pPr>
              <w:spacing w:after="120"/>
              <w:ind w:left="567"/>
              <w:jc w:val="both"/>
              <w:rPr>
                <w:rFonts w:ascii="Arial" w:hAnsi="Arial" w:cs="Arial"/>
                <w:iCs/>
                <w:sz w:val="24"/>
                <w:szCs w:val="24"/>
              </w:rPr>
            </w:pPr>
            <w:r w:rsidRPr="00211012">
              <w:rPr>
                <w:rFonts w:ascii="Arial" w:hAnsi="Arial" w:cs="Arial"/>
                <w:iCs/>
                <w:sz w:val="24"/>
                <w:szCs w:val="24"/>
              </w:rPr>
              <w:t>                                               y/o</w:t>
            </w:r>
          </w:p>
          <w:p w:rsidR="000A677E" w:rsidRPr="00211012" w:rsidRDefault="000A677E" w:rsidP="00731E4C">
            <w:pPr>
              <w:ind w:left="567"/>
              <w:jc w:val="both"/>
            </w:pPr>
            <w:r w:rsidRPr="00211012">
              <w:rPr>
                <w:rFonts w:ascii="Arial" w:hAnsi="Arial" w:cs="Arial"/>
                <w:i/>
                <w:iCs/>
                <w:sz w:val="24"/>
                <w:szCs w:val="24"/>
              </w:rPr>
              <w:t>“Prestación de servicios realizada en el marco del Programa Operativo de Empleo Juvenil cofinanciado por el Fondo Social Europeo</w:t>
            </w:r>
            <w:r w:rsidRPr="00211012">
              <w:rPr>
                <w:rFonts w:ascii="Arial" w:hAnsi="Arial" w:cs="Arial"/>
                <w:i/>
                <w:iCs/>
              </w:rPr>
              <w:t>.</w:t>
            </w:r>
            <w:r w:rsidRPr="00211012">
              <w:rPr>
                <w:rFonts w:ascii="Arial" w:hAnsi="Arial" w:cs="Arial"/>
                <w:i/>
                <w:iCs/>
                <w:sz w:val="24"/>
                <w:szCs w:val="24"/>
              </w:rPr>
              <w:t>”</w:t>
            </w:r>
          </w:p>
        </w:tc>
      </w:tr>
    </w:tbl>
    <w:p w:rsidR="000A677E" w:rsidRPr="00211012" w:rsidRDefault="000A677E" w:rsidP="000A677E">
      <w:pPr>
        <w:autoSpaceDE w:val="0"/>
        <w:autoSpaceDN w:val="0"/>
        <w:adjustRightInd w:val="0"/>
        <w:spacing w:after="0" w:line="240" w:lineRule="auto"/>
        <w:jc w:val="both"/>
        <w:rPr>
          <w:rFonts w:ascii="Arial" w:hAnsi="Arial" w:cs="Arial"/>
          <w:lang w:eastAsia="es-ES"/>
        </w:rPr>
      </w:pPr>
    </w:p>
    <w:p w:rsidR="000A677E" w:rsidRPr="00211012" w:rsidRDefault="000A677E" w:rsidP="000A677E">
      <w:pPr>
        <w:autoSpaceDE w:val="0"/>
        <w:autoSpaceDN w:val="0"/>
        <w:adjustRightInd w:val="0"/>
        <w:spacing w:after="0" w:line="240" w:lineRule="auto"/>
        <w:jc w:val="both"/>
        <w:rPr>
          <w:rFonts w:ascii="Arial" w:hAnsi="Arial" w:cs="Arial"/>
          <w:b/>
          <w:lang w:eastAsia="es-ES"/>
        </w:rPr>
      </w:pPr>
      <w:r w:rsidRPr="00211012">
        <w:rPr>
          <w:rFonts w:ascii="Arial" w:hAnsi="Arial" w:cs="Arial"/>
          <w:b/>
          <w:lang w:eastAsia="es-ES"/>
        </w:rPr>
        <w:t>J.- Mesa de Contratación</w:t>
      </w:r>
    </w:p>
    <w:p w:rsidR="000A677E" w:rsidRPr="00211012" w:rsidRDefault="000A677E" w:rsidP="000A677E">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2011"/>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jc w:val="both"/>
              <w:rPr>
                <w:rFonts w:ascii="Arial" w:hAnsi="Arial" w:cs="Arial"/>
                <w:lang w:val="es-ES_tradnl"/>
              </w:rPr>
            </w:pPr>
            <w:r w:rsidRPr="00211012">
              <w:rPr>
                <w:rFonts w:ascii="Arial" w:hAnsi="Arial" w:cs="Arial"/>
                <w:lang w:val="es-ES_tradnl"/>
              </w:rPr>
              <w:t>La Mesa de Contratación será la responsable de proponer la adjudicación de la contratación, y estará compuesta por los siguientes miembros:</w:t>
            </w:r>
          </w:p>
          <w:p w:rsidR="000A677E" w:rsidRPr="00211012" w:rsidRDefault="000A677E" w:rsidP="000A677E">
            <w:pPr>
              <w:numPr>
                <w:ilvl w:val="0"/>
                <w:numId w:val="7"/>
              </w:numPr>
              <w:tabs>
                <w:tab w:val="clear" w:pos="360"/>
                <w:tab w:val="num" w:pos="567"/>
              </w:tabs>
              <w:spacing w:after="0" w:line="240" w:lineRule="auto"/>
              <w:ind w:left="567"/>
              <w:jc w:val="both"/>
              <w:rPr>
                <w:rFonts w:ascii="Arial" w:hAnsi="Arial" w:cs="Arial"/>
              </w:rPr>
            </w:pPr>
            <w:r w:rsidRPr="00211012">
              <w:rPr>
                <w:rFonts w:ascii="Arial" w:hAnsi="Arial" w:cs="Arial"/>
              </w:rPr>
              <w:t xml:space="preserve">Presidente: Dirección de Área de </w:t>
            </w:r>
            <w:r w:rsidR="00D24E61">
              <w:rPr>
                <w:rFonts w:ascii="Arial" w:hAnsi="Arial" w:cs="Arial"/>
              </w:rPr>
              <w:t>Talento Externo y Operaciones</w:t>
            </w:r>
            <w:r w:rsidRPr="00211012">
              <w:rPr>
                <w:rFonts w:ascii="Arial" w:hAnsi="Arial" w:cs="Arial"/>
              </w:rPr>
              <w:t xml:space="preserve">. </w:t>
            </w:r>
          </w:p>
          <w:p w:rsidR="000A677E" w:rsidRPr="00211012" w:rsidRDefault="000A677E" w:rsidP="000A677E">
            <w:pPr>
              <w:numPr>
                <w:ilvl w:val="0"/>
                <w:numId w:val="7"/>
              </w:numPr>
              <w:tabs>
                <w:tab w:val="clear" w:pos="360"/>
                <w:tab w:val="num" w:pos="567"/>
              </w:tabs>
              <w:spacing w:after="0" w:line="240" w:lineRule="auto"/>
              <w:ind w:left="567"/>
              <w:jc w:val="both"/>
              <w:rPr>
                <w:rFonts w:ascii="Arial" w:hAnsi="Arial" w:cs="Arial"/>
              </w:rPr>
            </w:pPr>
            <w:r w:rsidRPr="00211012">
              <w:rPr>
                <w:rFonts w:ascii="Arial" w:hAnsi="Arial" w:cs="Arial"/>
              </w:rPr>
              <w:t xml:space="preserve">Secretario: designado por la Dirección General. </w:t>
            </w:r>
          </w:p>
          <w:p w:rsidR="000A677E" w:rsidRPr="00211012" w:rsidRDefault="000A677E" w:rsidP="000A677E">
            <w:pPr>
              <w:numPr>
                <w:ilvl w:val="0"/>
                <w:numId w:val="7"/>
              </w:numPr>
              <w:tabs>
                <w:tab w:val="clear" w:pos="360"/>
                <w:tab w:val="num" w:pos="567"/>
              </w:tabs>
              <w:spacing w:after="0" w:line="240" w:lineRule="auto"/>
              <w:ind w:left="567"/>
              <w:jc w:val="both"/>
              <w:rPr>
                <w:rFonts w:ascii="Arial" w:hAnsi="Arial" w:cs="Arial"/>
                <w:lang w:val="es-ES_tradnl" w:eastAsia="es-ES"/>
              </w:rPr>
            </w:pPr>
            <w:r w:rsidRPr="00211012">
              <w:rPr>
                <w:rFonts w:ascii="Arial" w:hAnsi="Arial" w:cs="Arial"/>
              </w:rPr>
              <w:t>Vocales: promotor o vocal en representación de licitadores territoriales, y un vocal permanente designado por la Presidencia de la Mesa.</w:t>
            </w:r>
          </w:p>
        </w:tc>
      </w:tr>
    </w:tbl>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eastAsia="es-ES"/>
        </w:rPr>
      </w:pPr>
      <w:r w:rsidRPr="00211012">
        <w:rPr>
          <w:rFonts w:ascii="Arial" w:hAnsi="Arial" w:cs="Arial"/>
          <w:b/>
          <w:lang w:eastAsia="es-ES"/>
        </w:rPr>
        <w:t>K.- Información adicional</w:t>
      </w:r>
    </w:p>
    <w:p w:rsidR="000A677E" w:rsidRPr="00211012" w:rsidRDefault="000A677E" w:rsidP="000A677E">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155"/>
        </w:trPr>
        <w:tc>
          <w:tcPr>
            <w:tcW w:w="8587" w:type="dxa"/>
            <w:tcBorders>
              <w:top w:val="double" w:sz="4" w:space="0" w:color="auto"/>
              <w:bottom w:val="double" w:sz="4" w:space="0" w:color="auto"/>
            </w:tcBorders>
            <w:tcMar>
              <w:top w:w="57" w:type="dxa"/>
              <w:bottom w:w="57" w:type="dxa"/>
            </w:tcMar>
          </w:tcPr>
          <w:p w:rsidR="000A677E" w:rsidRPr="00211012" w:rsidRDefault="000A677E" w:rsidP="00D17451">
            <w:pPr>
              <w:jc w:val="both"/>
              <w:rPr>
                <w:rFonts w:ascii="Arial" w:hAnsi="Arial" w:cs="Arial"/>
                <w:lang w:val="es-ES_tradnl"/>
              </w:rPr>
            </w:pPr>
            <w:r w:rsidRPr="00211012">
              <w:rPr>
                <w:rFonts w:ascii="Arial" w:hAnsi="Arial" w:cs="Arial"/>
                <w:lang w:val="es-ES_tradnl"/>
              </w:rPr>
              <w:t xml:space="preserve">En caso de duda sobre el contenido de los pliegos o la presentación de las ofertas, los concursantes podrán solicitar las aclaraciones pertinentes poniéndose en </w:t>
            </w:r>
            <w:r w:rsidRPr="00211012">
              <w:rPr>
                <w:rFonts w:ascii="Arial" w:hAnsi="Arial" w:cs="Arial"/>
                <w:lang w:val="es-ES_tradnl"/>
              </w:rPr>
              <w:lastRenderedPageBreak/>
              <w:t xml:space="preserve">comunicación con Asociación Inserta Empleo, a la atención de Cristina Pradel, por correo electrónico: </w:t>
            </w:r>
            <w:r w:rsidR="00D17451">
              <w:rPr>
                <w:rFonts w:ascii="Arial" w:hAnsi="Arial" w:cs="Arial"/>
                <w:lang w:val="es-ES_tradnl"/>
              </w:rPr>
              <w:t>cpradel.inserta</w:t>
            </w:r>
            <w:r w:rsidRPr="00211012">
              <w:rPr>
                <w:rFonts w:ascii="Arial" w:hAnsi="Arial" w:cs="Arial"/>
                <w:lang w:val="es-ES_tradnl"/>
              </w:rPr>
              <w:t xml:space="preserve">@fundaciononce.es o por </w:t>
            </w:r>
            <w:r w:rsidRPr="00211012">
              <w:rPr>
                <w:rFonts w:ascii="Arial" w:hAnsi="Arial" w:cs="Arial"/>
                <w:spacing w:val="-2"/>
              </w:rPr>
              <w:t xml:space="preserve">en el teléfono en el número </w:t>
            </w:r>
            <w:r w:rsidR="00D17451">
              <w:rPr>
                <w:rFonts w:ascii="Arial" w:hAnsi="Arial" w:cs="Arial"/>
                <w:lang w:val="es-ES_tradnl"/>
              </w:rPr>
              <w:t>976</w:t>
            </w:r>
            <w:r w:rsidRPr="00211012">
              <w:rPr>
                <w:rFonts w:ascii="Arial" w:hAnsi="Arial" w:cs="Arial"/>
                <w:lang w:val="es-ES_tradnl"/>
              </w:rPr>
              <w:t>258225. Las dudas podrán aclararse por teléfono o por correo electrónico.</w:t>
            </w: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 xml:space="preserve">L.- Revisión de precios </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336"/>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spacing w:after="0" w:line="240" w:lineRule="auto"/>
              <w:jc w:val="both"/>
              <w:rPr>
                <w:rFonts w:ascii="Arial" w:hAnsi="Arial" w:cs="Arial"/>
                <w:i/>
                <w:lang w:val="es-ES_tradnl" w:eastAsia="es-ES"/>
              </w:rPr>
            </w:pPr>
            <w:r w:rsidRPr="00211012">
              <w:rPr>
                <w:rFonts w:ascii="Arial" w:hAnsi="Arial" w:cs="Arial"/>
                <w:i/>
                <w:lang w:val="es-ES_tradnl" w:eastAsia="es-ES"/>
              </w:rPr>
              <w:t>No aplica.</w:t>
            </w:r>
          </w:p>
          <w:p w:rsidR="000A677E" w:rsidRPr="00211012" w:rsidRDefault="000A677E" w:rsidP="00731E4C">
            <w:pPr>
              <w:autoSpaceDE w:val="0"/>
              <w:autoSpaceDN w:val="0"/>
              <w:adjustRightInd w:val="0"/>
              <w:spacing w:after="0" w:line="240" w:lineRule="auto"/>
              <w:jc w:val="both"/>
              <w:rPr>
                <w:rFonts w:ascii="Arial" w:hAnsi="Arial" w:cs="Arial"/>
                <w:i/>
                <w:lang w:val="es-ES_tradnl" w:eastAsia="es-ES"/>
              </w:rPr>
            </w:pP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 xml:space="preserve">M.- Difusión y Publicidad </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3134"/>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spacing w:after="0" w:line="240" w:lineRule="auto"/>
              <w:jc w:val="both"/>
              <w:rPr>
                <w:rFonts w:ascii="Arial" w:hAnsi="Arial" w:cs="Arial"/>
                <w:sz w:val="24"/>
                <w:szCs w:val="24"/>
                <w:lang w:val="es-ES_tradnl" w:eastAsia="es-ES"/>
              </w:rPr>
            </w:pPr>
            <w:r w:rsidRPr="00211012">
              <w:rPr>
                <w:rFonts w:ascii="Arial" w:hAnsi="Arial" w:cs="Arial"/>
                <w:lang w:val="es-ES_tradnl" w:eastAsia="es-ES"/>
              </w:rPr>
              <w:t xml:space="preserve">En cumplimiento del Reglamento (CE) nº 1828/2006 de la Comisión de 8 de diciembre de 2006, por el que se fijan normas de desarrollo para el Reglamento (CE) nº 1083/2006 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 la empresa adjudicataria deberá cumplir en todo momento con la normativa comunitaria vigente en materia de publicidad y difusión de la financiación de los servicios en el marco de un Programa Operativo cofinanciado por el Fondo Social Europeo. </w:t>
            </w:r>
          </w:p>
          <w:p w:rsidR="000A677E" w:rsidRPr="00211012" w:rsidRDefault="000A677E" w:rsidP="00731E4C">
            <w:pPr>
              <w:autoSpaceDE w:val="0"/>
              <w:autoSpaceDN w:val="0"/>
              <w:adjustRightInd w:val="0"/>
              <w:spacing w:after="0" w:line="240" w:lineRule="auto"/>
              <w:jc w:val="both"/>
              <w:rPr>
                <w:rFonts w:ascii="Arial" w:hAnsi="Arial" w:cs="Arial"/>
                <w:lang w:val="es-ES_tradnl" w:eastAsia="es-ES"/>
              </w:rPr>
            </w:pPr>
            <w:r w:rsidRPr="00211012">
              <w:rPr>
                <w:rFonts w:ascii="Arial" w:hAnsi="Arial" w:cs="Arial"/>
                <w:lang w:val="es-ES_tradnl" w:eastAsia="es-ES"/>
              </w:rPr>
              <w:t>Asociación Inserta Empleo trasladará al adjudicatario en el momento de la concertación del servicio, las obligaciones que se deriven del cumplimiento de lo establecido en el citado Reglamento.</w:t>
            </w:r>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r w:rsidRPr="00211012">
        <w:rPr>
          <w:rFonts w:ascii="Arial" w:hAnsi="Arial" w:cs="Arial"/>
          <w:b/>
          <w:lang w:val="es-ES_tradnl" w:eastAsia="es-ES"/>
        </w:rPr>
        <w:t>N.- Protección de datos de carácter personal</w:t>
      </w:r>
    </w:p>
    <w:p w:rsidR="000A677E" w:rsidRPr="00211012" w:rsidRDefault="000A677E" w:rsidP="000A677E">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AD229D">
        <w:trPr>
          <w:trHeight w:val="484"/>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spacing w:before="120" w:after="120" w:line="240" w:lineRule="auto"/>
              <w:jc w:val="both"/>
              <w:rPr>
                <w:rFonts w:ascii="Arial" w:hAnsi="Arial" w:cs="Arial"/>
                <w:spacing w:val="-2"/>
                <w:sz w:val="24"/>
                <w:szCs w:val="24"/>
                <w:lang w:eastAsia="es-ES"/>
              </w:rPr>
            </w:pPr>
            <w:r w:rsidRPr="00211012">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211012">
              <w:rPr>
                <w:rFonts w:ascii="Arial"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Asociación Inserta Empleo del incumplimiento de las obligaciones asumidas en virtud de la presente estipulación que sea directamente imputable al mismo o a cualquiera de sus empleados o colaboradores, de cuyo comportamiento deberá igualmente responder frente a Asociación Inserta Empleo.</w:t>
            </w:r>
          </w:p>
          <w:p w:rsidR="000A677E" w:rsidRPr="0093135F" w:rsidRDefault="000A677E" w:rsidP="00731E4C">
            <w:pPr>
              <w:autoSpaceDE w:val="0"/>
              <w:autoSpaceDN w:val="0"/>
              <w:adjustRightInd w:val="0"/>
              <w:spacing w:after="0" w:line="240" w:lineRule="auto"/>
              <w:jc w:val="both"/>
              <w:rPr>
                <w:rFonts w:ascii="Arial" w:hAnsi="Arial" w:cs="Arial"/>
                <w:lang w:val="es-ES_tradnl" w:eastAsia="es-ES"/>
              </w:rPr>
            </w:pPr>
            <w:r w:rsidRPr="00211012">
              <w:rPr>
                <w:rFonts w:ascii="Arial"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211012">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w:t>
            </w:r>
            <w:r w:rsidRPr="00211012">
              <w:rPr>
                <w:rFonts w:ascii="Arial" w:hAnsi="Arial" w:cs="Arial"/>
                <w:lang w:val="es-ES_tradnl" w:eastAsia="es-ES"/>
              </w:rPr>
              <w:lastRenderedPageBreak/>
              <w:t>que la desarrollen</w:t>
            </w:r>
            <w:r w:rsidR="0093135F">
              <w:rPr>
                <w:rFonts w:ascii="Arial" w:hAnsi="Arial" w:cs="Arial"/>
                <w:lang w:val="es-ES_tradnl" w:eastAsia="es-ES"/>
              </w:rPr>
              <w:t>,</w:t>
            </w:r>
            <w:bookmarkStart w:id="0" w:name="_GoBack"/>
            <w:bookmarkEnd w:id="0"/>
          </w:p>
        </w:tc>
      </w:tr>
    </w:tbl>
    <w:p w:rsidR="000A677E" w:rsidRPr="00211012" w:rsidRDefault="000A677E" w:rsidP="000A677E">
      <w:pPr>
        <w:autoSpaceDE w:val="0"/>
        <w:autoSpaceDN w:val="0"/>
        <w:adjustRightInd w:val="0"/>
        <w:spacing w:after="0" w:line="240" w:lineRule="auto"/>
        <w:jc w:val="both"/>
        <w:rPr>
          <w:rFonts w:ascii="Arial" w:hAnsi="Arial" w:cs="Arial"/>
          <w:b/>
          <w:lang w:val="es-ES_tradnl" w:eastAsia="es-ES"/>
        </w:rPr>
      </w:pPr>
    </w:p>
    <w:p w:rsidR="000A677E" w:rsidRPr="00211012" w:rsidRDefault="000A677E" w:rsidP="000A677E">
      <w:pPr>
        <w:autoSpaceDE w:val="0"/>
        <w:autoSpaceDN w:val="0"/>
        <w:adjustRightInd w:val="0"/>
        <w:jc w:val="both"/>
        <w:rPr>
          <w:rFonts w:ascii="TTE1C89A48t00" w:hAnsi="TTE1C89A48t00" w:cs="TTE1C89A48t00"/>
          <w:b/>
          <w:lang w:val="es-ES_tradnl"/>
        </w:rPr>
      </w:pPr>
      <w:r w:rsidRPr="00211012">
        <w:rPr>
          <w:rFonts w:ascii="TTE1C89A48t00"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606"/>
        </w:trPr>
        <w:tc>
          <w:tcPr>
            <w:tcW w:w="8587" w:type="dxa"/>
            <w:tcBorders>
              <w:top w:val="double" w:sz="4" w:space="0" w:color="auto"/>
              <w:bottom w:val="double" w:sz="4" w:space="0" w:color="auto"/>
            </w:tcBorders>
            <w:tcMar>
              <w:top w:w="57" w:type="dxa"/>
              <w:bottom w:w="57" w:type="dxa"/>
            </w:tcMar>
          </w:tcPr>
          <w:p w:rsidR="000A677E" w:rsidRPr="00211012" w:rsidRDefault="000A677E" w:rsidP="00731E4C">
            <w:pPr>
              <w:autoSpaceDE w:val="0"/>
              <w:autoSpaceDN w:val="0"/>
              <w:adjustRightInd w:val="0"/>
              <w:jc w:val="both"/>
              <w:rPr>
                <w:rFonts w:ascii="Arial" w:hAnsi="Arial" w:cs="Arial"/>
                <w:bCs/>
                <w:lang w:val="es-ES_tradnl"/>
              </w:rPr>
            </w:pPr>
            <w:r w:rsidRPr="00D413C9">
              <w:rPr>
                <w:rFonts w:ascii="Arial" w:hAnsi="Arial" w:cs="Arial"/>
                <w:b/>
                <w:iCs/>
                <w:u w:val="single"/>
              </w:rPr>
              <w:t>NO SE PERMITE LA SUBCONTRATACION</w:t>
            </w:r>
            <w:r w:rsidRPr="00211012">
              <w:rPr>
                <w:rFonts w:ascii="Arial" w:hAnsi="Arial" w:cs="Arial"/>
                <w:iCs/>
              </w:rPr>
              <w:t>.</w:t>
            </w:r>
          </w:p>
        </w:tc>
      </w:tr>
    </w:tbl>
    <w:p w:rsidR="000A677E" w:rsidRPr="00211012" w:rsidRDefault="000A677E" w:rsidP="000A677E">
      <w:pPr>
        <w:autoSpaceDE w:val="0"/>
        <w:autoSpaceDN w:val="0"/>
        <w:adjustRightInd w:val="0"/>
        <w:jc w:val="both"/>
        <w:rPr>
          <w:rFonts w:ascii="TTE1C89A48t00" w:hAnsi="TTE1C89A48t00" w:cs="TTE1C89A48t00"/>
          <w:b/>
          <w:lang w:val="es-ES_tradnl"/>
        </w:rPr>
      </w:pPr>
    </w:p>
    <w:p w:rsidR="000A677E" w:rsidRPr="00211012" w:rsidRDefault="000A677E" w:rsidP="000A677E">
      <w:pPr>
        <w:autoSpaceDE w:val="0"/>
        <w:autoSpaceDN w:val="0"/>
        <w:adjustRightInd w:val="0"/>
        <w:jc w:val="both"/>
        <w:rPr>
          <w:rFonts w:ascii="TTE1C89A48t00" w:hAnsi="TTE1C89A48t00" w:cs="TTE1C89A48t00"/>
          <w:b/>
          <w:lang w:val="es-ES_tradnl"/>
        </w:rPr>
      </w:pPr>
      <w:r w:rsidRPr="00211012">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0A677E" w:rsidRPr="00211012" w:rsidTr="00731E4C">
        <w:trPr>
          <w:trHeight w:val="595"/>
        </w:trPr>
        <w:tc>
          <w:tcPr>
            <w:tcW w:w="8587" w:type="dxa"/>
            <w:tcMar>
              <w:top w:w="57" w:type="dxa"/>
              <w:bottom w:w="57" w:type="dxa"/>
            </w:tcMar>
          </w:tcPr>
          <w:p w:rsidR="000A677E" w:rsidRPr="00211012" w:rsidRDefault="000A677E" w:rsidP="00731E4C">
            <w:pPr>
              <w:autoSpaceDE w:val="0"/>
              <w:autoSpaceDN w:val="0"/>
              <w:adjustRightInd w:val="0"/>
              <w:jc w:val="both"/>
              <w:rPr>
                <w:rFonts w:ascii="TTE1C89A48t00" w:hAnsi="TTE1C89A48t00" w:cs="TTE1C89A48t00"/>
                <w:i/>
                <w:lang w:val="es-ES_tradnl"/>
              </w:rPr>
            </w:pPr>
            <w:r w:rsidRPr="00211012">
              <w:rPr>
                <w:rFonts w:ascii="TTE1C89A48t00" w:hAnsi="TTE1C89A48t00" w:cs="TTE1C89A48t00"/>
                <w:i/>
                <w:lang w:val="es-ES_tradnl"/>
              </w:rPr>
              <w:t>N/A</w:t>
            </w:r>
          </w:p>
        </w:tc>
      </w:tr>
    </w:tbl>
    <w:p w:rsidR="000A677E" w:rsidRPr="00211012" w:rsidRDefault="000A677E" w:rsidP="000A677E">
      <w:pPr>
        <w:pStyle w:val="NormalWeb"/>
        <w:spacing w:before="0" w:beforeAutospacing="0" w:after="0" w:afterAutospacing="0"/>
        <w:rPr>
          <w:rFonts w:ascii="Arial" w:hAnsi="Arial" w:cs="Arial"/>
          <w:b/>
          <w:sz w:val="22"/>
          <w:szCs w:val="22"/>
        </w:rPr>
      </w:pPr>
    </w:p>
    <w:p w:rsidR="00BE65A7" w:rsidRDefault="00BE65A7"/>
    <w:sectPr w:rsidR="00BE65A7" w:rsidSect="00F11CBD">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E7" w:rsidRDefault="00015DE7" w:rsidP="00B31F47">
      <w:pPr>
        <w:spacing w:after="0" w:line="240" w:lineRule="auto"/>
      </w:pPr>
      <w:r>
        <w:separator/>
      </w:r>
    </w:p>
  </w:endnote>
  <w:endnote w:type="continuationSeparator" w:id="0">
    <w:p w:rsidR="00015DE7" w:rsidRDefault="00015DE7" w:rsidP="00B3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E7" w:rsidRPr="000214BA" w:rsidRDefault="00076171" w:rsidP="00731E4C">
    <w:pPr>
      <w:pStyle w:val="Piedepgina"/>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alt="FSE" style="position:absolute;margin-left:373.65pt;margin-top:-32.2pt;width:81pt;height:49pt;z-index:-251655168;visibility:visible">
          <v:imagedata r:id="rId1" o:title="FSE"/>
        </v:shape>
      </w:pict>
    </w:r>
    <w:r>
      <w:rPr>
        <w:noProof/>
        <w:lang w:eastAsia="es-ES"/>
      </w:rPr>
      <w:pict>
        <v:shape id="Imagen 1" o:spid="_x0000_s2052" type="#_x0000_t75" style="position:absolute;margin-left:236.4pt;margin-top:-11.6pt;width:104.95pt;height:28.4pt;z-index:251663360;visibility:visible">
          <v:imagedata r:id="rId2" o:title="IEJ"/>
          <w10:wrap type="square"/>
        </v:shape>
      </w:pict>
    </w:r>
    <w:r>
      <w:pict>
        <v:shape id="Imagen 7" o:spid="_x0000_s2051" type="#_x0000_t75" style="position:absolute;margin-left:-39pt;margin-top:-28.55pt;width:52.6pt;height:45.35pt;z-index:251662336;visibility:visible">
          <v:imagedata r:id="rId3" o:title="nuevo_logo_f_once_vertical (2)"/>
        </v:shape>
      </w:pict>
    </w:r>
    <w:r w:rsidR="00015DE7">
      <w:rPr>
        <w:rFonts w:ascii="Arial" w:hAnsi="Arial" w:cs="Arial"/>
        <w:sz w:val="20"/>
        <w:szCs w:val="20"/>
      </w:rPr>
      <w:t xml:space="preserve">                                          </w:t>
    </w:r>
    <w:r w:rsidR="00015DE7" w:rsidRPr="000214BA">
      <w:rPr>
        <w:rFonts w:ascii="Arial" w:hAnsi="Arial" w:cs="Arial"/>
        <w:sz w:val="20"/>
        <w:szCs w:val="20"/>
      </w:rPr>
      <w:t xml:space="preserve">Página </w:t>
    </w:r>
    <w:r w:rsidR="00EE53E3" w:rsidRPr="000214BA">
      <w:rPr>
        <w:rFonts w:ascii="Arial" w:hAnsi="Arial" w:cs="Arial"/>
        <w:bCs/>
        <w:sz w:val="20"/>
        <w:szCs w:val="20"/>
      </w:rPr>
      <w:fldChar w:fldCharType="begin"/>
    </w:r>
    <w:r w:rsidR="00015DE7" w:rsidRPr="000214BA">
      <w:rPr>
        <w:rFonts w:ascii="Arial" w:hAnsi="Arial" w:cs="Arial"/>
        <w:bCs/>
        <w:sz w:val="20"/>
        <w:szCs w:val="20"/>
      </w:rPr>
      <w:instrText>PAGE</w:instrText>
    </w:r>
    <w:r w:rsidR="00EE53E3" w:rsidRPr="000214BA">
      <w:rPr>
        <w:rFonts w:ascii="Arial" w:hAnsi="Arial" w:cs="Arial"/>
        <w:bCs/>
        <w:sz w:val="20"/>
        <w:szCs w:val="20"/>
      </w:rPr>
      <w:fldChar w:fldCharType="separate"/>
    </w:r>
    <w:r>
      <w:rPr>
        <w:rFonts w:ascii="Arial" w:hAnsi="Arial" w:cs="Arial"/>
        <w:bCs/>
        <w:noProof/>
        <w:sz w:val="20"/>
        <w:szCs w:val="20"/>
      </w:rPr>
      <w:t>13</w:t>
    </w:r>
    <w:r w:rsidR="00EE53E3" w:rsidRPr="000214BA">
      <w:rPr>
        <w:rFonts w:ascii="Arial" w:hAnsi="Arial" w:cs="Arial"/>
        <w:bCs/>
        <w:sz w:val="20"/>
        <w:szCs w:val="20"/>
      </w:rPr>
      <w:fldChar w:fldCharType="end"/>
    </w:r>
    <w:r w:rsidR="00015DE7" w:rsidRPr="000214BA">
      <w:rPr>
        <w:rFonts w:ascii="Arial" w:hAnsi="Arial" w:cs="Arial"/>
        <w:sz w:val="20"/>
        <w:szCs w:val="20"/>
      </w:rPr>
      <w:t xml:space="preserve"> de </w:t>
    </w:r>
    <w:r w:rsidR="00EE53E3" w:rsidRPr="000214BA">
      <w:rPr>
        <w:rFonts w:ascii="Arial" w:hAnsi="Arial" w:cs="Arial"/>
        <w:bCs/>
        <w:sz w:val="20"/>
        <w:szCs w:val="20"/>
      </w:rPr>
      <w:fldChar w:fldCharType="begin"/>
    </w:r>
    <w:r w:rsidR="00015DE7" w:rsidRPr="000214BA">
      <w:rPr>
        <w:rFonts w:ascii="Arial" w:hAnsi="Arial" w:cs="Arial"/>
        <w:bCs/>
        <w:sz w:val="20"/>
        <w:szCs w:val="20"/>
      </w:rPr>
      <w:instrText>NUMPAGES</w:instrText>
    </w:r>
    <w:r w:rsidR="00EE53E3" w:rsidRPr="000214BA">
      <w:rPr>
        <w:rFonts w:ascii="Arial" w:hAnsi="Arial" w:cs="Arial"/>
        <w:bCs/>
        <w:sz w:val="20"/>
        <w:szCs w:val="20"/>
      </w:rPr>
      <w:fldChar w:fldCharType="separate"/>
    </w:r>
    <w:r>
      <w:rPr>
        <w:rFonts w:ascii="Arial" w:hAnsi="Arial" w:cs="Arial"/>
        <w:bCs/>
        <w:noProof/>
        <w:sz w:val="20"/>
        <w:szCs w:val="20"/>
      </w:rPr>
      <w:t>13</w:t>
    </w:r>
    <w:r w:rsidR="00EE53E3" w:rsidRPr="000214BA">
      <w:rPr>
        <w:rFonts w:ascii="Arial" w:hAnsi="Arial" w:cs="Arial"/>
        <w:bCs/>
        <w:sz w:val="20"/>
        <w:szCs w:val="20"/>
      </w:rPr>
      <w:fldChar w:fldCharType="end"/>
    </w:r>
  </w:p>
  <w:p w:rsidR="00015DE7" w:rsidRDefault="00015DE7" w:rsidP="00731E4C">
    <w:pPr>
      <w:pStyle w:val="Piedepgina"/>
      <w:tabs>
        <w:tab w:val="clear" w:pos="4252"/>
        <w:tab w:val="clear" w:pos="8504"/>
        <w:tab w:val="left" w:pos="62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E7" w:rsidRDefault="00015DE7" w:rsidP="00B31F47">
      <w:pPr>
        <w:spacing w:after="0" w:line="240" w:lineRule="auto"/>
      </w:pPr>
      <w:r>
        <w:separator/>
      </w:r>
    </w:p>
  </w:footnote>
  <w:footnote w:type="continuationSeparator" w:id="0">
    <w:p w:rsidR="00015DE7" w:rsidRDefault="00015DE7" w:rsidP="00B31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E7" w:rsidRDefault="0007617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316.6pt;margin-top:9.7pt;width:108.35pt;height:29pt;z-index:-251656192;visibility:visible">
          <v:imagedata r:id="rId1" o:title=""/>
        </v:shape>
      </w:pict>
    </w:r>
    <w:r>
      <w:rPr>
        <w:noProof/>
        <w:lang w:eastAsia="es-ES"/>
      </w:rPr>
      <w:pict>
        <v:shape id="_x0000_i1029" type="#_x0000_t75" style="width:131.8pt;height:59.15pt;visibility:visible">
          <v:imagedata r:id="rId2" o:title="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5">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34B303C9"/>
    <w:multiLevelType w:val="hybridMultilevel"/>
    <w:tmpl w:val="EF0C6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0">
    <w:nsid w:val="516B2F4D"/>
    <w:multiLevelType w:val="hybridMultilevel"/>
    <w:tmpl w:val="CF4C1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8B226D7"/>
    <w:multiLevelType w:val="hybridMultilevel"/>
    <w:tmpl w:val="5D2E0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E0A1636"/>
    <w:multiLevelType w:val="hybridMultilevel"/>
    <w:tmpl w:val="86CA7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0"/>
  </w:num>
  <w:num w:numId="5">
    <w:abstractNumId w:val="3"/>
  </w:num>
  <w:num w:numId="6">
    <w:abstractNumId w:val="9"/>
  </w:num>
  <w:num w:numId="7">
    <w:abstractNumId w:val="4"/>
  </w:num>
  <w:num w:numId="8">
    <w:abstractNumId w:val="10"/>
  </w:num>
  <w:num w:numId="9">
    <w:abstractNumId w:val="14"/>
  </w:num>
  <w:num w:numId="10">
    <w:abstractNumId w:val="15"/>
  </w:num>
  <w:num w:numId="11">
    <w:abstractNumId w:val="7"/>
  </w:num>
  <w:num w:numId="12">
    <w:abstractNumId w:val="5"/>
  </w:num>
  <w:num w:numId="13">
    <w:abstractNumId w:val="11"/>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ocumentProtection w:edit="readOnly" w:enforcement="1" w:cryptProviderType="rsaFull" w:cryptAlgorithmClass="hash" w:cryptAlgorithmType="typeAny" w:cryptAlgorithmSid="4" w:cryptSpinCount="100000" w:hash="Ley+bXUcYs59vsMTxxqeyOplsXY=" w:salt="foMMyp0fA2sx3u2smkmId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677E"/>
    <w:rsid w:val="00015DE7"/>
    <w:rsid w:val="00075453"/>
    <w:rsid w:val="00076171"/>
    <w:rsid w:val="000A677E"/>
    <w:rsid w:val="00731E4C"/>
    <w:rsid w:val="007F50D2"/>
    <w:rsid w:val="008035ED"/>
    <w:rsid w:val="00902B6F"/>
    <w:rsid w:val="0093135F"/>
    <w:rsid w:val="00A4436C"/>
    <w:rsid w:val="00AD229D"/>
    <w:rsid w:val="00B31F47"/>
    <w:rsid w:val="00BE65A7"/>
    <w:rsid w:val="00D17451"/>
    <w:rsid w:val="00D24E61"/>
    <w:rsid w:val="00D413C9"/>
    <w:rsid w:val="00D638D1"/>
    <w:rsid w:val="00EE53E3"/>
    <w:rsid w:val="00F11CBD"/>
    <w:rsid w:val="00FE7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7E"/>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A677E"/>
    <w:pPr>
      <w:tabs>
        <w:tab w:val="center" w:pos="4252"/>
        <w:tab w:val="right" w:pos="8504"/>
      </w:tabs>
    </w:pPr>
  </w:style>
  <w:style w:type="character" w:customStyle="1" w:styleId="EncabezadoCar">
    <w:name w:val="Encabezado Car"/>
    <w:basedOn w:val="Fuentedeprrafopredeter"/>
    <w:link w:val="Encabezado"/>
    <w:rsid w:val="000A677E"/>
    <w:rPr>
      <w:rFonts w:ascii="Calibri" w:eastAsia="Times New Roman" w:hAnsi="Calibri" w:cs="Times New Roman"/>
    </w:rPr>
  </w:style>
  <w:style w:type="paragraph" w:styleId="Piedepgina">
    <w:name w:val="footer"/>
    <w:basedOn w:val="Normal"/>
    <w:link w:val="PiedepginaCar"/>
    <w:uiPriority w:val="99"/>
    <w:rsid w:val="000A677E"/>
    <w:pPr>
      <w:tabs>
        <w:tab w:val="center" w:pos="4252"/>
        <w:tab w:val="right" w:pos="8504"/>
      </w:tabs>
    </w:pPr>
  </w:style>
  <w:style w:type="character" w:customStyle="1" w:styleId="PiedepginaCar">
    <w:name w:val="Pie de página Car"/>
    <w:basedOn w:val="Fuentedeprrafopredeter"/>
    <w:link w:val="Piedepgina"/>
    <w:uiPriority w:val="99"/>
    <w:rsid w:val="000A677E"/>
    <w:rPr>
      <w:rFonts w:ascii="Calibri" w:eastAsia="Times New Roman" w:hAnsi="Calibri" w:cs="Times New Roman"/>
    </w:rPr>
  </w:style>
  <w:style w:type="paragraph" w:styleId="Prrafodelista">
    <w:name w:val="List Paragraph"/>
    <w:basedOn w:val="Normal"/>
    <w:uiPriority w:val="34"/>
    <w:qFormat/>
    <w:rsid w:val="000A677E"/>
    <w:pPr>
      <w:ind w:left="708"/>
    </w:pPr>
  </w:style>
  <w:style w:type="paragraph" w:styleId="NormalWeb">
    <w:name w:val="Normal (Web)"/>
    <w:basedOn w:val="Normal"/>
    <w:rsid w:val="000A677E"/>
    <w:pPr>
      <w:spacing w:before="100" w:beforeAutospacing="1" w:after="100" w:afterAutospacing="1" w:line="240" w:lineRule="auto"/>
      <w:jc w:val="both"/>
    </w:pPr>
    <w:rPr>
      <w:rFonts w:ascii="Verdana" w:hAnsi="Verdana"/>
      <w:sz w:val="17"/>
      <w:szCs w:val="17"/>
      <w:lang w:eastAsia="es-ES"/>
    </w:rPr>
  </w:style>
  <w:style w:type="paragraph" w:customStyle="1" w:styleId="Pa13">
    <w:name w:val="Pa13"/>
    <w:basedOn w:val="Normal"/>
    <w:next w:val="Normal"/>
    <w:uiPriority w:val="99"/>
    <w:rsid w:val="000A677E"/>
    <w:pPr>
      <w:autoSpaceDE w:val="0"/>
      <w:autoSpaceDN w:val="0"/>
      <w:adjustRightInd w:val="0"/>
      <w:spacing w:after="0" w:line="181" w:lineRule="atLeast"/>
    </w:pPr>
    <w:rPr>
      <w:rFonts w:ascii="Arial" w:hAnsi="Arial" w:cs="Arial"/>
      <w:sz w:val="24"/>
      <w:szCs w:val="24"/>
      <w:lang w:eastAsia="es-ES"/>
    </w:rPr>
  </w:style>
  <w:style w:type="paragraph" w:customStyle="1" w:styleId="Pa40">
    <w:name w:val="Pa40"/>
    <w:basedOn w:val="Normal"/>
    <w:next w:val="Normal"/>
    <w:uiPriority w:val="99"/>
    <w:rsid w:val="000A677E"/>
    <w:pPr>
      <w:autoSpaceDE w:val="0"/>
      <w:autoSpaceDN w:val="0"/>
      <w:adjustRightInd w:val="0"/>
      <w:spacing w:after="0" w:line="181" w:lineRule="atLeast"/>
    </w:pPr>
    <w:rPr>
      <w:rFonts w:ascii="Arial"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D8CBF5-2F6A-4E8F-80A4-AD163D1074E0}"/>
</file>

<file path=customXml/itemProps2.xml><?xml version="1.0" encoding="utf-8"?>
<ds:datastoreItem xmlns:ds="http://schemas.openxmlformats.org/officeDocument/2006/customXml" ds:itemID="{9E222ABB-6ED9-4464-8848-05A9ED31A32D}"/>
</file>

<file path=customXml/itemProps3.xml><?xml version="1.0" encoding="utf-8"?>
<ds:datastoreItem xmlns:ds="http://schemas.openxmlformats.org/officeDocument/2006/customXml" ds:itemID="{E55DDF3F-7C49-4CDB-B65A-43A7832F36D7}"/>
</file>

<file path=docProps/app.xml><?xml version="1.0" encoding="utf-8"?>
<Properties xmlns="http://schemas.openxmlformats.org/officeDocument/2006/extended-properties" xmlns:vt="http://schemas.openxmlformats.org/officeDocument/2006/docPropsVTypes">
  <Template>Normal.dotm</Template>
  <TotalTime>113</TotalTime>
  <Pages>13</Pages>
  <Words>4093</Words>
  <Characters>22516</Characters>
  <Application>Microsoft Office Word</Application>
  <DocSecurity>8</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cpradel.fsc</dc:creator>
  <cp:lastModifiedBy>mfernandez</cp:lastModifiedBy>
  <cp:revision>9</cp:revision>
  <dcterms:created xsi:type="dcterms:W3CDTF">2017-01-26T08:25:00Z</dcterms:created>
  <dcterms:modified xsi:type="dcterms:W3CDTF">2017-02-15T10:02:00Z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ies>
</file>