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E6" w:rsidRPr="007104E6" w:rsidRDefault="007104E6" w:rsidP="007104E6">
      <w:pPr>
        <w:pBdr>
          <w:bottom w:val="single" w:sz="4" w:space="1" w:color="auto"/>
        </w:pBdr>
        <w:spacing w:after="0" w:line="240" w:lineRule="auto"/>
        <w:ind w:firstLine="708"/>
        <w:jc w:val="center"/>
        <w:rPr>
          <w:rFonts w:ascii="Arial" w:eastAsia="Times New Roman" w:hAnsi="Arial" w:cs="Arial"/>
          <w:b/>
          <w:lang w:val="es-ES_tradnl" w:eastAsia="es-ES"/>
        </w:rPr>
      </w:pPr>
      <w:r w:rsidRPr="007104E6">
        <w:rPr>
          <w:rFonts w:ascii="Arial" w:eastAsia="Times New Roman" w:hAnsi="Arial" w:cs="Arial"/>
          <w:b/>
          <w:lang w:val="es-ES_tradnl" w:eastAsia="es-ES"/>
        </w:rPr>
        <w:t>ANEXO I</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PLIEGO DE CONDICIONES PARTICULARES PARA LA CONTRATACIÓN POR LA ASOCIACIÓN INSERTA EMPLEO DE LOS SERVICIOS DE IMPARTICIÓN DEL CERTIFICADO DE PROFESIONALIDAD EN LA ESPECIALIDAD DE OPERACIONES </w:t>
      </w:r>
      <w:r w:rsidR="009218FD">
        <w:rPr>
          <w:rFonts w:ascii="Arial" w:eastAsia="Times New Roman" w:hAnsi="Arial" w:cs="Arial"/>
          <w:b/>
          <w:lang w:eastAsia="es-ES"/>
        </w:rPr>
        <w:t>DE GRABACION Y TRATAMIENTOS DE DATOS Y DOCUMENTOS</w:t>
      </w:r>
      <w:r w:rsidRPr="007104E6">
        <w:rPr>
          <w:rFonts w:ascii="Arial" w:eastAsia="Times New Roman" w:hAnsi="Arial" w:cs="Arial"/>
          <w:b/>
          <w:lang w:eastAsia="es-ES"/>
        </w:rPr>
        <w:t xml:space="preserve"> (ADGG0</w:t>
      </w:r>
      <w:r w:rsidR="009218FD">
        <w:rPr>
          <w:rFonts w:ascii="Arial" w:eastAsia="Times New Roman" w:hAnsi="Arial" w:cs="Arial"/>
          <w:b/>
          <w:lang w:eastAsia="es-ES"/>
        </w:rPr>
        <w:t>5</w:t>
      </w:r>
      <w:r w:rsidRPr="007104E6">
        <w:rPr>
          <w:rFonts w:ascii="Arial" w:eastAsia="Times New Roman" w:hAnsi="Arial" w:cs="Arial"/>
          <w:b/>
          <w:lang w:eastAsia="es-ES"/>
        </w:rPr>
        <w:t xml:space="preserve">08) EN </w:t>
      </w:r>
      <w:r w:rsidR="00D013CE">
        <w:rPr>
          <w:rFonts w:ascii="Arial" w:eastAsia="Times New Roman" w:hAnsi="Arial" w:cs="Arial"/>
          <w:b/>
          <w:lang w:eastAsia="es-ES"/>
        </w:rPr>
        <w:t>ALBACETE Y</w:t>
      </w:r>
      <w:r w:rsidR="00643B56">
        <w:rPr>
          <w:rFonts w:ascii="Arial" w:eastAsia="Times New Roman" w:hAnsi="Arial" w:cs="Arial"/>
          <w:b/>
          <w:lang w:eastAsia="es-ES"/>
        </w:rPr>
        <w:t xml:space="preserve"> CIUDAD REAL</w:t>
      </w:r>
      <w:r w:rsidRPr="007104E6">
        <w:rPr>
          <w:rFonts w:ascii="Arial" w:eastAsia="Times New Roman" w:hAnsi="Arial" w:cs="Arial"/>
          <w:b/>
          <w:lang w:eastAsia="es-ES"/>
        </w:rPr>
        <w:t xml:space="preserve"> EN BASE AL REAL DECRETO 645/2011 DE 09 DE MAYO, EN EL MARCO QUE REPRESENTA LA EJECUCIÓN Y GESTIÓN DEL PROGRAMA OPERATIVO DE INCLUSIÓN SOCIAL Y ECONOMÍA SOCIAL, Y EL PROGRAMA DE EMPLEO JUVENIL, COFINANCIADOS POR EL FONDO SOCIAL EUROPEO (FSE)</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rPr>
          <w:rFonts w:ascii="Arial" w:eastAsia="Times New Roman" w:hAnsi="Arial" w:cs="Arial"/>
          <w:b/>
          <w:sz w:val="24"/>
          <w:szCs w:val="24"/>
          <w:lang w:val="es-ES_tradnl" w:eastAsia="es-ES"/>
        </w:rPr>
      </w:pPr>
      <w:r w:rsidRPr="007104E6">
        <w:rPr>
          <w:rFonts w:ascii="Arial" w:eastAsia="Times New Roman" w:hAnsi="Arial" w:cs="Arial"/>
          <w:b/>
          <w:sz w:val="24"/>
          <w:szCs w:val="24"/>
          <w:lang w:val="es-ES_tradnl" w:eastAsia="es-ES"/>
        </w:rPr>
        <w:t>CÓDIGO: 0</w:t>
      </w:r>
      <w:r w:rsidR="009218FD">
        <w:rPr>
          <w:rFonts w:ascii="Arial" w:eastAsia="Times New Roman" w:hAnsi="Arial" w:cs="Arial"/>
          <w:b/>
          <w:sz w:val="24"/>
          <w:szCs w:val="24"/>
          <w:lang w:val="es-ES_tradnl" w:eastAsia="es-ES"/>
        </w:rPr>
        <w:t>3</w:t>
      </w:r>
      <w:r w:rsidRPr="007104E6">
        <w:rPr>
          <w:rFonts w:ascii="Arial" w:eastAsia="Times New Roman" w:hAnsi="Arial" w:cs="Arial"/>
          <w:b/>
          <w:sz w:val="24"/>
          <w:szCs w:val="24"/>
          <w:lang w:val="es-ES_tradnl" w:eastAsia="es-ES"/>
        </w:rPr>
        <w:t>/</w:t>
      </w:r>
      <w:r w:rsidR="002E57B8">
        <w:rPr>
          <w:rFonts w:ascii="Arial" w:eastAsia="Times New Roman" w:hAnsi="Arial" w:cs="Arial"/>
          <w:b/>
          <w:sz w:val="24"/>
          <w:szCs w:val="24"/>
          <w:lang w:val="es-ES_tradnl" w:eastAsia="es-ES"/>
        </w:rPr>
        <w:t>45</w:t>
      </w:r>
      <w:r w:rsidRPr="007104E6">
        <w:rPr>
          <w:rFonts w:ascii="Arial" w:eastAsia="Times New Roman" w:hAnsi="Arial" w:cs="Arial"/>
          <w:b/>
          <w:sz w:val="24"/>
          <w:szCs w:val="24"/>
          <w:lang w:val="es-ES_tradnl" w:eastAsia="es-ES"/>
        </w:rPr>
        <w:t>/1</w:t>
      </w:r>
      <w:r w:rsidR="002E57B8">
        <w:rPr>
          <w:rFonts w:ascii="Arial" w:eastAsia="Times New Roman" w:hAnsi="Arial" w:cs="Arial"/>
          <w:b/>
          <w:sz w:val="24"/>
          <w:szCs w:val="24"/>
          <w:lang w:val="es-ES_tradnl" w:eastAsia="es-ES"/>
        </w:rPr>
        <w:t>7</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JUSTIFICACIÓN</w:t>
      </w: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109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7104E6">
              <w:rPr>
                <w:rFonts w:ascii="Arial" w:eastAsia="Times New Roman"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04E6">
              <w:rPr>
                <w:rFonts w:ascii="Arial" w:eastAsia="Times New Roman" w:hAnsi="Arial" w:cs="Arial"/>
                <w:lang w:eastAsia="es-ES"/>
              </w:rPr>
              <w:t xml:space="preserve">y a la </w:t>
            </w:r>
            <w:r w:rsidRPr="007104E6">
              <w:rPr>
                <w:rFonts w:ascii="Arial" w:eastAsia="Times New Roman"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7104E6">
              <w:rPr>
                <w:rFonts w:ascii="Arial" w:eastAsia="Times New Roman" w:hAnsi="Arial" w:cs="Arial"/>
                <w:lang w:eastAsia="es-ES"/>
              </w:rPr>
              <w:t xml:space="preserve">. </w:t>
            </w:r>
            <w:r w:rsidRPr="007104E6">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7104E6" w:rsidRPr="007104E6" w:rsidRDefault="007104E6" w:rsidP="007104E6">
            <w:pPr>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39594 Talento Diverso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39595 Impulsa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39596 Fortalece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39587 Activa Tu Talento (POEJ)</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39588 Entrena Tu Talento (POEJ)</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relación de proyectos aprobados en el marco de ambas convocatorias tiene como objetivo proponer oportunidades de integración social y laboral a las personas con discapacidad, estableciendo y ejecutando para ello Acciones de Mejora de la Empleabilidad. </w:t>
            </w:r>
          </w:p>
          <w:p w:rsid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Tras analizar las necesidades del mercado laboral y las de las personas de la bolsa </w:t>
            </w:r>
            <w:r w:rsidRPr="007104E6">
              <w:rPr>
                <w:rFonts w:ascii="Arial" w:eastAsia="Times New Roman" w:hAnsi="Arial" w:cs="Arial"/>
                <w:lang w:eastAsia="es-ES"/>
              </w:rPr>
              <w:lastRenderedPageBreak/>
              <w:t xml:space="preserve">de empleo de la Asociación Inserta Empleo (INSERTA EMPLEO), </w:t>
            </w:r>
            <w:r w:rsidRPr="007104E6">
              <w:rPr>
                <w:rFonts w:ascii="Arial" w:eastAsia="Times New Roman" w:hAnsi="Arial" w:cs="Arial"/>
                <w:color w:val="000000"/>
                <w:lang w:eastAsia="es-ES"/>
              </w:rPr>
              <w:t xml:space="preserve">vemos necesaria la formación que proponernos desarrollar </w:t>
            </w:r>
            <w:r w:rsidRPr="007104E6">
              <w:rPr>
                <w:rFonts w:ascii="Arial" w:eastAsia="Times New Roman" w:hAnsi="Arial" w:cs="Arial"/>
                <w:lang w:eastAsia="es-ES"/>
              </w:rPr>
              <w:t>para que los alumnos que la finalicen puedan acceder a este tipo de perfiles profesionales.</w:t>
            </w:r>
          </w:p>
          <w:p w:rsidR="007104E6" w:rsidRPr="007104E6" w:rsidRDefault="007104E6" w:rsidP="007104E6">
            <w:pPr>
              <w:spacing w:after="0" w:line="240" w:lineRule="auto"/>
              <w:jc w:val="both"/>
              <w:rPr>
                <w:rFonts w:ascii="Arial" w:eastAsia="Times New Roman" w:hAnsi="Arial" w:cs="Arial"/>
                <w:szCs w:val="24"/>
                <w:lang w:eastAsia="es-ES"/>
              </w:rPr>
            </w:pPr>
          </w:p>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 xml:space="preserve">El objetivo de esta formación es la obtención del Certificado de Profesionalidad de </w:t>
            </w:r>
            <w:r w:rsidR="009C1E39" w:rsidRPr="007104E6">
              <w:rPr>
                <w:rFonts w:ascii="Arial" w:eastAsia="Times New Roman" w:hAnsi="Arial" w:cs="Arial"/>
                <w:b/>
                <w:lang w:eastAsia="es-ES"/>
              </w:rPr>
              <w:t xml:space="preserve">OPERACIONES </w:t>
            </w:r>
            <w:r w:rsidR="009C1E39">
              <w:rPr>
                <w:rFonts w:ascii="Arial" w:eastAsia="Times New Roman" w:hAnsi="Arial" w:cs="Arial"/>
                <w:b/>
                <w:lang w:eastAsia="es-ES"/>
              </w:rPr>
              <w:t>DE GRABACION Y TRATAMIENTOS DE DATOS Y DOCUMENTOS</w:t>
            </w:r>
            <w:r w:rsidR="009C1E39" w:rsidRPr="007104E6">
              <w:rPr>
                <w:rFonts w:ascii="Arial" w:eastAsia="Times New Roman" w:hAnsi="Arial" w:cs="Arial"/>
                <w:b/>
                <w:lang w:eastAsia="es-ES"/>
              </w:rPr>
              <w:t xml:space="preserve"> </w:t>
            </w:r>
            <w:r w:rsidRPr="007104E6">
              <w:rPr>
                <w:rFonts w:ascii="Arial" w:eastAsia="Times New Roman" w:hAnsi="Arial" w:cs="Arial"/>
                <w:color w:val="000000"/>
                <w:lang w:eastAsia="es-ES"/>
              </w:rPr>
              <w:t>(área de GESTION DE LA INFORMACION Y LA COMUNICACION) para la realización de las tareas de:</w:t>
            </w:r>
          </w:p>
          <w:p w:rsidR="007104E6" w:rsidRPr="007104E6" w:rsidRDefault="007104E6" w:rsidP="007104E6">
            <w:pPr>
              <w:spacing w:after="0" w:line="240" w:lineRule="auto"/>
              <w:jc w:val="both"/>
              <w:rPr>
                <w:rFonts w:ascii="Arial" w:eastAsia="Times New Roman" w:hAnsi="Arial" w:cs="Arial"/>
                <w:color w:val="000000"/>
                <w:lang w:eastAsia="es-ES"/>
              </w:rPr>
            </w:pPr>
          </w:p>
          <w:p w:rsidR="009C1E39" w:rsidRPr="009C1E39" w:rsidRDefault="009C1E39" w:rsidP="009C1E39">
            <w:pPr>
              <w:spacing w:after="0" w:line="240" w:lineRule="auto"/>
              <w:jc w:val="both"/>
              <w:rPr>
                <w:rFonts w:ascii="Arial" w:eastAsia="Times New Roman" w:hAnsi="Arial" w:cs="Arial"/>
                <w:color w:val="000000"/>
                <w:lang w:eastAsia="es-ES"/>
              </w:rPr>
            </w:pPr>
            <w:r w:rsidRPr="009C1E39">
              <w:rPr>
                <w:rFonts w:ascii="Arial" w:eastAsia="Times New Roman" w:hAnsi="Arial" w:cs="Arial"/>
                <w:color w:val="000000"/>
                <w:lang w:eastAsia="es-ES"/>
              </w:rPr>
              <w:t>Realizar operaciones de grabación de datos, así como transcribir, reproducir y archivar la información y documentación requeridas en las tareas administrativas y de</w:t>
            </w:r>
          </w:p>
          <w:p w:rsidR="007104E6" w:rsidRPr="007104E6" w:rsidRDefault="009C1E39" w:rsidP="009C1E39">
            <w:pPr>
              <w:spacing w:after="0" w:line="240" w:lineRule="auto"/>
              <w:jc w:val="both"/>
              <w:rPr>
                <w:rFonts w:ascii="Arial" w:eastAsia="Times New Roman" w:hAnsi="Arial" w:cs="Arial"/>
                <w:color w:val="000000"/>
                <w:lang w:eastAsia="es-ES"/>
              </w:rPr>
            </w:pPr>
            <w:r w:rsidRPr="009C1E39">
              <w:rPr>
                <w:rFonts w:ascii="Arial" w:eastAsia="Times New Roman" w:hAnsi="Arial" w:cs="Arial"/>
                <w:color w:val="000000"/>
                <w:lang w:eastAsia="es-ES"/>
              </w:rPr>
              <w:t xml:space="preserve">gestión, de acuerdo con instrucciones, normativa y procedimientos establecidos, de forma coordinada y con criterios de calidad, productividad, seguridad y respeto al medio ambiente. </w:t>
            </w:r>
          </w:p>
          <w:p w:rsidR="007104E6" w:rsidRPr="007104E6" w:rsidRDefault="007104E6" w:rsidP="007104E6">
            <w:pPr>
              <w:spacing w:after="0" w:line="240" w:lineRule="auto"/>
              <w:jc w:val="both"/>
              <w:rPr>
                <w:rFonts w:ascii="Arial" w:eastAsia="Times New Roman" w:hAnsi="Arial" w:cs="Arial"/>
                <w:lang w:eastAsia="es-ES"/>
              </w:rPr>
            </w:pPr>
          </w:p>
          <w:p w:rsidR="007104E6" w:rsidRP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Ello permitirá que demandantes de empleo de INSERTA EMPLEO puedan acceder a ofertas de empleo relacionadas con las siguientes Ocupaciones o puestos de trabajo del sector privado o público:</w:t>
            </w:r>
          </w:p>
          <w:p w:rsidR="007104E6" w:rsidRPr="007104E6" w:rsidRDefault="007104E6" w:rsidP="007104E6">
            <w:pPr>
              <w:spacing w:after="0" w:line="240" w:lineRule="auto"/>
              <w:jc w:val="both"/>
              <w:rPr>
                <w:rFonts w:ascii="Arial" w:eastAsia="Times New Roman" w:hAnsi="Arial" w:cs="Arial"/>
                <w:szCs w:val="24"/>
                <w:lang w:eastAsia="es-ES"/>
              </w:rPr>
            </w:pPr>
          </w:p>
          <w:p w:rsidR="009C1E39" w:rsidRPr="009C1E39" w:rsidRDefault="009C1E39" w:rsidP="009C1E39">
            <w:pPr>
              <w:pStyle w:val="Prrafodelista"/>
              <w:numPr>
                <w:ilvl w:val="0"/>
                <w:numId w:val="17"/>
              </w:numPr>
              <w:spacing w:after="0" w:line="240" w:lineRule="auto"/>
              <w:jc w:val="both"/>
              <w:rPr>
                <w:rFonts w:ascii="Arial" w:eastAsia="Times New Roman" w:hAnsi="Arial" w:cs="Arial"/>
                <w:szCs w:val="24"/>
                <w:lang w:eastAsia="es-ES"/>
              </w:rPr>
            </w:pPr>
            <w:r w:rsidRPr="009C1E39">
              <w:rPr>
                <w:rFonts w:ascii="Arial" w:eastAsia="Times New Roman" w:hAnsi="Arial" w:cs="Arial"/>
                <w:szCs w:val="24"/>
                <w:lang w:eastAsia="es-ES"/>
              </w:rPr>
              <w:t>Operadores/as-grabadores/as de datos en ordenador.</w:t>
            </w:r>
          </w:p>
          <w:p w:rsidR="009C1E39" w:rsidRPr="009C1E39" w:rsidRDefault="009C1E39" w:rsidP="009C1E39">
            <w:pPr>
              <w:pStyle w:val="Prrafodelista"/>
              <w:numPr>
                <w:ilvl w:val="0"/>
                <w:numId w:val="17"/>
              </w:numPr>
              <w:spacing w:after="0" w:line="240" w:lineRule="auto"/>
              <w:jc w:val="both"/>
              <w:rPr>
                <w:rFonts w:ascii="Arial" w:eastAsia="Times New Roman" w:hAnsi="Arial" w:cs="Arial"/>
                <w:szCs w:val="24"/>
                <w:lang w:eastAsia="es-ES"/>
              </w:rPr>
            </w:pPr>
            <w:r w:rsidRPr="009C1E39">
              <w:rPr>
                <w:rFonts w:ascii="Arial" w:eastAsia="Times New Roman" w:hAnsi="Arial" w:cs="Arial"/>
                <w:szCs w:val="24"/>
                <w:lang w:eastAsia="es-ES"/>
              </w:rPr>
              <w:t>Auxiliar de oficina.</w:t>
            </w:r>
          </w:p>
          <w:p w:rsidR="009C1E39" w:rsidRPr="009C1E39" w:rsidRDefault="009C1E39" w:rsidP="009C1E39">
            <w:pPr>
              <w:pStyle w:val="Prrafodelista"/>
              <w:numPr>
                <w:ilvl w:val="0"/>
                <w:numId w:val="17"/>
              </w:numPr>
              <w:spacing w:after="0" w:line="240" w:lineRule="auto"/>
              <w:jc w:val="both"/>
              <w:rPr>
                <w:rFonts w:ascii="Arial" w:eastAsia="Times New Roman" w:hAnsi="Arial" w:cs="Arial"/>
                <w:szCs w:val="24"/>
                <w:lang w:eastAsia="es-ES"/>
              </w:rPr>
            </w:pPr>
            <w:r w:rsidRPr="009C1E39">
              <w:rPr>
                <w:rFonts w:ascii="Arial" w:eastAsia="Times New Roman" w:hAnsi="Arial" w:cs="Arial"/>
                <w:szCs w:val="24"/>
                <w:lang w:eastAsia="es-ES"/>
              </w:rPr>
              <w:t>Auxiliar de archivo.</w:t>
            </w:r>
          </w:p>
          <w:p w:rsidR="009C1E39" w:rsidRPr="009C1E39" w:rsidRDefault="009C1E39" w:rsidP="009C1E39">
            <w:pPr>
              <w:pStyle w:val="Prrafodelista"/>
              <w:numPr>
                <w:ilvl w:val="0"/>
                <w:numId w:val="17"/>
              </w:numPr>
              <w:spacing w:after="0" w:line="240" w:lineRule="auto"/>
              <w:jc w:val="both"/>
              <w:rPr>
                <w:rFonts w:ascii="Arial" w:eastAsia="Times New Roman" w:hAnsi="Arial" w:cs="Arial"/>
                <w:szCs w:val="24"/>
                <w:lang w:eastAsia="es-ES"/>
              </w:rPr>
            </w:pPr>
            <w:r w:rsidRPr="009C1E39">
              <w:rPr>
                <w:rFonts w:ascii="Arial" w:eastAsia="Times New Roman" w:hAnsi="Arial" w:cs="Arial"/>
                <w:szCs w:val="24"/>
                <w:lang w:eastAsia="es-ES"/>
              </w:rPr>
              <w:t>Operador/a documental.</w:t>
            </w:r>
          </w:p>
          <w:p w:rsidR="007104E6" w:rsidRPr="009C1E39" w:rsidRDefault="009C1E39" w:rsidP="009C1E39">
            <w:pPr>
              <w:pStyle w:val="Prrafodelista"/>
              <w:numPr>
                <w:ilvl w:val="0"/>
                <w:numId w:val="17"/>
              </w:numPr>
              <w:spacing w:after="0" w:line="240" w:lineRule="auto"/>
              <w:jc w:val="both"/>
              <w:rPr>
                <w:rFonts w:ascii="Arial" w:eastAsia="Times New Roman" w:hAnsi="Arial" w:cs="Arial"/>
                <w:szCs w:val="24"/>
                <w:lang w:eastAsia="es-ES"/>
              </w:rPr>
            </w:pPr>
            <w:r w:rsidRPr="009C1E39">
              <w:rPr>
                <w:rFonts w:ascii="Arial" w:eastAsia="Times New Roman" w:hAnsi="Arial" w:cs="Arial"/>
                <w:szCs w:val="24"/>
                <w:lang w:eastAsia="es-ES"/>
              </w:rPr>
              <w:t>Auxiliar de digitalización.</w:t>
            </w:r>
          </w:p>
          <w:p w:rsidR="007104E6" w:rsidRPr="007104E6" w:rsidRDefault="007104E6" w:rsidP="007104E6">
            <w:pPr>
              <w:autoSpaceDE w:val="0"/>
              <w:autoSpaceDN w:val="0"/>
              <w:adjustRightInd w:val="0"/>
              <w:spacing w:after="0" w:line="240" w:lineRule="auto"/>
              <w:jc w:val="both"/>
              <w:rPr>
                <w:rFonts w:ascii="Arial" w:eastAsia="Times New Roman" w:hAnsi="Arial" w:cs="Arial"/>
                <w:szCs w:val="24"/>
                <w:lang w:eastAsia="es-ES"/>
              </w:rPr>
            </w:pPr>
          </w:p>
          <w:p w:rsidR="007104E6" w:rsidRPr="007104E6" w:rsidRDefault="007104E6" w:rsidP="007104E6">
            <w:pPr>
              <w:autoSpaceDE w:val="0"/>
              <w:autoSpaceDN w:val="0"/>
              <w:adjustRightInd w:val="0"/>
              <w:spacing w:after="0" w:line="240" w:lineRule="auto"/>
              <w:rPr>
                <w:rFonts w:ascii="Arial" w:eastAsia="Times New Roman" w:hAnsi="Arial" w:cs="Arial"/>
                <w:strike/>
                <w:szCs w:val="24"/>
                <w:lang w:eastAsia="es-ES"/>
              </w:rPr>
            </w:pPr>
          </w:p>
          <w:p w:rsidR="007104E6" w:rsidRP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tc>
      </w:tr>
      <w:tr w:rsidR="007104E6" w:rsidRPr="007104E6" w:rsidTr="002B6C23">
        <w:trPr>
          <w:trHeight w:val="2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333333"/>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A.- Objeto del Contrato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6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del </w:t>
            </w:r>
            <w:r w:rsidRPr="007104E6">
              <w:rPr>
                <w:rFonts w:ascii="Arial" w:eastAsia="Times New Roman" w:hAnsi="Arial" w:cs="Arial"/>
                <w:color w:val="000000"/>
                <w:szCs w:val="24"/>
                <w:lang w:eastAsia="es-ES"/>
              </w:rPr>
              <w:t xml:space="preserve">Certificado de Profesionalidad </w:t>
            </w:r>
            <w:r w:rsidRPr="007104E6">
              <w:rPr>
                <w:rFonts w:ascii="Arial" w:eastAsia="Times New Roman" w:hAnsi="Arial" w:cs="Arial"/>
                <w:color w:val="000000"/>
                <w:lang w:val="es-ES_tradnl" w:eastAsia="es-ES"/>
              </w:rPr>
              <w:t>correspondiente a la especialidad formativa de “</w:t>
            </w:r>
            <w:r w:rsidR="00002BB3" w:rsidRPr="00002BB3">
              <w:rPr>
                <w:rFonts w:ascii="Arial" w:eastAsia="Times New Roman" w:hAnsi="Arial" w:cs="Arial"/>
                <w:b/>
                <w:color w:val="000000"/>
                <w:lang w:eastAsia="es-ES"/>
              </w:rPr>
              <w:t>OPERACIONES DE GRABACION Y TRATAMIENTOS DE DATOS Y DOCUMENTOS</w:t>
            </w:r>
            <w:r w:rsidRPr="007104E6">
              <w:rPr>
                <w:rFonts w:ascii="Arial" w:eastAsia="Times New Roman" w:hAnsi="Arial" w:cs="Arial"/>
                <w:color w:val="000000"/>
                <w:lang w:val="es-ES_tradnl" w:eastAsia="es-ES"/>
              </w:rPr>
              <w:t xml:space="preserve">”, CÓDIGO </w:t>
            </w:r>
            <w:r w:rsidRPr="007104E6">
              <w:rPr>
                <w:rFonts w:ascii="Arial" w:eastAsia="Times New Roman" w:hAnsi="Arial" w:cs="Arial"/>
                <w:color w:val="000000"/>
                <w:lang w:eastAsia="es-ES"/>
              </w:rPr>
              <w:t>ADGG0</w:t>
            </w:r>
            <w:r w:rsidR="00002BB3">
              <w:rPr>
                <w:rFonts w:ascii="Arial" w:eastAsia="Times New Roman" w:hAnsi="Arial" w:cs="Arial"/>
                <w:color w:val="000000"/>
                <w:lang w:eastAsia="es-ES"/>
              </w:rPr>
              <w:t>5</w:t>
            </w:r>
            <w:r w:rsidRPr="007104E6">
              <w:rPr>
                <w:rFonts w:ascii="Arial" w:eastAsia="Times New Roman" w:hAnsi="Arial" w:cs="Arial"/>
                <w:color w:val="000000"/>
                <w:lang w:eastAsia="es-ES"/>
              </w:rPr>
              <w:t>08</w:t>
            </w:r>
            <w:r w:rsidRPr="007104E6">
              <w:rPr>
                <w:rFonts w:ascii="Arial" w:eastAsia="Times New Roman" w:hAnsi="Arial" w:cs="Arial"/>
                <w:color w:val="000000"/>
                <w:lang w:val="es-ES_tradnl" w:eastAsia="es-ES"/>
              </w:rPr>
              <w:t xml:space="preserve"> regulado en </w:t>
            </w:r>
            <w:r w:rsidRPr="007104E6">
              <w:rPr>
                <w:rFonts w:ascii="Arial" w:eastAsia="Times New Roman" w:hAnsi="Arial" w:cs="Arial"/>
                <w:lang w:val="es-ES_tradnl" w:eastAsia="es-ES"/>
              </w:rPr>
              <w:t xml:space="preserve">el Real Decreto </w:t>
            </w:r>
            <w:r w:rsidRPr="007104E6">
              <w:rPr>
                <w:rFonts w:ascii="Arial" w:eastAsia="Times New Roman" w:hAnsi="Arial" w:cs="Arial"/>
                <w:b/>
                <w:lang w:eastAsia="es-ES"/>
              </w:rPr>
              <w:t>645/2011 DE 09 DE MAYO</w:t>
            </w:r>
            <w:r w:rsidRPr="007104E6">
              <w:rPr>
                <w:rFonts w:ascii="Arial" w:eastAsia="Times New Roman" w:hAnsi="Arial" w:cs="Arial"/>
                <w:lang w:val="es-ES_tradnl" w:eastAsia="es-ES"/>
              </w:rPr>
              <w:t>,</w:t>
            </w:r>
            <w:r w:rsidRPr="007104E6">
              <w:rPr>
                <w:rFonts w:ascii="Arial" w:eastAsia="Times New Roman" w:hAnsi="Arial" w:cs="Arial"/>
                <w:color w:val="000000"/>
                <w:lang w:val="es-ES_tradnl" w:eastAsia="es-ES"/>
              </w:rPr>
              <w:t xml:space="preserve"> dirigido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color w:val="FF0000"/>
                <w:lang w:val="es-ES_tradnl" w:eastAsia="es-ES"/>
              </w:rPr>
            </w:pPr>
            <w:r w:rsidRPr="007104E6">
              <w:rPr>
                <w:rFonts w:ascii="Arial" w:eastAsia="Times New Roman" w:hAnsi="Arial" w:cs="Arial"/>
                <w:color w:val="000000"/>
                <w:lang w:val="es-ES_tradnl" w:eastAsia="es-ES"/>
              </w:rPr>
              <w:t>Igualmente el adjudicatario queda obligado a:</w:t>
            </w:r>
          </w:p>
          <w:p w:rsidR="007104E6" w:rsidRPr="007104E6" w:rsidRDefault="007104E6" w:rsidP="007104E6">
            <w:pPr>
              <w:spacing w:after="0" w:line="240" w:lineRule="auto"/>
              <w:jc w:val="both"/>
              <w:rPr>
                <w:rFonts w:ascii="Arial" w:eastAsia="Times New Roman" w:hAnsi="Arial" w:cs="Arial"/>
                <w:color w:val="000000"/>
                <w:lang w:val="es-ES_tradnl" w:eastAsia="es-ES"/>
              </w:rPr>
            </w:pP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Cumplimiento de todos y cada uno de los requerimientos establecidos en la </w:t>
            </w:r>
            <w:r w:rsidRPr="007104E6">
              <w:rPr>
                <w:rFonts w:ascii="Arial" w:eastAsia="Times New Roman" w:hAnsi="Arial" w:cs="Arial"/>
                <w:color w:val="000000"/>
                <w:lang w:val="es-ES_tradnl" w:eastAsia="es-ES"/>
              </w:rPr>
              <w:lastRenderedPageBreak/>
              <w:t>normativa estatal y autonómica que regula los Certificados de Profesionalidad.</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Contratación de los correspondientes seguros de responsabilidad civil y accidentes exigidos.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Remisión de la información exigida para la expedición de los Certificados de Profesionalidad, seguimiento del proceso y aseguramiento de la entrega de los correspondientes certificados a los participantes.</w:t>
            </w:r>
          </w:p>
          <w:p w:rsidR="007104E6" w:rsidRPr="007104E6" w:rsidRDefault="007104E6" w:rsidP="007104E6">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7104E6">
              <w:rPr>
                <w:rFonts w:ascii="Arial" w:eastAsia="Times New Roman" w:hAnsi="Arial" w:cs="Arial"/>
                <w:lang w:val="es-ES_tradnl" w:eastAsia="es-ES"/>
              </w:rPr>
              <w:t>normativa de aplicación</w:t>
            </w:r>
          </w:p>
          <w:p w:rsidR="007104E6" w:rsidRPr="007104E6" w:rsidRDefault="007104E6" w:rsidP="007104E6">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Comunicación periódica y conforme al modelo de seguimiento y control establecido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de la información que permita asegurar la correcta impartición y gestión de la acción</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before="120" w:after="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Esta licitación se divide en </w:t>
            </w:r>
            <w:r w:rsidR="0055220F">
              <w:rPr>
                <w:rFonts w:ascii="Arial" w:eastAsia="Times New Roman" w:hAnsi="Arial" w:cs="Arial"/>
                <w:lang w:val="es-ES_tradnl" w:eastAsia="es-ES"/>
              </w:rPr>
              <w:t>2</w:t>
            </w:r>
            <w:r w:rsidRPr="007104E6">
              <w:rPr>
                <w:rFonts w:ascii="Arial" w:eastAsia="Times New Roman" w:hAnsi="Arial" w:cs="Arial"/>
                <w:lang w:val="es-ES_tradnl" w:eastAsia="es-ES"/>
              </w:rPr>
              <w:t xml:space="preserve"> lotes de la siguiente forma:</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LOTE1: </w:t>
            </w:r>
            <w:r w:rsidR="00515CC9" w:rsidRPr="00515CC9">
              <w:rPr>
                <w:rFonts w:ascii="Arial" w:eastAsia="Times New Roman" w:hAnsi="Arial" w:cs="Arial"/>
                <w:b/>
                <w:lang w:eastAsia="es-ES"/>
              </w:rPr>
              <w:t xml:space="preserve">OPERACIONES DE GRABACION Y TRATAMIENTOS DE DATOS Y DOCUMENTOS </w:t>
            </w:r>
            <w:r w:rsidR="00515CC9">
              <w:rPr>
                <w:rFonts w:ascii="Arial" w:eastAsia="Times New Roman" w:hAnsi="Arial" w:cs="Arial"/>
                <w:b/>
                <w:lang w:eastAsia="es-ES"/>
              </w:rPr>
              <w:t>ED 1/17</w:t>
            </w:r>
            <w:r w:rsidRPr="007104E6">
              <w:rPr>
                <w:rFonts w:ascii="Arial" w:eastAsia="Times New Roman" w:hAnsi="Arial" w:cs="Arial"/>
                <w:lang w:val="es-ES_tradnl" w:eastAsia="es-ES"/>
              </w:rPr>
              <w:t xml:space="preserve">   (4</w:t>
            </w:r>
            <w:r w:rsidR="00515CC9">
              <w:rPr>
                <w:rFonts w:ascii="Arial" w:eastAsia="Times New Roman" w:hAnsi="Arial" w:cs="Arial"/>
                <w:lang w:val="es-ES_tradnl" w:eastAsia="es-ES"/>
              </w:rPr>
              <w:t>4</w:t>
            </w:r>
            <w:r w:rsidRPr="007104E6">
              <w:rPr>
                <w:rFonts w:ascii="Arial" w:eastAsia="Times New Roman" w:hAnsi="Arial" w:cs="Arial"/>
                <w:lang w:val="es-ES_tradnl" w:eastAsia="es-ES"/>
              </w:rPr>
              <w:t xml:space="preserve">0 HORAS) EN </w:t>
            </w:r>
            <w:r w:rsidR="00515CC9">
              <w:rPr>
                <w:rFonts w:ascii="Arial" w:eastAsia="Times New Roman" w:hAnsi="Arial" w:cs="Arial"/>
                <w:lang w:val="es-ES_tradnl" w:eastAsia="es-ES"/>
              </w:rPr>
              <w:t>ALBACETE</w:t>
            </w:r>
            <w:r w:rsidRPr="007104E6">
              <w:rPr>
                <w:rFonts w:ascii="Arial" w:eastAsia="Times New Roman" w:hAnsi="Arial" w:cs="Arial"/>
                <w:lang w:val="es-ES_tradnl" w:eastAsia="es-ES"/>
              </w:rPr>
              <w:t xml:space="preserve"> </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LOTE 2: </w:t>
            </w:r>
            <w:r w:rsidR="00515CC9" w:rsidRPr="00515CC9">
              <w:rPr>
                <w:rFonts w:ascii="Arial" w:eastAsia="Times New Roman" w:hAnsi="Arial" w:cs="Arial"/>
                <w:b/>
                <w:lang w:eastAsia="es-ES"/>
              </w:rPr>
              <w:t xml:space="preserve">OPERACIONES DE GRABACION Y TRATAMIENTOS DE DATOS Y DOCUMENTOS </w:t>
            </w:r>
            <w:r w:rsidRPr="007104E6">
              <w:rPr>
                <w:rFonts w:ascii="Arial" w:eastAsia="Times New Roman" w:hAnsi="Arial" w:cs="Arial"/>
                <w:b/>
                <w:lang w:eastAsia="es-ES"/>
              </w:rPr>
              <w:t>ED.2/17</w:t>
            </w:r>
            <w:r w:rsidRPr="007104E6">
              <w:rPr>
                <w:rFonts w:ascii="Arial" w:eastAsia="Times New Roman" w:hAnsi="Arial" w:cs="Arial"/>
                <w:lang w:val="es-ES_tradnl" w:eastAsia="es-ES"/>
              </w:rPr>
              <w:t>"   (4</w:t>
            </w:r>
            <w:r w:rsidR="00515CC9">
              <w:rPr>
                <w:rFonts w:ascii="Arial" w:eastAsia="Times New Roman" w:hAnsi="Arial" w:cs="Arial"/>
                <w:lang w:val="es-ES_tradnl" w:eastAsia="es-ES"/>
              </w:rPr>
              <w:t>4</w:t>
            </w:r>
            <w:r w:rsidRPr="007104E6">
              <w:rPr>
                <w:rFonts w:ascii="Arial" w:eastAsia="Times New Roman" w:hAnsi="Arial" w:cs="Arial"/>
                <w:lang w:val="es-ES_tradnl" w:eastAsia="es-ES"/>
              </w:rPr>
              <w:t xml:space="preserve">0 HORAS) EN </w:t>
            </w:r>
            <w:r w:rsidR="00515CC9">
              <w:rPr>
                <w:rFonts w:ascii="Arial" w:eastAsia="Times New Roman" w:hAnsi="Arial" w:cs="Arial"/>
                <w:lang w:val="es-ES_tradnl" w:eastAsia="es-ES"/>
              </w:rPr>
              <w:t>CIUDAD REAL</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Cada licitador podrá concurrir a uno o más lotes.</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val="es-ES_tradnl" w:eastAsia="es-ES"/>
        </w:rPr>
      </w:pPr>
      <w:r w:rsidRPr="007104E6">
        <w:rPr>
          <w:rFonts w:ascii="Arial" w:eastAsia="Times New Roman" w:hAnsi="Arial" w:cs="Arial"/>
          <w:b/>
          <w:lang w:val="es-ES_tradnl" w:eastAsia="es-ES"/>
        </w:rPr>
        <w:t>B.- Procedimiento de adjudicación. Lugar, plazo y forma de presentación de proposiciones</w:t>
      </w:r>
      <w:r w:rsidRPr="007104E6">
        <w:rPr>
          <w:rFonts w:ascii="TTE1C89A48t00" w:eastAsia="Times New Roman" w:hAnsi="TTE1C89A48t00" w:cs="TTE1C89A48t00"/>
          <w:b/>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13"/>
      </w:tblGrid>
      <w:tr w:rsidR="007104E6" w:rsidRPr="007104E6" w:rsidTr="002B6C23">
        <w:trPr>
          <w:trHeight w:val="575"/>
        </w:trPr>
        <w:tc>
          <w:tcPr>
            <w:tcW w:w="8413"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Tipo de concurrencia</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Concurso público. Publicación en Web </w:t>
            </w:r>
            <w:r w:rsidRPr="007104E6">
              <w:rPr>
                <w:rFonts w:ascii="Arial" w:eastAsia="Times New Roman" w:hAnsi="Arial" w:cs="Arial"/>
                <w:color w:val="000000"/>
                <w:lang w:eastAsia="es-ES"/>
              </w:rPr>
              <w:t>Inserta Empleo.</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u w:val="single"/>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Lugar y fecha límite para la presentación de ofertas:</w:t>
            </w:r>
          </w:p>
          <w:p w:rsidR="0003110A" w:rsidRPr="0003110A" w:rsidRDefault="007104E6" w:rsidP="0003110A">
            <w:pPr>
              <w:autoSpaceDE w:val="0"/>
              <w:autoSpaceDN w:val="0"/>
              <w:adjustRightInd w:val="0"/>
              <w:jc w:val="both"/>
              <w:rPr>
                <w:rFonts w:ascii="Arial" w:eastAsia="Times New Roman" w:hAnsi="Arial" w:cs="Arial"/>
                <w:lang w:eastAsia="es-ES"/>
              </w:rPr>
            </w:pPr>
            <w:r w:rsidRPr="007104E6">
              <w:rPr>
                <w:rFonts w:ascii="Arial" w:eastAsia="Times New Roman" w:hAnsi="Arial" w:cs="Arial"/>
                <w:lang w:val="es-ES_tradnl" w:eastAsia="es-ES"/>
              </w:rPr>
              <w:t xml:space="preserve">Domicilio de </w:t>
            </w:r>
            <w:smartTag w:uri="urn:schemas-microsoft-com:office:smarttags" w:element="PersonName">
              <w:smartTagPr>
                <w:attr w:name="ProductID" w:val="la Asociaci￳n"/>
              </w:smartTagPr>
              <w:r w:rsidRPr="007104E6">
                <w:rPr>
                  <w:rFonts w:ascii="Arial" w:eastAsia="Times New Roman" w:hAnsi="Arial" w:cs="Arial"/>
                  <w:lang w:val="es-ES_tradnl" w:eastAsia="es-ES"/>
                </w:rPr>
                <w:t>la Asociación</w:t>
              </w:r>
            </w:smartTag>
            <w:r w:rsidRPr="007104E6">
              <w:rPr>
                <w:rFonts w:ascii="Arial" w:eastAsia="Times New Roman" w:hAnsi="Arial" w:cs="Arial"/>
                <w:lang w:val="es-ES_tradnl" w:eastAsia="es-ES"/>
              </w:rPr>
              <w:t xml:space="preserve"> Inserta Empleo, sito en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 </w:t>
            </w:r>
            <w:r w:rsidR="0003110A" w:rsidRPr="0003110A">
              <w:rPr>
                <w:rFonts w:ascii="Arial" w:eastAsia="Times New Roman" w:hAnsi="Arial" w:cs="Arial"/>
                <w:lang w:val="es-ES_tradnl" w:eastAsia="es-ES"/>
              </w:rPr>
              <w:t>a la atención de Elena Ribas Millanes (</w:t>
            </w:r>
            <w:r w:rsidR="0003110A">
              <w:rPr>
                <w:rFonts w:ascii="Arial" w:eastAsia="Times New Roman" w:hAnsi="Arial" w:cs="Arial"/>
                <w:lang w:val="es-ES_tradnl" w:eastAsia="es-ES"/>
              </w:rPr>
              <w:t>Gerente de personas de Castilla La Mancha</w:t>
            </w:r>
            <w:r w:rsidR="0003110A" w:rsidRPr="0003110A">
              <w:rPr>
                <w:rFonts w:ascii="Arial" w:eastAsia="Times New Roman" w:hAnsi="Arial" w:cs="Arial"/>
                <w:lang w:val="es-ES_tradnl" w:eastAsia="es-ES"/>
              </w:rPr>
              <w:t>)</w:t>
            </w:r>
          </w:p>
          <w:p w:rsidR="007104E6" w:rsidRPr="00A13D60"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Fecha límite:</w:t>
            </w:r>
            <w:r w:rsidRPr="007104E6">
              <w:rPr>
                <w:rFonts w:ascii="Arial" w:eastAsia="Times New Roman" w:hAnsi="Arial" w:cs="Arial"/>
                <w:lang w:val="es-ES_tradnl" w:eastAsia="es-ES"/>
              </w:rPr>
              <w:t xml:space="preserve"> </w:t>
            </w:r>
            <w:r w:rsidR="009755D6">
              <w:rPr>
                <w:rFonts w:ascii="Arial" w:eastAsia="Times New Roman" w:hAnsi="Arial" w:cs="Arial"/>
                <w:lang w:val="es-ES_tradnl" w:eastAsia="es-ES"/>
              </w:rPr>
              <w:t>6</w:t>
            </w:r>
            <w:r w:rsidRPr="00A13D60">
              <w:rPr>
                <w:rFonts w:ascii="Arial" w:eastAsia="Times New Roman" w:hAnsi="Arial" w:cs="Arial"/>
                <w:b/>
                <w:lang w:val="es-ES_tradnl" w:eastAsia="es-ES"/>
              </w:rPr>
              <w:t xml:space="preserve"> de </w:t>
            </w:r>
            <w:r w:rsidR="00A13D60" w:rsidRPr="00A13D60">
              <w:rPr>
                <w:rFonts w:ascii="Arial" w:eastAsia="Times New Roman" w:hAnsi="Arial" w:cs="Arial"/>
                <w:b/>
                <w:lang w:val="es-ES_tradnl" w:eastAsia="es-ES"/>
              </w:rPr>
              <w:t>Marzo</w:t>
            </w:r>
            <w:r w:rsidRPr="00A13D60">
              <w:rPr>
                <w:rFonts w:ascii="Arial" w:eastAsia="Times New Roman" w:hAnsi="Arial" w:cs="Arial"/>
                <w:b/>
                <w:lang w:val="es-ES_tradnl" w:eastAsia="es-ES"/>
              </w:rPr>
              <w:t xml:space="preserve"> 201</w:t>
            </w:r>
            <w:r w:rsidR="00A13D60" w:rsidRPr="00A13D60">
              <w:rPr>
                <w:rFonts w:ascii="Arial" w:eastAsia="Times New Roman" w:hAnsi="Arial" w:cs="Arial"/>
                <w:b/>
                <w:lang w:val="es-ES_tradnl" w:eastAsia="es-ES"/>
              </w:rPr>
              <w:t>7</w:t>
            </w:r>
            <w:r w:rsidRPr="00A13D60">
              <w:rPr>
                <w:rFonts w:ascii="Arial" w:eastAsia="Times New Roman" w:hAnsi="Arial" w:cs="Arial"/>
                <w:b/>
                <w:lang w:val="es-ES_tradnl" w:eastAsia="es-ES"/>
              </w:rPr>
              <w:t xml:space="preserve"> a las 14:00 horas. </w:t>
            </w:r>
            <w:r w:rsidRPr="00A13D60">
              <w:rPr>
                <w:rFonts w:ascii="Arial" w:eastAsia="Times New Roman" w:hAnsi="Arial" w:cs="Arial"/>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la admisión de las proposiciones se deberá observar lo establecido en el </w:t>
            </w:r>
            <w:r w:rsidRPr="007104E6">
              <w:rPr>
                <w:rFonts w:ascii="Arial" w:eastAsia="Times New Roman" w:hAnsi="Arial" w:cs="Arial"/>
                <w:spacing w:val="-2"/>
                <w:lang w:eastAsia="es-ES"/>
              </w:rPr>
              <w:t>apartado 2.1 sobre el lugar y plazo de presentación de proposiciones de la Sección III de Bases de Licitación y Adjudicación del Pliego de Condiciones Generales</w:t>
            </w:r>
            <w:r w:rsidRPr="007104E6">
              <w:rPr>
                <w:rFonts w:ascii="Arial" w:eastAsia="Times New Roman" w:hAnsi="Arial" w:cs="Arial"/>
                <w:lang w:val="es-ES_tradnl" w:eastAsia="es-ES"/>
              </w:rPr>
              <w:t xml:space="preserve"> para la Contratación, donde se especifican las indicaciones al respecto.</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u w:val="single"/>
                <w:lang w:val="es-ES_tradnl" w:eastAsia="es-ES"/>
              </w:rPr>
            </w:pPr>
            <w:r w:rsidRPr="007104E6">
              <w:rPr>
                <w:rFonts w:ascii="Arial" w:eastAsia="Times New Roman" w:hAnsi="Arial" w:cs="Arial"/>
                <w:u w:val="single"/>
                <w:lang w:val="es-ES_tradnl" w:eastAsia="es-ES"/>
              </w:rPr>
              <w:t xml:space="preserve">Forma de presentación: </w:t>
            </w:r>
          </w:p>
          <w:p w:rsidR="007104E6" w:rsidRPr="007104E6" w:rsidRDefault="007104E6" w:rsidP="007104E6">
            <w:pPr>
              <w:autoSpaceDE w:val="0"/>
              <w:autoSpaceDN w:val="0"/>
              <w:adjustRightInd w:val="0"/>
              <w:spacing w:after="0" w:line="240" w:lineRule="auto"/>
              <w:ind w:firstLine="360"/>
              <w:jc w:val="both"/>
              <w:rPr>
                <w:rFonts w:ascii="Arial" w:eastAsia="Times New Roman" w:hAnsi="Arial" w:cs="Arial"/>
                <w:lang w:val="es-ES_tradnl" w:eastAsia="es-ES"/>
              </w:rPr>
            </w:pPr>
          </w:p>
          <w:p w:rsidR="007104E6" w:rsidRPr="0055220F"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03110A">
              <w:rPr>
                <w:rFonts w:ascii="Arial" w:eastAsia="Times New Roman" w:hAnsi="Arial" w:cs="Arial"/>
                <w:lang w:val="es-ES_tradnl" w:eastAsia="es-ES"/>
              </w:rPr>
              <w:t xml:space="preserve">Entrega en mano y/o a través de servicios de mensajería o de correo postal a la atención de </w:t>
            </w:r>
            <w:r w:rsidR="0003110A" w:rsidRPr="0003110A">
              <w:rPr>
                <w:rFonts w:ascii="Arial" w:eastAsia="Times New Roman" w:hAnsi="Arial" w:cs="Arial"/>
                <w:b/>
                <w:lang w:val="es-ES_tradnl" w:eastAsia="es-ES"/>
              </w:rPr>
              <w:t>Elena Ribas Millanes</w:t>
            </w:r>
            <w:r w:rsidRPr="0003110A">
              <w:rPr>
                <w:rFonts w:ascii="Arial" w:eastAsia="Times New Roman" w:hAnsi="Arial" w:cs="Arial"/>
                <w:b/>
                <w:lang w:eastAsia="es-ES"/>
              </w:rPr>
              <w:t xml:space="preserve">, </w:t>
            </w:r>
            <w:r w:rsidRPr="007104E6">
              <w:rPr>
                <w:rFonts w:ascii="Arial" w:eastAsia="Times New Roman" w:hAnsi="Arial" w:cs="Arial"/>
                <w:lang w:eastAsia="es-ES"/>
              </w:rPr>
              <w:t>al</w:t>
            </w:r>
            <w:r w:rsidRPr="007104E6">
              <w:rPr>
                <w:rFonts w:ascii="Arial" w:eastAsia="Times New Roman" w:hAnsi="Arial" w:cs="Arial"/>
                <w:lang w:val="es-ES_tradnl" w:eastAsia="es-ES"/>
              </w:rPr>
              <w:t xml:space="preserve"> domicilio de la Asociación Inserta Empleo,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w:t>
            </w:r>
            <w:r w:rsidR="0003110A" w:rsidRPr="007104E6">
              <w:rPr>
                <w:rFonts w:ascii="Arial" w:eastAsia="Times New Roman" w:hAnsi="Arial" w:cs="Arial"/>
                <w:b/>
                <w:lang w:val="es-ES_tradnl" w:eastAsia="es-ES"/>
              </w:rPr>
              <w:t xml:space="preserve"> </w:t>
            </w:r>
            <w:r w:rsidRPr="007104E6">
              <w:rPr>
                <w:rFonts w:ascii="Arial" w:eastAsia="Times New Roman" w:hAnsi="Arial" w:cs="Arial"/>
                <w:b/>
                <w:lang w:eastAsia="es-ES"/>
              </w:rPr>
              <w:t>.</w:t>
            </w:r>
            <w:r w:rsidRPr="007104E6">
              <w:rPr>
                <w:rFonts w:ascii="Arial" w:eastAsia="Times New Roman" w:hAnsi="Arial" w:cs="Arial"/>
                <w:b/>
                <w:sz w:val="24"/>
                <w:szCs w:val="24"/>
                <w:lang w:eastAsia="es-ES"/>
              </w:rPr>
              <w:t xml:space="preserve"> </w:t>
            </w:r>
            <w:r w:rsidR="0055220F" w:rsidRPr="0055220F">
              <w:rPr>
                <w:rFonts w:ascii="Arial" w:eastAsia="Times New Roman" w:hAnsi="Arial" w:cs="Arial"/>
                <w:b/>
                <w:lang w:eastAsia="es-ES"/>
              </w:rPr>
              <w:t>(mail) eribas.inserta@fundaciononce.es</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Remitirse al </w:t>
            </w:r>
            <w:r w:rsidRPr="007104E6">
              <w:rPr>
                <w:rFonts w:ascii="Arial" w:eastAsia="Times New Roman" w:hAnsi="Arial" w:cs="Arial"/>
                <w:b/>
                <w:lang w:val="es-ES_tradnl" w:eastAsia="es-ES"/>
              </w:rPr>
              <w:t>Bloque</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III Apartado 2.2 “Forma de presentación de las proposiciones” de los Pliegos de Condiciones Generales</w:t>
            </w:r>
            <w:r w:rsidRPr="007104E6">
              <w:rPr>
                <w:rFonts w:ascii="Arial" w:eastAsia="Times New Roman" w:hAnsi="Arial" w:cs="Arial"/>
                <w:lang w:val="es-ES_tradnl" w:eastAsia="es-ES"/>
              </w:rPr>
              <w:t xml:space="preserve"> para la Contratación, donde se especifican en detalle las indicaciones al respecto.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Presentación de oferta económica: SOBRE C</w:t>
            </w:r>
          </w:p>
          <w:p w:rsidR="007104E6" w:rsidRPr="007104E6" w:rsidRDefault="007104E6" w:rsidP="007104E6">
            <w:pPr>
              <w:autoSpaceDE w:val="0"/>
              <w:autoSpaceDN w:val="0"/>
              <w:spacing w:before="120" w:after="120" w:line="240" w:lineRule="auto"/>
              <w:jc w:val="both"/>
              <w:rPr>
                <w:rFonts w:ascii="Arial" w:eastAsia="Times New Roman" w:hAnsi="Arial" w:cs="Arial"/>
                <w:b/>
                <w:bCs/>
                <w:i/>
                <w:iCs/>
                <w:spacing w:val="-2"/>
                <w:lang w:eastAsia="es-ES"/>
              </w:rPr>
            </w:pPr>
            <w:r w:rsidRPr="007104E6">
              <w:rPr>
                <w:rFonts w:ascii="Arial" w:eastAsia="Times New Roman" w:hAnsi="Arial" w:cs="Arial"/>
                <w:b/>
                <w:bCs/>
                <w:i/>
                <w:iCs/>
                <w:spacing w:val="-2"/>
                <w:lang w:eastAsia="es-ES"/>
              </w:rPr>
              <w:t xml:space="preserve">La proposición económica presentada por el licitador (sobre C), debidamente firmada y fechada, deberá ajustarse al modelo que figura como Anexo IV en el Pliego de Condiciones Generales “Modelo de presentación de Oferta económica”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ofertado por el licitador en la proposición económica no podrá exceder el precio máximo fijado en el apartado C del presente Pliego. El precio ofertado por el licitador se consignará con letra y cifra.</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eastAsia="es-ES"/>
              </w:rPr>
            </w:pPr>
            <w:r w:rsidRPr="007104E6">
              <w:rPr>
                <w:rFonts w:ascii="Arial" w:eastAsia="Times New Roman" w:hAnsi="Arial" w:cs="Arial"/>
                <w:spacing w:val="-2"/>
                <w:lang w:eastAsia="es-ES"/>
              </w:rPr>
              <w:t>Para cada uno de los lotes a los cuales se concurra se deberá presentar proposición económica de forma independiente y diferenciada por cada uno de ellos. En el campo reservado para identificar el anuncio del contrato y seguidamente a la identificación del mismo, se deberá identificar el número del lote para el que se realiza proposición económica.</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C.- Presupuesto máximo de la licitación.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575"/>
        </w:trPr>
        <w:tc>
          <w:tcPr>
            <w:tcW w:w="8587" w:type="dxa"/>
            <w:tcMar>
              <w:top w:w="57" w:type="dxa"/>
              <w:bottom w:w="57" w:type="dxa"/>
            </w:tcMar>
          </w:tcPr>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LOTE</w:t>
            </w:r>
            <w:r w:rsidR="0055220F">
              <w:rPr>
                <w:rFonts w:ascii="Arial" w:eastAsia="Times New Roman" w:hAnsi="Arial" w:cs="Arial"/>
                <w:lang w:val="es-ES_tradnl" w:eastAsia="es-ES"/>
              </w:rPr>
              <w:t xml:space="preserve"> </w:t>
            </w:r>
            <w:r w:rsidRPr="007104E6">
              <w:rPr>
                <w:rFonts w:ascii="Arial" w:eastAsia="Times New Roman" w:hAnsi="Arial" w:cs="Arial"/>
                <w:lang w:val="es-ES_tradnl" w:eastAsia="es-ES"/>
              </w:rPr>
              <w:t xml:space="preserve">1: </w:t>
            </w:r>
            <w:r w:rsidR="00515CC9" w:rsidRPr="00515CC9">
              <w:rPr>
                <w:rFonts w:ascii="Arial" w:eastAsia="Times New Roman" w:hAnsi="Arial" w:cs="Arial"/>
                <w:b/>
                <w:lang w:eastAsia="es-ES"/>
              </w:rPr>
              <w:t>OPERACIONES DE GRABACION Y TRATAMIENTOS DE DATOS Y DOCUMENTOS ED 1/17</w:t>
            </w:r>
            <w:r w:rsidR="00515CC9" w:rsidRPr="00515CC9">
              <w:rPr>
                <w:rFonts w:ascii="Arial" w:eastAsia="Times New Roman" w:hAnsi="Arial" w:cs="Arial"/>
                <w:lang w:val="es-ES_tradnl" w:eastAsia="es-ES"/>
              </w:rPr>
              <w:t xml:space="preserve">   (440 HORAS) EN ALBACETE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val="es-ES_tradnl" w:eastAsia="es-ES"/>
              </w:rPr>
              <w:t>Importe del contrato:</w:t>
            </w:r>
            <w:r w:rsidRPr="007104E6">
              <w:rPr>
                <w:rFonts w:ascii="Arial" w:eastAsia="Times New Roman" w:hAnsi="Arial" w:cs="Arial"/>
                <w:lang w:val="es-ES_tradnl" w:eastAsia="es-ES"/>
              </w:rPr>
              <w:tab/>
              <w:t>2</w:t>
            </w:r>
            <w:r w:rsidR="004927F0">
              <w:rPr>
                <w:rFonts w:ascii="Arial" w:eastAsia="Times New Roman" w:hAnsi="Arial" w:cs="Arial"/>
                <w:lang w:val="es-ES_tradnl" w:eastAsia="es-ES"/>
              </w:rPr>
              <w:t>8</w:t>
            </w:r>
            <w:r w:rsidR="00004CF9">
              <w:rPr>
                <w:rFonts w:ascii="Arial" w:eastAsia="Times New Roman" w:hAnsi="Arial" w:cs="Arial"/>
                <w:lang w:val="es-ES_tradnl" w:eastAsia="es-ES"/>
              </w:rPr>
              <w:t>.</w:t>
            </w:r>
            <w:r w:rsidR="004927F0">
              <w:rPr>
                <w:rFonts w:ascii="Arial" w:eastAsia="Times New Roman" w:hAnsi="Arial" w:cs="Arial"/>
                <w:lang w:val="es-ES_tradnl" w:eastAsia="es-ES"/>
              </w:rPr>
              <w:t>600</w:t>
            </w:r>
            <w:r w:rsidRPr="007104E6">
              <w:rPr>
                <w:rFonts w:ascii="Arial" w:eastAsia="Times New Roman" w:hAnsi="Arial" w:cs="Arial"/>
                <w:lang w:eastAsia="es-ES"/>
              </w:rPr>
              <w:t xml:space="preserve"> Euros</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Importe Total:                      2</w:t>
            </w:r>
            <w:r w:rsidR="004927F0">
              <w:rPr>
                <w:rFonts w:ascii="Arial" w:eastAsia="Times New Roman" w:hAnsi="Arial" w:cs="Arial"/>
                <w:lang w:eastAsia="es-ES"/>
              </w:rPr>
              <w:t>8</w:t>
            </w:r>
            <w:r w:rsidR="00004CF9">
              <w:rPr>
                <w:rFonts w:ascii="Arial" w:eastAsia="Times New Roman" w:hAnsi="Arial" w:cs="Arial"/>
                <w:lang w:eastAsia="es-ES"/>
              </w:rPr>
              <w:t>.</w:t>
            </w:r>
            <w:r w:rsidR="004927F0">
              <w:rPr>
                <w:rFonts w:ascii="Arial" w:eastAsia="Times New Roman" w:hAnsi="Arial" w:cs="Arial"/>
                <w:lang w:eastAsia="es-ES"/>
              </w:rPr>
              <w:t>600</w:t>
            </w:r>
            <w:r w:rsidRPr="007104E6">
              <w:rPr>
                <w:rFonts w:ascii="Arial" w:eastAsia="Times New Roman" w:hAnsi="Arial" w:cs="Arial"/>
                <w:lang w:eastAsia="es-ES"/>
              </w:rPr>
              <w:t xml:space="preserve"> Euros</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p>
          <w:p w:rsidR="00515CC9" w:rsidRPr="00515CC9" w:rsidRDefault="007104E6" w:rsidP="00515CC9">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LOTE 2: </w:t>
            </w:r>
            <w:r w:rsidR="00515CC9" w:rsidRPr="00515CC9">
              <w:rPr>
                <w:rFonts w:ascii="Arial" w:eastAsia="Times New Roman" w:hAnsi="Arial" w:cs="Arial"/>
                <w:b/>
                <w:lang w:eastAsia="es-ES"/>
              </w:rPr>
              <w:t>OPERACIONES DE GRABACION Y TRATAMIENTOS DE DATOS Y DOCUMENTOS ED.2/17</w:t>
            </w:r>
            <w:r w:rsidR="00515CC9" w:rsidRPr="00515CC9">
              <w:rPr>
                <w:rFonts w:ascii="Arial" w:eastAsia="Times New Roman" w:hAnsi="Arial" w:cs="Arial"/>
                <w:lang w:val="es-ES_tradnl" w:eastAsia="es-ES"/>
              </w:rPr>
              <w:t xml:space="preserve">"   (440 HORAS) EN </w:t>
            </w:r>
            <w:r w:rsidR="00515CC9">
              <w:rPr>
                <w:rFonts w:ascii="Arial" w:eastAsia="Times New Roman" w:hAnsi="Arial" w:cs="Arial"/>
                <w:lang w:val="es-ES_tradnl" w:eastAsia="es-ES"/>
              </w:rPr>
              <w:t>CIUDAD REAL</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val="es-ES_tradnl" w:eastAsia="es-ES"/>
              </w:rPr>
              <w:t>Importe del contrato:</w:t>
            </w:r>
            <w:r w:rsidRPr="007104E6">
              <w:rPr>
                <w:rFonts w:ascii="Arial" w:eastAsia="Times New Roman" w:hAnsi="Arial" w:cs="Arial"/>
                <w:lang w:val="es-ES_tradnl" w:eastAsia="es-ES"/>
              </w:rPr>
              <w:tab/>
            </w:r>
            <w:r w:rsidR="00004CF9">
              <w:rPr>
                <w:rFonts w:ascii="Arial" w:eastAsia="Times New Roman" w:hAnsi="Arial" w:cs="Arial"/>
                <w:lang w:val="es-ES_tradnl" w:eastAsia="es-ES"/>
              </w:rPr>
              <w:t>2</w:t>
            </w:r>
            <w:r w:rsidR="004927F0">
              <w:rPr>
                <w:rFonts w:ascii="Arial" w:eastAsia="Times New Roman" w:hAnsi="Arial" w:cs="Arial"/>
                <w:lang w:val="es-ES_tradnl" w:eastAsia="es-ES"/>
              </w:rPr>
              <w:t>8</w:t>
            </w:r>
            <w:r w:rsidR="00004CF9">
              <w:rPr>
                <w:rFonts w:ascii="Arial" w:eastAsia="Times New Roman" w:hAnsi="Arial" w:cs="Arial"/>
                <w:lang w:val="es-ES_tradnl" w:eastAsia="es-ES"/>
              </w:rPr>
              <w:t>.</w:t>
            </w:r>
            <w:r w:rsidR="004927F0">
              <w:rPr>
                <w:rFonts w:ascii="Arial" w:eastAsia="Times New Roman" w:hAnsi="Arial" w:cs="Arial"/>
                <w:lang w:val="es-ES_tradnl" w:eastAsia="es-ES"/>
              </w:rPr>
              <w:t>60</w:t>
            </w:r>
            <w:r w:rsidR="00004CF9">
              <w:rPr>
                <w:rFonts w:ascii="Arial" w:eastAsia="Times New Roman" w:hAnsi="Arial" w:cs="Arial"/>
                <w:lang w:val="es-ES_tradnl" w:eastAsia="es-ES"/>
              </w:rPr>
              <w:t>0</w:t>
            </w:r>
            <w:r w:rsidRPr="007104E6">
              <w:rPr>
                <w:rFonts w:ascii="Arial" w:eastAsia="Times New Roman" w:hAnsi="Arial" w:cs="Arial"/>
                <w:lang w:eastAsia="es-ES"/>
              </w:rPr>
              <w:t xml:space="preserve"> Euros</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Importe Total:                      2</w:t>
            </w:r>
            <w:r w:rsidR="004927F0">
              <w:rPr>
                <w:rFonts w:ascii="Arial" w:eastAsia="Times New Roman" w:hAnsi="Arial" w:cs="Arial"/>
                <w:lang w:eastAsia="es-ES"/>
              </w:rPr>
              <w:t>8</w:t>
            </w:r>
            <w:r w:rsidR="00004CF9">
              <w:rPr>
                <w:rFonts w:ascii="Arial" w:eastAsia="Times New Roman" w:hAnsi="Arial" w:cs="Arial"/>
                <w:lang w:eastAsia="es-ES"/>
              </w:rPr>
              <w:t>.</w:t>
            </w:r>
            <w:r w:rsidR="004927F0">
              <w:rPr>
                <w:rFonts w:ascii="Arial" w:eastAsia="Times New Roman" w:hAnsi="Arial" w:cs="Arial"/>
                <w:lang w:eastAsia="es-ES"/>
              </w:rPr>
              <w:t>60</w:t>
            </w:r>
            <w:r w:rsidR="00004CF9">
              <w:rPr>
                <w:rFonts w:ascii="Arial" w:eastAsia="Times New Roman" w:hAnsi="Arial" w:cs="Arial"/>
                <w:lang w:eastAsia="es-ES"/>
              </w:rPr>
              <w:t>0</w:t>
            </w:r>
            <w:r w:rsidRPr="007104E6">
              <w:rPr>
                <w:rFonts w:ascii="Arial" w:eastAsia="Times New Roman" w:hAnsi="Arial" w:cs="Arial"/>
                <w:lang w:eastAsia="es-ES"/>
              </w:rPr>
              <w:t xml:space="preserve"> Euros</w:t>
            </w:r>
          </w:p>
          <w:p w:rsidR="007104E6" w:rsidRPr="007104E6" w:rsidRDefault="007104E6" w:rsidP="007104E6">
            <w:pPr>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VALOR TOTAL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val="es-ES_tradnl" w:eastAsia="es-ES"/>
              </w:rPr>
              <w:t>Valor estimado total del contrato:</w:t>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004927F0">
              <w:rPr>
                <w:rFonts w:ascii="Arial" w:eastAsia="Times New Roman" w:hAnsi="Arial" w:cs="Arial"/>
                <w:lang w:val="es-ES_tradnl" w:eastAsia="es-ES"/>
              </w:rPr>
              <w:t>57.200</w:t>
            </w:r>
            <w:r w:rsidRPr="007104E6">
              <w:rPr>
                <w:rFonts w:ascii="Arial" w:eastAsia="Times New Roman" w:hAnsi="Arial" w:cs="Arial"/>
                <w:lang w:eastAsia="es-ES"/>
              </w:rPr>
              <w:t xml:space="preserve"> 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val="es-ES_tradnl" w:eastAsia="es-ES"/>
              </w:rPr>
              <w:t>Importe total del contrato:</w:t>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004927F0">
              <w:rPr>
                <w:rFonts w:ascii="Arial" w:eastAsia="Times New Roman" w:hAnsi="Arial" w:cs="Arial"/>
                <w:lang w:val="es-ES_tradnl" w:eastAsia="es-ES"/>
              </w:rPr>
              <w:t>57.200</w:t>
            </w:r>
            <w:r w:rsidRPr="007104E6">
              <w:rPr>
                <w:rFonts w:ascii="Arial" w:eastAsia="Times New Roman" w:hAnsi="Arial" w:cs="Arial"/>
                <w:lang w:eastAsia="es-ES"/>
              </w:rPr>
              <w:t xml:space="preserve"> 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Importe Total del contrato:                        </w:t>
            </w:r>
            <w:r w:rsidR="004927F0">
              <w:rPr>
                <w:rFonts w:ascii="Arial" w:eastAsia="Times New Roman" w:hAnsi="Arial" w:cs="Arial"/>
                <w:b/>
                <w:lang w:eastAsia="es-ES"/>
              </w:rPr>
              <w:t>57.200</w:t>
            </w:r>
            <w:r w:rsidRPr="007104E6">
              <w:rPr>
                <w:rFonts w:ascii="Arial" w:eastAsia="Times New Roman" w:hAnsi="Arial" w:cs="Arial"/>
                <w:lang w:eastAsia="es-ES"/>
              </w:rPr>
              <w:t xml:space="preserve"> </w:t>
            </w:r>
            <w:r w:rsidRPr="007104E6">
              <w:rPr>
                <w:rFonts w:ascii="Arial" w:eastAsia="Times New Roman" w:hAnsi="Arial" w:cs="Arial"/>
                <w:b/>
                <w:lang w:eastAsia="es-ES"/>
              </w:rPr>
              <w:t xml:space="preserve">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iCs/>
                <w:lang w:val="es-ES_tradnl" w:eastAsia="es-ES"/>
              </w:rPr>
            </w:pPr>
            <w:r w:rsidRPr="007104E6">
              <w:rPr>
                <w:rFonts w:ascii="Arial" w:eastAsia="Times New Roman" w:hAnsi="Arial" w:cs="Arial"/>
                <w:i/>
                <w:lang w:val="es-ES_tradnl" w:eastAsia="es-ES"/>
              </w:rPr>
              <w:t>(*)</w:t>
            </w:r>
            <w:r w:rsidRPr="007104E6">
              <w:rPr>
                <w:rFonts w:ascii="Arial" w:eastAsia="Times New Roman" w:hAnsi="Arial" w:cs="Arial"/>
                <w:i/>
                <w:lang w:eastAsia="es-ES"/>
              </w:rPr>
              <w:t xml:space="preserve"> </w:t>
            </w:r>
            <w:r w:rsidRPr="007104E6">
              <w:rPr>
                <w:rFonts w:ascii="Arial" w:eastAsia="Times New Roman"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104E6">
              <w:rPr>
                <w:rFonts w:ascii="Arial" w:eastAsia="Times New Roman" w:hAnsi="Arial" w:cs="Arial"/>
                <w:b/>
                <w:bCs/>
                <w:iCs/>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Cs/>
                <w:i/>
                <w:iCs/>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sz w:val="24"/>
                <w:szCs w:val="24"/>
                <w:lang w:eastAsia="es-ES"/>
              </w:rPr>
            </w:pPr>
            <w:r w:rsidRPr="007104E6">
              <w:rPr>
                <w:rFonts w:ascii="Arial" w:eastAsia="Times New Roman" w:hAnsi="Arial" w:cs="Arial"/>
                <w:lang w:val="es-ES_tradnl" w:eastAsia="es-ES"/>
              </w:rPr>
              <w:t>En este precio quedan incluidas, las adaptaciones informáticas y/o papel siempre que las características del alumnado así lo requieran.</w:t>
            </w:r>
          </w:p>
        </w:tc>
      </w:tr>
      <w:tr w:rsidR="007104E6" w:rsidRPr="007104E6" w:rsidTr="002B6C23">
        <w:trPr>
          <w:trHeight w:val="575"/>
        </w:trPr>
        <w:tc>
          <w:tcPr>
            <w:tcW w:w="8587" w:type="dxa"/>
            <w:tcMar>
              <w:top w:w="57" w:type="dxa"/>
              <w:bottom w:w="57" w:type="dxa"/>
            </w:tcMar>
          </w:tcPr>
          <w:p w:rsidR="007104E6" w:rsidRPr="007104E6" w:rsidRDefault="007104E6" w:rsidP="007104E6">
            <w:pPr>
              <w:spacing w:before="120" w:after="120" w:line="240" w:lineRule="auto"/>
              <w:ind w:left="426"/>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D.- Documentación Administrativa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2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lang w:val="es-ES_tradnl" w:eastAsia="es-ES"/>
              </w:rPr>
              <w:t xml:space="preserve">Documentación General: </w:t>
            </w:r>
            <w:r w:rsidRPr="007104E6">
              <w:rPr>
                <w:rFonts w:ascii="Arial" w:eastAsia="Times New Roman" w:hAnsi="Arial" w:cs="Arial"/>
                <w:spacing w:val="-2"/>
                <w:lang w:eastAsia="es-ES"/>
              </w:rPr>
              <w:t xml:space="preserve">ver apartados 2.2.1.1 y 2.2.1.2 de la sección III de Bases de Licitación y Adjudicación del Pliego de Condiciones Generales. </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E.- Criterios de solvencia técnica y profesional  (Se aportarán en el Sobre A)</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59"/>
        </w:trPr>
        <w:tc>
          <w:tcPr>
            <w:tcW w:w="8587" w:type="dxa"/>
            <w:tcMar>
              <w:top w:w="57" w:type="dxa"/>
              <w:bottom w:w="57" w:type="dxa"/>
            </w:tcMar>
          </w:tcPr>
          <w:p w:rsidR="007104E6" w:rsidRPr="007104E6" w:rsidRDefault="007104E6" w:rsidP="007104E6">
            <w:pPr>
              <w:autoSpaceDE w:val="0"/>
              <w:autoSpaceDN w:val="0"/>
              <w:adjustRightInd w:val="0"/>
              <w:spacing w:before="120" w:after="120" w:line="240" w:lineRule="auto"/>
              <w:ind w:left="66"/>
              <w:jc w:val="both"/>
              <w:rPr>
                <w:rFonts w:ascii="Arial" w:eastAsia="Batang" w:hAnsi="Arial" w:cs="Arial"/>
                <w:b/>
                <w:lang w:val="es-ES_tradnl" w:eastAsia="es-ES"/>
              </w:rPr>
            </w:pPr>
            <w:r w:rsidRPr="007104E6">
              <w:rPr>
                <w:rFonts w:ascii="Arial" w:eastAsia="Batang" w:hAnsi="Arial" w:cs="Arial"/>
                <w:b/>
                <w:lang w:val="es-ES_tradnl" w:eastAsia="es-ES"/>
              </w:rPr>
              <w:t>La documentación referente al apartado 1 “Solvencia de la Entidad Licitadora” se presentará una única vez, pues será tenida en cuenta para todos los lotes, debiendo presentarse la Solvencia referida a los puntos 2 y 3 (“Solvencia del equipo profesional adscrito a la acción formativa” y “Solvencia de las Instalaciones y equipamiento requerido”, de forma independiente y diferenciada para cada uno de los lotes (y poblaciones en su caso), a los que el licitador concurra.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val="es-ES_tradnl" w:eastAsia="es-ES"/>
              </w:rPr>
              <w:t>Solvencia Técnica de la entidad licitadora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El licitador deberá ser </w:t>
            </w:r>
            <w:r w:rsidRPr="007104E6">
              <w:rPr>
                <w:rFonts w:ascii="Arial" w:eastAsia="Times New Roman" w:hAnsi="Arial" w:cs="Arial"/>
                <w:u w:val="single"/>
                <w:lang w:eastAsia="es-ES"/>
              </w:rPr>
              <w:t xml:space="preserve">Centro de Formación acreditado </w:t>
            </w:r>
            <w:r w:rsidRPr="007104E6">
              <w:rPr>
                <w:rFonts w:ascii="Arial" w:eastAsia="Times New Roman" w:hAnsi="Arial" w:cs="Arial"/>
                <w:lang w:eastAsia="es-ES"/>
              </w:rPr>
              <w:t xml:space="preserve">para la impartición del Certificado de Profesionalidad en la especialidad formativa de </w:t>
            </w:r>
            <w:r w:rsidR="008648F5" w:rsidRPr="008648F5">
              <w:rPr>
                <w:rFonts w:ascii="Arial" w:eastAsia="Times New Roman" w:hAnsi="Arial" w:cs="Arial"/>
                <w:b/>
                <w:lang w:eastAsia="es-ES"/>
              </w:rPr>
              <w:t>OPERACIONES DE GRABACION Y TRATAMIENTOS DE DATOS Y DOCUMENTOS</w:t>
            </w:r>
            <w:r w:rsidRPr="007104E6">
              <w:rPr>
                <w:rFonts w:ascii="Arial" w:eastAsia="Times New Roman" w:hAnsi="Arial" w:cs="Arial"/>
                <w:lang w:val="es-ES_tradnl" w:eastAsia="es-ES"/>
              </w:rPr>
              <w:t xml:space="preserve">”, CÓDIGO </w:t>
            </w:r>
            <w:r w:rsidRPr="007104E6">
              <w:rPr>
                <w:rFonts w:ascii="Times New Roman" w:eastAsia="Times New Roman" w:hAnsi="Times New Roman" w:cs="Times New Roman"/>
                <w:lang w:eastAsia="es-ES"/>
              </w:rPr>
              <w:t xml:space="preserve"> </w:t>
            </w:r>
            <w:r w:rsidRPr="007104E6">
              <w:rPr>
                <w:rFonts w:ascii="Arial" w:eastAsia="Times New Roman" w:hAnsi="Arial" w:cs="Arial"/>
                <w:color w:val="000000"/>
                <w:lang w:eastAsia="es-ES"/>
              </w:rPr>
              <w:t>ADGG0</w:t>
            </w:r>
            <w:r w:rsidR="008648F5">
              <w:rPr>
                <w:rFonts w:ascii="Arial" w:eastAsia="Times New Roman" w:hAnsi="Arial" w:cs="Arial"/>
                <w:color w:val="000000"/>
                <w:lang w:eastAsia="es-ES"/>
              </w:rPr>
              <w:t>5</w:t>
            </w:r>
            <w:r w:rsidRPr="007104E6">
              <w:rPr>
                <w:rFonts w:ascii="Arial" w:eastAsia="Times New Roman" w:hAnsi="Arial" w:cs="Arial"/>
                <w:color w:val="000000"/>
                <w:lang w:eastAsia="es-ES"/>
              </w:rPr>
              <w:t>08</w:t>
            </w:r>
            <w:r w:rsidRPr="007104E6">
              <w:rPr>
                <w:rFonts w:ascii="Arial" w:eastAsia="Times New Roman" w:hAnsi="Arial" w:cs="Arial"/>
                <w:lang w:val="es-ES_tradnl" w:eastAsia="es-ES"/>
              </w:rPr>
              <w:t xml:space="preserve"> regulado en el Real Decreto </w:t>
            </w:r>
            <w:r w:rsidRPr="007104E6">
              <w:rPr>
                <w:rFonts w:ascii="Arial" w:eastAsia="Times New Roman" w:hAnsi="Arial" w:cs="Arial"/>
                <w:lang w:eastAsia="es-ES"/>
              </w:rPr>
              <w:t>645/2011 DE 09 DE MAYO</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La forma de presentación de la Solvencia Profesional Específica de la entidad se realizará de la siguiente manera</w:t>
            </w:r>
            <w:r w:rsidRPr="007104E6">
              <w:rPr>
                <w:rFonts w:ascii="Arial" w:eastAsia="Times New Roman" w:hAnsi="Arial" w:cs="Arial"/>
                <w:lang w:val="es-ES_tradnl" w:eastAsia="es-ES"/>
              </w:rPr>
              <w:t>: Dentro del Sobre A, de manera separada e independiente del resto de documentos, se aportará un dossier identificado como “</w:t>
            </w:r>
            <w:r w:rsidRPr="007104E6">
              <w:rPr>
                <w:rFonts w:ascii="Arial" w:eastAsia="Times New Roman" w:hAnsi="Arial" w:cs="Arial"/>
                <w:u w:val="single"/>
                <w:lang w:val="es-ES_tradnl" w:eastAsia="es-ES"/>
              </w:rPr>
              <w:t>Experiencia Profesional Específica</w:t>
            </w:r>
            <w:r w:rsidRPr="007104E6">
              <w:rPr>
                <w:rFonts w:ascii="Arial" w:eastAsia="Times New Roman" w:hAnsi="Arial" w:cs="Arial"/>
                <w:lang w:val="es-ES_tradnl" w:eastAsia="es-ES"/>
              </w:rPr>
              <w:t>” con el siguiente contenido:</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6"/>
              </w:num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empresa licitadora deberá aportar el documento acreditativo de haber obtenido</w:t>
            </w:r>
            <w:r w:rsidRPr="007104E6">
              <w:rPr>
                <w:rFonts w:ascii="Arial" w:eastAsia="Times New Roman" w:hAnsi="Arial" w:cs="Arial"/>
                <w:lang w:eastAsia="es-ES"/>
              </w:rPr>
              <w:t xml:space="preserve"> la acreditación del centro de formación en el que se vaya a desarrollar la acción formativa, para la impartición del </w:t>
            </w:r>
            <w:r w:rsidRPr="007104E6">
              <w:rPr>
                <w:rFonts w:ascii="Arial" w:eastAsia="Times New Roman" w:hAnsi="Arial" w:cs="Arial"/>
                <w:u w:val="single"/>
                <w:lang w:eastAsia="es-ES"/>
              </w:rPr>
              <w:t>Certificado de Profesionalidad</w:t>
            </w:r>
            <w:r w:rsidRPr="007104E6">
              <w:rPr>
                <w:rFonts w:ascii="Arial" w:eastAsia="Times New Roman" w:hAnsi="Arial" w:cs="Arial"/>
                <w:lang w:eastAsia="es-ES"/>
              </w:rPr>
              <w:t xml:space="preserve">, debiendo figurar en dicho documento la especialidad formativa </w:t>
            </w:r>
            <w:r w:rsidR="00A2405A" w:rsidRPr="008648F5">
              <w:rPr>
                <w:rFonts w:ascii="Arial" w:eastAsia="Times New Roman" w:hAnsi="Arial" w:cs="Arial"/>
                <w:b/>
                <w:lang w:eastAsia="es-ES"/>
              </w:rPr>
              <w:t>OPERACIONES DE GRABACION Y TRATAMIENTOS DE DATOS Y DOCUMENTOS</w:t>
            </w:r>
            <w:bookmarkStart w:id="0" w:name="_GoBack"/>
            <w:bookmarkEnd w:id="0"/>
            <w:r w:rsidRPr="007104E6">
              <w:rPr>
                <w:rFonts w:ascii="Arial" w:eastAsia="Times New Roman" w:hAnsi="Arial" w:cs="Arial"/>
                <w:lang w:eastAsia="es-ES"/>
              </w:rPr>
              <w:t>, en la modalidad presencial.</w:t>
            </w:r>
          </w:p>
          <w:p w:rsidR="007104E6" w:rsidRPr="007104E6" w:rsidRDefault="007104E6" w:rsidP="007104E6">
            <w:pPr>
              <w:numPr>
                <w:ilvl w:val="0"/>
                <w:numId w:val="7"/>
              </w:numPr>
              <w:autoSpaceDE w:val="0"/>
              <w:autoSpaceDN w:val="0"/>
              <w:adjustRightInd w:val="0"/>
              <w:spacing w:before="240" w:after="24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Declaración de la entidad que certifique </w:t>
            </w:r>
            <w:r w:rsidRPr="002165FC">
              <w:rPr>
                <w:rFonts w:ascii="Arial" w:eastAsia="Times New Roman" w:hAnsi="Arial" w:cs="Arial"/>
                <w:u w:val="single"/>
                <w:lang w:val="es-ES_tradnl" w:eastAsia="es-ES"/>
              </w:rPr>
              <w:t xml:space="preserve">la realización previa de certificados de profesionalidad en modalidad presencial. </w:t>
            </w:r>
            <w:r w:rsidRPr="007104E6">
              <w:rPr>
                <w:rFonts w:ascii="Arial" w:eastAsia="Times New Roman" w:hAnsi="Arial" w:cs="Arial"/>
                <w:lang w:val="es-ES_tradnl" w:eastAsia="es-ES"/>
              </w:rPr>
              <w:t>Se incluirá en la propuesta una declaración responsable firmada por la persona con poder suficiente, que contenga la relación de certificados de profesionalidad realizados por el licitante con anterioridad, incluyendo la siguiente información para cada una de ellos:</w:t>
            </w:r>
          </w:p>
          <w:p w:rsidR="007104E6" w:rsidRPr="007104E6" w:rsidRDefault="007104E6" w:rsidP="007104E6">
            <w:pPr>
              <w:numPr>
                <w:ilvl w:val="0"/>
                <w:numId w:val="10"/>
              </w:numPr>
              <w:autoSpaceDE w:val="0"/>
              <w:autoSpaceDN w:val="0"/>
              <w:adjustRightInd w:val="0"/>
              <w:spacing w:before="240" w:after="24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Nombre de la acción, número de horas y fechas de inicio y fin.</w:t>
            </w:r>
          </w:p>
          <w:p w:rsidR="007104E6" w:rsidRPr="007104E6" w:rsidRDefault="007104E6" w:rsidP="007104E6">
            <w:pPr>
              <w:numPr>
                <w:ilvl w:val="0"/>
                <w:numId w:val="13"/>
              </w:numPr>
              <w:autoSpaceDE w:val="0"/>
              <w:autoSpaceDN w:val="0"/>
              <w:adjustRightInd w:val="0"/>
              <w:spacing w:before="240" w:after="240" w:line="240" w:lineRule="auto"/>
              <w:ind w:left="709"/>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Además la entidad deberá presentar una </w:t>
            </w:r>
            <w:r w:rsidRPr="007104E6">
              <w:rPr>
                <w:rFonts w:ascii="Arial" w:eastAsia="Times New Roman" w:hAnsi="Arial" w:cs="Arial"/>
                <w:u w:val="single"/>
                <w:lang w:val="es-ES_tradnl" w:eastAsia="es-ES"/>
              </w:rPr>
              <w:t>Declaración Responsable</w:t>
            </w:r>
            <w:r w:rsidRPr="007104E6">
              <w:rPr>
                <w:rFonts w:ascii="Arial" w:eastAsia="Times New Roman" w:hAnsi="Arial" w:cs="Arial"/>
                <w:lang w:val="es-ES_tradnl" w:eastAsia="es-ES"/>
              </w:rPr>
              <w:t xml:space="preserve"> en la que se compromete a que tanto los formadores como el equipamiento e instalaciones puestas a disposición de la acción formativa cumplen con los requisitos establecidos en el Real Decreto que regula el </w:t>
            </w:r>
            <w:r w:rsidRPr="007104E6">
              <w:rPr>
                <w:rFonts w:ascii="Arial" w:eastAsia="Times New Roman" w:hAnsi="Arial" w:cs="Arial"/>
                <w:u w:val="single"/>
                <w:lang w:eastAsia="es-ES"/>
              </w:rPr>
              <w:t xml:space="preserve">Certificado de Profesionalidad </w:t>
            </w:r>
            <w:r w:rsidRPr="007104E6">
              <w:rPr>
                <w:rFonts w:ascii="Arial" w:eastAsia="Times New Roman" w:hAnsi="Arial" w:cs="Arial"/>
                <w:lang w:val="es-ES_tradnl" w:eastAsia="es-ES"/>
              </w:rPr>
              <w:t>objeto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i/>
                <w:lang w:val="es-ES_tradnl" w:eastAsia="es-ES"/>
              </w:rPr>
              <w:t xml:space="preserve">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t>Se incluirá un listado de entidades con las que se firmarán los convenios de prácticas indicando de cada una de ellas razón social y CIF.</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Solvencia del equipo profesional adscrito a la acción formativa: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El equipo profesional requerido para la impartición de la acción debe constar de:</w:t>
            </w:r>
          </w:p>
          <w:p w:rsidR="007104E6" w:rsidRPr="007104E6" w:rsidRDefault="007104E6" w:rsidP="007104E6">
            <w:pPr>
              <w:numPr>
                <w:ilvl w:val="0"/>
                <w:numId w:val="8"/>
              </w:numPr>
              <w:spacing w:before="120" w:after="120" w:line="240" w:lineRule="auto"/>
              <w:jc w:val="both"/>
              <w:rPr>
                <w:rFonts w:ascii="Arial" w:eastAsia="Times New Roman" w:hAnsi="Arial" w:cs="Arial"/>
                <w:lang w:eastAsia="es-ES"/>
              </w:rPr>
            </w:pPr>
            <w:r w:rsidRPr="007104E6">
              <w:rPr>
                <w:rFonts w:ascii="Arial" w:eastAsia="Times New Roman" w:hAnsi="Arial" w:cs="Arial"/>
                <w:u w:val="single"/>
                <w:lang w:eastAsia="es-ES"/>
              </w:rPr>
              <w:t>UN/A COORDINADOR/A TÉCNICO</w:t>
            </w:r>
            <w:r w:rsidRPr="007104E6">
              <w:rPr>
                <w:rFonts w:ascii="Arial" w:eastAsia="Times New Roman" w:hAnsi="Arial" w:cs="Arial"/>
                <w:lang w:eastAsia="es-ES"/>
              </w:rPr>
              <w:t>:</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empresa adjudicataria debe proponer </w:t>
            </w:r>
            <w:r w:rsidRPr="007104E6">
              <w:rPr>
                <w:rFonts w:ascii="Arial" w:eastAsia="Times New Roman" w:hAnsi="Arial" w:cs="Arial"/>
                <w:b/>
                <w:lang w:eastAsia="es-ES"/>
              </w:rPr>
              <w:t>un/a</w:t>
            </w:r>
            <w:r w:rsidRPr="007104E6">
              <w:rPr>
                <w:rFonts w:ascii="Arial" w:eastAsia="Times New Roman" w:hAnsi="Arial" w:cs="Arial"/>
                <w:lang w:eastAsia="es-ES"/>
              </w:rPr>
              <w:t xml:space="preserve"> responsable de la coordinación técnica de la acción, como interlocutor único y válido con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cuyo perfil profesional se deberá ajustar a lo expuesto a continuación:</w:t>
            </w:r>
          </w:p>
          <w:p w:rsidR="007104E6" w:rsidRPr="007104E6" w:rsidRDefault="007104E6" w:rsidP="007104E6">
            <w:pPr>
              <w:spacing w:after="0" w:line="240" w:lineRule="auto"/>
              <w:ind w:left="720"/>
              <w:jc w:val="both"/>
              <w:rPr>
                <w:rFonts w:ascii="Arial" w:eastAsia="Times New Roman" w:hAnsi="Arial" w:cs="Arial"/>
                <w:lang w:eastAsia="es-ES"/>
              </w:rPr>
            </w:pPr>
          </w:p>
          <w:p w:rsidR="007104E6" w:rsidRPr="003C1095" w:rsidRDefault="007104E6" w:rsidP="007104E6">
            <w:pPr>
              <w:numPr>
                <w:ilvl w:val="0"/>
                <w:numId w:val="9"/>
              </w:numPr>
              <w:spacing w:after="0" w:line="240" w:lineRule="auto"/>
              <w:jc w:val="both"/>
              <w:rPr>
                <w:rFonts w:ascii="Arial" w:eastAsia="Times New Roman" w:hAnsi="Arial" w:cs="Arial"/>
                <w:bCs/>
                <w:lang w:eastAsia="es-ES"/>
              </w:rPr>
            </w:pPr>
            <w:r w:rsidRPr="003C1095">
              <w:rPr>
                <w:rFonts w:ascii="Arial" w:eastAsia="Times New Roman" w:hAnsi="Arial" w:cs="Arial"/>
                <w:bCs/>
                <w:lang w:eastAsia="es-ES"/>
              </w:rPr>
              <w:t>Experiencia profesional: se requiere experiencia en coordinación y gestión de al menos un Certificado de Profesionalidad.</w:t>
            </w:r>
          </w:p>
          <w:p w:rsidR="007104E6" w:rsidRPr="003C1095" w:rsidRDefault="007104E6" w:rsidP="007104E6">
            <w:pPr>
              <w:spacing w:after="0" w:line="240" w:lineRule="auto"/>
              <w:ind w:left="720"/>
              <w:jc w:val="both"/>
              <w:rPr>
                <w:rFonts w:ascii="Arial" w:eastAsia="Times New Roman" w:hAnsi="Arial" w:cs="Arial"/>
                <w:bCs/>
                <w:lang w:eastAsia="es-ES"/>
              </w:rPr>
            </w:pPr>
          </w:p>
          <w:p w:rsidR="007104E6" w:rsidRPr="003C1095" w:rsidRDefault="007104E6" w:rsidP="007104E6">
            <w:pPr>
              <w:spacing w:after="0" w:line="240" w:lineRule="auto"/>
              <w:jc w:val="both"/>
              <w:rPr>
                <w:rFonts w:ascii="Arial" w:eastAsia="Times New Roman" w:hAnsi="Arial" w:cs="Arial"/>
                <w:bCs/>
                <w:lang w:eastAsia="es-ES"/>
              </w:rPr>
            </w:pPr>
            <w:r w:rsidRPr="003C1095">
              <w:rPr>
                <w:rFonts w:ascii="Arial" w:eastAsia="Times New Roman" w:hAnsi="Arial" w:cs="Arial"/>
                <w:bCs/>
                <w:lang w:eastAsia="es-ES"/>
              </w:rPr>
              <w:t>Para acreditar esta experiencia se aportará el currículo profesional del coordinador (actualizado y firmado) y declaración firmada en señal de veracidad de haber coordinado Certificados de Profesionalidad.</w:t>
            </w:r>
          </w:p>
          <w:p w:rsidR="007104E6" w:rsidRPr="007104E6" w:rsidRDefault="007104E6" w:rsidP="007104E6">
            <w:pPr>
              <w:spacing w:after="0" w:line="240" w:lineRule="auto"/>
              <w:jc w:val="both"/>
              <w:rPr>
                <w:rFonts w:ascii="Arial" w:eastAsia="Times New Roman" w:hAnsi="Arial" w:cs="Arial"/>
                <w:bCs/>
                <w:lang w:eastAsia="es-ES"/>
              </w:rPr>
            </w:pPr>
          </w:p>
          <w:p w:rsidR="007104E6" w:rsidRPr="007104E6" w:rsidRDefault="007104E6" w:rsidP="007104E6">
            <w:pPr>
              <w:numPr>
                <w:ilvl w:val="0"/>
                <w:numId w:val="8"/>
              </w:numPr>
              <w:spacing w:before="120" w:after="120" w:line="240" w:lineRule="auto"/>
              <w:jc w:val="both"/>
              <w:rPr>
                <w:rFonts w:ascii="Arial" w:eastAsia="Times New Roman" w:hAnsi="Arial" w:cs="Arial"/>
                <w:u w:val="single"/>
                <w:lang w:eastAsia="es-ES"/>
              </w:rPr>
            </w:pPr>
            <w:r w:rsidRPr="007104E6">
              <w:rPr>
                <w:rFonts w:ascii="Arial" w:eastAsia="Times New Roman" w:hAnsi="Arial" w:cs="Arial"/>
                <w:u w:val="single"/>
                <w:lang w:eastAsia="es-ES"/>
              </w:rPr>
              <w:t>EQUIPO DOCENTE</w:t>
            </w:r>
          </w:p>
          <w:p w:rsidR="007104E6" w:rsidRPr="007104E6" w:rsidRDefault="007104E6" w:rsidP="007104E6">
            <w:pPr>
              <w:spacing w:before="120" w:after="120" w:line="240" w:lineRule="auto"/>
              <w:jc w:val="both"/>
              <w:rPr>
                <w:rFonts w:ascii="Arial" w:eastAsia="Times New Roman" w:hAnsi="Arial" w:cs="Arial"/>
                <w:lang w:eastAsia="es-ES"/>
              </w:rPr>
            </w:pPr>
            <w:r w:rsidRPr="007104E6">
              <w:rPr>
                <w:rFonts w:ascii="Arial" w:eastAsia="Times New Roman" w:hAnsi="Arial" w:cs="Arial"/>
                <w:lang w:eastAsia="es-ES"/>
              </w:rPr>
              <w:t>El licitador deberá proporcionar formadores con la competencia pedagógica o docente necesaria para impartir la formación objeto del contrato. Estos docentes deben cumplir además los criterios y condiciones establecidos en el Real Decreto que regula el Certificado de Profesionalidad</w:t>
            </w:r>
            <w:r w:rsidRPr="007104E6" w:rsidDel="00273084">
              <w:rPr>
                <w:rFonts w:ascii="Arial" w:eastAsia="Times New Roman" w:hAnsi="Arial" w:cs="Arial"/>
                <w:lang w:eastAsia="es-ES"/>
              </w:rPr>
              <w:t xml:space="preserve"> </w:t>
            </w:r>
            <w:r w:rsidRPr="007104E6">
              <w:rPr>
                <w:rFonts w:ascii="Arial" w:eastAsia="Times New Roman" w:hAnsi="Arial" w:cs="Arial"/>
                <w:lang w:eastAsia="es-ES"/>
              </w:rPr>
              <w:t>objeto de esta licitación, en el apartado “</w:t>
            </w:r>
            <w:r w:rsidRPr="007104E6">
              <w:rPr>
                <w:rFonts w:ascii="Arial" w:eastAsia="Times New Roman" w:hAnsi="Arial" w:cs="Arial"/>
                <w:i/>
                <w:lang w:eastAsia="es-ES"/>
              </w:rPr>
              <w:t>Prescripciones de los formadores</w:t>
            </w:r>
            <w:r w:rsidRPr="007104E6">
              <w:rPr>
                <w:rFonts w:ascii="Arial" w:eastAsia="Times New Roman" w:hAnsi="Arial" w:cs="Arial"/>
                <w:lang w:eastAsia="es-ES"/>
              </w:rPr>
              <w:t xml:space="preserve">” (titulación y experiencia profesional requeridas). </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r w:rsidRPr="007104E6">
              <w:rPr>
                <w:rFonts w:ascii="Arial" w:eastAsia="Batang" w:hAnsi="Arial" w:cs="Arial"/>
                <w:lang w:val="es-ES_tradnl" w:eastAsia="es-ES"/>
              </w:rPr>
              <w:t xml:space="preserve">La entidad presentará una </w:t>
            </w:r>
            <w:r w:rsidRPr="007104E6">
              <w:rPr>
                <w:rFonts w:ascii="Arial" w:eastAsia="Batang" w:hAnsi="Arial" w:cs="Arial"/>
                <w:b/>
                <w:lang w:val="es-ES_tradnl" w:eastAsia="es-ES"/>
              </w:rPr>
              <w:t>declaración responsable</w:t>
            </w:r>
            <w:r w:rsidRPr="007104E6">
              <w:rPr>
                <w:rFonts w:ascii="Arial" w:eastAsia="Batang" w:hAnsi="Arial" w:cs="Arial"/>
                <w:lang w:val="es-ES_tradnl" w:eastAsia="es-ES"/>
              </w:rPr>
              <w:t xml:space="preserve"> en la que se recoja que los/las docentes presentados cumplen con todos los requerimientos necesarios para la impartición de el/los módulo/s del Certificado para los que son propuestos, junto con una </w:t>
            </w:r>
            <w:r w:rsidRPr="007104E6">
              <w:rPr>
                <w:rFonts w:ascii="Arial" w:eastAsia="Batang" w:hAnsi="Arial" w:cs="Arial"/>
                <w:b/>
                <w:lang w:val="es-ES_tradnl" w:eastAsia="es-ES"/>
              </w:rPr>
              <w:t>relación modular</w:t>
            </w:r>
            <w:r w:rsidRPr="007104E6">
              <w:rPr>
                <w:rFonts w:ascii="Arial" w:eastAsia="Batang" w:hAnsi="Arial" w:cs="Arial"/>
                <w:lang w:val="es-ES_tradnl" w:eastAsia="es-ES"/>
              </w:rPr>
              <w:t xml:space="preserve"> en la que se identifique nominalmente a los/las docentes y los módulos a los que están asignados.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el derecho de solicitar al licitador la acreditación fehaciente del cumplimiento de estos requerimientos, bien de forma previa a la adjudicación del servicio, o bien antes de la firma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Solvencia de las instalaciones y equipamiento requerido: </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Calibri" w:hAnsi="Arial" w:cs="Arial"/>
                <w:lang w:eastAsia="es-ES"/>
              </w:rPr>
              <w:t xml:space="preserve">La acción formativa debe ser impartida en centros homologados </w:t>
            </w:r>
            <w:r w:rsidRPr="007104E6">
              <w:rPr>
                <w:rFonts w:ascii="Arial" w:eastAsia="Times New Roman" w:hAnsi="Arial" w:cs="Arial"/>
                <w:lang w:val="es-ES_tradnl" w:eastAsia="es-ES"/>
              </w:rPr>
              <w:t xml:space="preserve">por la Administración Autonómica correspondiente, </w:t>
            </w:r>
            <w:r w:rsidRPr="007104E6">
              <w:rPr>
                <w:rFonts w:ascii="Arial" w:eastAsia="Calibri" w:hAnsi="Arial" w:cs="Arial"/>
                <w:lang w:eastAsia="es-ES"/>
              </w:rPr>
              <w:t>en los espacios que han sido acreditados en dicha homologación.</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p>
          <w:p w:rsidR="007104E6" w:rsidRPr="007104E6" w:rsidRDefault="007104E6" w:rsidP="007104E6">
            <w:pPr>
              <w:autoSpaceDE w:val="0"/>
              <w:autoSpaceDN w:val="0"/>
              <w:adjustRightInd w:val="0"/>
              <w:spacing w:after="0" w:line="240" w:lineRule="auto"/>
              <w:jc w:val="both"/>
              <w:rPr>
                <w:rFonts w:ascii="Arial" w:eastAsia="Batang" w:hAnsi="Arial" w:cs="Arial"/>
                <w:lang w:eastAsia="es-ES"/>
              </w:rPr>
            </w:pPr>
            <w:r w:rsidRPr="007104E6">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7104E6">
              <w:rPr>
                <w:rFonts w:ascii="Arial" w:eastAsia="Batang" w:hAnsi="Arial" w:cs="Arial"/>
                <w:i/>
                <w:lang w:eastAsia="es-ES"/>
              </w:rPr>
              <w:t>equisitos mínimos de espacios, instalaciones y equipamiento”</w:t>
            </w:r>
            <w:r w:rsidRPr="007104E6">
              <w:rPr>
                <w:rFonts w:ascii="Arial" w:eastAsia="Batang" w:hAnsi="Arial" w:cs="Arial"/>
                <w:lang w:eastAsia="es-ES"/>
              </w:rPr>
              <w:t>, y la normativa reguladora de las entidades y centros de formación acreditados para impartir el Certificado de Profesionalidad objeto del contrato.</w:t>
            </w:r>
          </w:p>
          <w:p w:rsidR="007104E6" w:rsidRPr="007104E6" w:rsidRDefault="007104E6" w:rsidP="007104E6">
            <w:pPr>
              <w:tabs>
                <w:tab w:val="num" w:pos="786"/>
              </w:tabs>
              <w:autoSpaceDE w:val="0"/>
              <w:autoSpaceDN w:val="0"/>
              <w:adjustRightInd w:val="0"/>
              <w:spacing w:before="240" w:after="240" w:line="240" w:lineRule="auto"/>
              <w:jc w:val="both"/>
              <w:rPr>
                <w:rFonts w:ascii="Arial" w:eastAsia="Times New Roman" w:hAnsi="Arial" w:cs="Arial"/>
                <w:lang w:eastAsia="es-ES"/>
              </w:rPr>
            </w:pPr>
            <w:r w:rsidRPr="007104E6">
              <w:rPr>
                <w:rFonts w:ascii="Arial" w:eastAsia="Times New Roman" w:hAnsi="Arial" w:cs="Arial"/>
                <w:lang w:eastAsia="es-ES"/>
              </w:rPr>
              <w:t xml:space="preserve">El acceso a las instalaciones debe ser posible en transporte público. </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Batang" w:hAnsi="Arial" w:cs="Arial"/>
                <w:u w:val="single"/>
                <w:lang w:val="es-ES_tradnl" w:eastAsia="es-ES"/>
              </w:rPr>
              <w:t>Para justificar el cumplimiento del criterio de Instalaciones y equipamiento,</w:t>
            </w:r>
            <w:r w:rsidRPr="007104E6">
              <w:rPr>
                <w:rFonts w:ascii="Arial" w:eastAsia="Batang" w:hAnsi="Arial" w:cs="Arial"/>
                <w:lang w:val="es-ES_tradnl" w:eastAsia="es-ES"/>
              </w:rPr>
              <w:t xml:space="preserve"> se debe incluir en la propuesta un documento que recoja la siguiente información:</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Dirección del centro de formación, plano de localización, líneas de transporte público cercanas al centro, descripción detallada del acceso, uso y disfrute de las instalaciones, así como de los servicios que en ellas se prestan y fotografías de aulas.</w:t>
            </w: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Listado del equipamiento a disposición de la acción formativa y de los alumnos</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r w:rsidRPr="007104E6">
              <w:rPr>
                <w:rFonts w:ascii="Arial" w:eastAsia="Times New Roman" w:hAnsi="Arial" w:cs="Arial"/>
                <w:b/>
                <w:bCs/>
                <w:lang w:eastAsia="es-ES"/>
              </w:rPr>
              <w:t>Modificaciones a la Solvencia Técnica y Profesional:</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Las modificaciones a la Solvencia sólo podrán ser realizadas por causa de fuerza mayor y el licitador debe garantizar que esta sustitución cumple en todo momento con los criterios de solvencia establecidos en el presente Pliego.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Cualquier propuesta de modificación o cambio durante el desarrollo del curso (personal docente, coordinador, espacios, etc.) debe ser propuesta al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para que sea autorizada.</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Para que se produzca dicha autorización, el licitador debe comunicarla por correo electrónico y con antelación suficiente para no afectar a la prestación del servicio.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Sólo cuando el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haya comunicado formalmente la autorización de dichos cambios a través de un correo electrónico, estos podrán ser llevados a cabo.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F.- Criterios de Solvencia Económica (Se aportarán en el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9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acreditar la Solvencia Económica se deberá presentar la siguiente documentación, estando la </w:t>
            </w:r>
            <w:r w:rsidRPr="007104E6">
              <w:rPr>
                <w:rFonts w:ascii="Arial" w:eastAsia="Times New Roman" w:hAnsi="Arial" w:cs="Arial"/>
                <w:u w:val="single"/>
                <w:lang w:val="es-ES_tradnl" w:eastAsia="es-ES"/>
              </w:rPr>
              <w:t>fecha de emisión</w:t>
            </w:r>
            <w:r w:rsidRPr="007104E6">
              <w:rPr>
                <w:rFonts w:ascii="Arial" w:eastAsia="Times New Roman" w:hAnsi="Arial" w:cs="Arial"/>
                <w:lang w:val="es-ES_tradnl" w:eastAsia="es-ES"/>
              </w:rPr>
              <w:t xml:space="preserve"> de cada documento</w:t>
            </w:r>
            <w:r w:rsidRPr="007104E6">
              <w:rPr>
                <w:rFonts w:ascii="Arial" w:eastAsia="Times New Roman" w:hAnsi="Arial" w:cs="Arial"/>
                <w:lang w:eastAsia="es-ES"/>
              </w:rPr>
              <w:t xml:space="preserve"> actualizada (emitida dentro de los últimos cuatro meses)</w:t>
            </w:r>
            <w:r w:rsidRPr="007104E6">
              <w:rPr>
                <w:rFonts w:ascii="Arial" w:eastAsia="Times New Roman" w:hAnsi="Arial" w:cs="Arial"/>
                <w:lang w:val="es-ES_tradnl" w:eastAsia="es-ES"/>
              </w:rPr>
              <w:t>:</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Certificación nominativa de estar al corriente de pagos con la Agencia Tributaria, de acuerdo con lo establecido en el artículo 43.1 f) de la Ley 58/2003, de 17 de diciembre, ley General Tributaria, a nombre de la Asociación Inserta Empleo (CIF: </w:t>
            </w:r>
            <w:r w:rsidRPr="007104E6">
              <w:rPr>
                <w:rFonts w:ascii="Arial" w:eastAsia="Times New Roman" w:hAnsi="Arial" w:cs="Arial"/>
                <w:bCs/>
                <w:lang w:val="es-ES_tradnl" w:eastAsia="es-ES"/>
              </w:rPr>
              <w:t xml:space="preserve">G85563302) </w:t>
            </w:r>
            <w:r w:rsidRPr="007104E6">
              <w:rPr>
                <w:rFonts w:ascii="Arial" w:eastAsia="Times New Roman" w:hAnsi="Arial" w:cs="Arial"/>
                <w:lang w:val="es-ES_tradnl" w:eastAsia="es-ES"/>
              </w:rPr>
              <w:t>y con una validez de doce meses.</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Certificación de encontrarse al corriente de pagos con la Tesorería de la Seguridad Social.</w:t>
            </w:r>
          </w:p>
          <w:p w:rsidR="007104E6" w:rsidRPr="007104E6" w:rsidRDefault="007104E6" w:rsidP="007104E6">
            <w:pPr>
              <w:numPr>
                <w:ilvl w:val="0"/>
                <w:numId w:val="3"/>
              </w:numPr>
              <w:autoSpaceDE w:val="0"/>
              <w:autoSpaceDN w:val="0"/>
              <w:adjustRightInd w:val="0"/>
              <w:spacing w:after="0" w:line="240" w:lineRule="auto"/>
              <w:jc w:val="both"/>
              <w:rPr>
                <w:rFonts w:ascii="TTE1C89A48t00" w:eastAsia="Times New Roman" w:hAnsi="TTE1C89A48t00" w:cs="TTE1C89A48t00"/>
                <w:i/>
                <w:lang w:val="es-ES_tradnl" w:eastAsia="es-ES"/>
              </w:rPr>
            </w:pPr>
            <w:r w:rsidRPr="007104E6">
              <w:rPr>
                <w:rFonts w:ascii="Arial" w:eastAsia="Times New Roman" w:hAnsi="Arial" w:cs="Arial"/>
                <w:lang w:val="es-ES_tradnl" w:eastAsia="es-ES"/>
              </w:rPr>
              <w:t>Carta de solvencia económica expedida por entidad bancaria que garantice el cumplimiento del contrato.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G.- Criterios de valoración de las propuestas.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Ind w:w="-14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9"/>
        <w:gridCol w:w="5920"/>
        <w:gridCol w:w="246"/>
        <w:gridCol w:w="2272"/>
        <w:gridCol w:w="139"/>
      </w:tblGrid>
      <w:tr w:rsidR="007104E6" w:rsidRPr="007104E6" w:rsidTr="002B6C23">
        <w:trPr>
          <w:gridBefore w:val="1"/>
          <w:wBefore w:w="149" w:type="dxa"/>
          <w:trHeight w:val="476"/>
        </w:trPr>
        <w:tc>
          <w:tcPr>
            <w:tcW w:w="8577" w:type="dxa"/>
            <w:gridSpan w:val="4"/>
            <w:tcBorders>
              <w:bottom w:val="single" w:sz="4" w:space="0" w:color="auto"/>
            </w:tcBorders>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b/>
                <w:i/>
                <w:lang w:val="es-ES_tradnl" w:eastAsia="es-ES"/>
              </w:rPr>
              <w:t>CRITERIOS SUJETOS A JUICIO DE VALOR - Máximo 60 puntos</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i/>
                <w:lang w:val="es-ES_tradnl" w:eastAsia="es-ES"/>
              </w:rPr>
              <w:t>(Se aportarán en el sobre B)</w:t>
            </w:r>
          </w:p>
        </w:tc>
      </w:tr>
      <w:tr w:rsidR="007104E6" w:rsidRPr="007104E6" w:rsidTr="002B6C23">
        <w:trPr>
          <w:gridBefore w:val="1"/>
          <w:wBefore w:w="149" w:type="dxa"/>
          <w:trHeight w:val="40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PROGRAMACIÓN DIDÁCTICA PARA UNA SESIÓN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20 PUNTOS</w:t>
            </w:r>
          </w:p>
        </w:tc>
      </w:tr>
      <w:tr w:rsidR="007104E6" w:rsidRPr="007104E6" w:rsidTr="002B6C23">
        <w:trPr>
          <w:gridBefore w:val="1"/>
          <w:wBefore w:w="149" w:type="dxa"/>
          <w:trHeight w:val="48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EVALUACIÓN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15 PUNTOS</w:t>
            </w:r>
          </w:p>
        </w:tc>
      </w:tr>
      <w:tr w:rsidR="007104E6" w:rsidRPr="007104E6" w:rsidTr="002B6C23">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PLAN DE PRÁCTICAS:</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15 PUNTOS</w:t>
            </w:r>
          </w:p>
        </w:tc>
      </w:tr>
      <w:tr w:rsidR="007104E6" w:rsidRPr="007104E6" w:rsidTr="002B6C23">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 xml:space="preserve">MATERIAL DIDÁCTICO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before="80" w:after="80" w:line="240" w:lineRule="auto"/>
              <w:ind w:left="317"/>
              <w:rPr>
                <w:rFonts w:ascii="Arial" w:eastAsia="Times New Roman" w:hAnsi="Arial" w:cs="Arial"/>
                <w:lang w:eastAsia="es-ES"/>
              </w:rPr>
            </w:pPr>
            <w:r w:rsidRPr="007104E6">
              <w:rPr>
                <w:rFonts w:ascii="Arial" w:eastAsia="Times New Roman" w:hAnsi="Arial" w:cs="Arial"/>
                <w:lang w:eastAsia="es-ES"/>
              </w:rPr>
              <w:t>10 PUNTOS</w:t>
            </w: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8587" w:type="dxa"/>
            <w:gridSpan w:val="4"/>
            <w:shd w:val="clear" w:color="auto" w:fill="auto"/>
          </w:tcPr>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t>CRITERIOS NO SUJETOS A JUICIO DE VALOR. Máximo 40 puntos</w:t>
            </w:r>
          </w:p>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i/>
                <w:lang w:val="es-ES_tradnl" w:eastAsia="es-ES"/>
              </w:rPr>
              <w:t>(Se aportarán en el sobre C)</w:t>
            </w: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6315" w:type="dxa"/>
            <w:gridSpan w:val="3"/>
            <w:shd w:val="clear" w:color="auto" w:fill="auto"/>
          </w:tcPr>
          <w:p w:rsidR="007104E6" w:rsidRPr="007104E6" w:rsidDel="00DD4075"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Propuesta económica. </w:t>
            </w:r>
          </w:p>
        </w:tc>
        <w:tc>
          <w:tcPr>
            <w:tcW w:w="2272" w:type="dxa"/>
            <w:shd w:val="clear" w:color="auto" w:fill="auto"/>
          </w:tcPr>
          <w:p w:rsidR="007104E6" w:rsidRPr="007104E6" w:rsidRDefault="007104E6" w:rsidP="007104E6">
            <w:pPr>
              <w:autoSpaceDE w:val="0"/>
              <w:autoSpaceDN w:val="0"/>
              <w:adjustRightInd w:val="0"/>
              <w:spacing w:before="120" w:after="120" w:line="240" w:lineRule="auto"/>
              <w:jc w:val="center"/>
              <w:rPr>
                <w:rFonts w:ascii="Arial" w:eastAsia="Times New Roman" w:hAnsi="Arial" w:cs="Arial"/>
                <w:lang w:val="es-ES_tradnl" w:eastAsia="es-ES"/>
              </w:rPr>
            </w:pPr>
            <w:r w:rsidRPr="007104E6">
              <w:rPr>
                <w:rFonts w:ascii="Arial" w:eastAsia="Times New Roman" w:hAnsi="Arial" w:cs="Arial"/>
                <w:lang w:val="es-ES_tradnl" w:eastAsia="es-ES"/>
              </w:rPr>
              <w:t>40 puntos</w:t>
            </w:r>
          </w:p>
        </w:tc>
      </w:tr>
      <w:tr w:rsidR="007104E6" w:rsidRPr="007104E6" w:rsidTr="002B6C23">
        <w:tblPrEx>
          <w:jc w:val="center"/>
          <w:tblBorders>
            <w:insideH w:val="single" w:sz="6" w:space="0" w:color="auto"/>
            <w:insideV w:val="single" w:sz="6" w:space="0" w:color="auto"/>
          </w:tblBorders>
        </w:tblPrEx>
        <w:trPr>
          <w:gridAfter w:val="1"/>
          <w:wAfter w:w="139" w:type="dxa"/>
          <w:trHeight w:val="647"/>
          <w:jc w:val="center"/>
        </w:trPr>
        <w:tc>
          <w:tcPr>
            <w:tcW w:w="8587" w:type="dxa"/>
            <w:gridSpan w:val="4"/>
            <w:shd w:val="clear" w:color="auto" w:fill="auto"/>
          </w:tcPr>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Pr>
                <w:rFonts w:ascii="Arial" w:eastAsia="Times New Roman" w:hAnsi="Arial" w:cs="Arial"/>
                <w:noProof/>
                <w:lang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4E6">
              <w:rPr>
                <w:rFonts w:ascii="Arial" w:eastAsia="Times New Roman" w:hAnsi="Arial" w:cs="Arial"/>
                <w:lang w:val="es-ES_tradnl" w:eastAsia="es-ES"/>
              </w:rPr>
              <w:t>Las ofertas se valorarán mediante la aplicación de la siguiente fórmula:</w:t>
            </w: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t xml:space="preserve">      </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Siendo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M</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presupuesto máximo de licitación (en la fórmula se sustituye por el valor estimado del contrato o curso, si se ha solicitado desglose);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O</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precio ofertado por el licitador (en la fórmula se refleja el presupuesto ofertado para el contrato o acción, si se ha solicitado desglose); </w:t>
            </w:r>
            <w:r w:rsidRPr="007104E6">
              <w:rPr>
                <w:rFonts w:ascii="Arial" w:eastAsia="Calibri" w:hAnsi="Arial" w:cs="Arial"/>
                <w:i/>
                <w:lang w:val="es-ES_tradnl" w:eastAsia="es-ES"/>
              </w:rPr>
              <w:t>Máxima puntuación otorgable a la oferta económica,</w:t>
            </w:r>
            <w:r w:rsidRPr="007104E6">
              <w:rPr>
                <w:rFonts w:ascii="Arial" w:eastAsia="Calibri" w:hAnsi="Arial" w:cs="Arial"/>
                <w:lang w:val="es-ES_tradnl" w:eastAsia="es-ES"/>
              </w:rPr>
              <w:t xml:space="preserve"> que en este caso es de 40 puntos (se aplica en la fórmula el dato 40), y </w:t>
            </w:r>
            <w:r w:rsidRPr="007104E6">
              <w:rPr>
                <w:rFonts w:ascii="Arial" w:eastAsia="Calibri" w:hAnsi="Arial" w:cs="Arial"/>
                <w:i/>
                <w:lang w:val="es-ES_tradnl" w:eastAsia="es-ES"/>
              </w:rPr>
              <w:t>porcentaje permitido hasta baja temeraria</w:t>
            </w:r>
            <w:r w:rsidRPr="007104E6">
              <w:rPr>
                <w:rFonts w:ascii="Arial" w:eastAsia="Calibri" w:hAnsi="Arial" w:cs="Arial"/>
                <w:lang w:val="es-ES_tradnl" w:eastAsia="es-ES"/>
              </w:rPr>
              <w:t xml:space="preserve"> (donde se aplica en la fórmula 70). </w:t>
            </w:r>
            <w:r w:rsidRPr="007104E6">
              <w:rPr>
                <w:rFonts w:ascii="Arial" w:eastAsia="Calibri" w:hAnsi="Arial" w:cs="Arial"/>
                <w:b/>
                <w:lang w:val="es-ES_tradnl" w:eastAsia="es-ES"/>
              </w:rPr>
              <w:t>La baja temeraria se calcula igualmente sobre la base imponible, nunca se tienen en cuenta los impuestos.</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La puntuación otorgada se situará entre </w:t>
            </w:r>
            <w:r w:rsidRPr="007104E6">
              <w:rPr>
                <w:rFonts w:ascii="Arial" w:eastAsia="Calibri" w:hAnsi="Arial" w:cs="Arial"/>
                <w:b/>
                <w:lang w:val="es-ES_tradnl" w:eastAsia="es-ES"/>
              </w:rPr>
              <w:t xml:space="preserve">0 y 40 puntos </w:t>
            </w:r>
            <w:r w:rsidRPr="007104E6">
              <w:rPr>
                <w:rFonts w:ascii="Arial" w:eastAsia="Calibri" w:hAnsi="Arial" w:cs="Arial"/>
                <w:lang w:val="es-ES_tradnl" w:eastAsia="es-ES"/>
              </w:rPr>
              <w:t>según el importe de la oferta recibida. Sólo serán valoradas las ofertas comprendidas entre el precio máximo (valor estimado del contrato o curso) y el 70 % del precio máximo establecido para la licitación (porcentaje permitido hasta baja temeraria</w:t>
            </w:r>
            <w:r w:rsidRPr="007104E6">
              <w:rPr>
                <w:rFonts w:ascii="Arial" w:eastAsia="Calibri" w:hAnsi="Arial" w:cs="Arial"/>
                <w:i/>
                <w:lang w:val="es-ES_tradnl" w:eastAsia="es-ES"/>
              </w:rPr>
              <w:t>)</w:t>
            </w:r>
            <w:r w:rsidRPr="007104E6">
              <w:rPr>
                <w:rFonts w:ascii="Arial" w:eastAsia="Calibri" w:hAnsi="Arial" w:cs="Arial"/>
                <w:lang w:val="es-ES_tradnl" w:eastAsia="es-ES"/>
              </w:rPr>
              <w:t xml:space="preserve">.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A la hora de valorar las ofertas, se tendrá en cuenta la base imponible de la propuesta, tal y como se indica en el  Anexo IV.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del contrato será aquél al que ascienda la adjudicación definitiva que en ningún caso superará el presupuesto base de licitación.</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H- Plazo de ejecución, posibilidad de prórroga y penalizaciones.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33"/>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plazo de ejecución previsto para la acción formativa es el siguiente(*):</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C91124"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 </w:t>
            </w:r>
            <w:r w:rsidRPr="00C91124">
              <w:rPr>
                <w:rFonts w:ascii="Arial" w:eastAsia="Times New Roman" w:hAnsi="Arial" w:cs="Arial"/>
                <w:b/>
                <w:lang w:val="es-ES_tradnl" w:eastAsia="es-ES"/>
              </w:rPr>
              <w:t>De</w:t>
            </w:r>
            <w:r w:rsidR="00C91124" w:rsidRPr="00C91124">
              <w:rPr>
                <w:rFonts w:ascii="Arial" w:eastAsia="Times New Roman" w:hAnsi="Arial" w:cs="Arial"/>
                <w:b/>
                <w:lang w:val="es-ES_tradnl" w:eastAsia="es-ES"/>
              </w:rPr>
              <w:t xml:space="preserve"> Marzo a Octubre</w:t>
            </w:r>
            <w:r w:rsidRPr="00C91124">
              <w:rPr>
                <w:rFonts w:ascii="Arial" w:eastAsia="Times New Roman" w:hAnsi="Arial" w:cs="Arial"/>
                <w:b/>
                <w:lang w:val="es-ES_tradnl" w:eastAsia="es-ES"/>
              </w:rPr>
              <w:t xml:space="preserv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 (*) Sujeto a la determinación del calendario de días festivos.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C91124"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El plazo de ejecución para los servicios referenciados será desde la firma del contrato hasta el plazo máximo del </w:t>
            </w:r>
            <w:r w:rsidRPr="007104E6">
              <w:rPr>
                <w:rFonts w:ascii="Arial" w:eastAsia="Times New Roman" w:hAnsi="Arial" w:cs="Arial"/>
                <w:b/>
                <w:lang w:val="es-ES_tradnl" w:eastAsia="es-ES"/>
              </w:rPr>
              <w:t xml:space="preserve"> </w:t>
            </w:r>
            <w:r w:rsidRPr="00C91124">
              <w:rPr>
                <w:rFonts w:ascii="Arial" w:eastAsia="Times New Roman" w:hAnsi="Arial" w:cs="Arial"/>
                <w:b/>
                <w:lang w:val="es-ES_tradnl" w:eastAsia="es-ES"/>
              </w:rPr>
              <w:t>31  de  diciembre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El licitador se compromete a seguir las directrices que en materia de seguimiento y evaluación determine la entidad contratante, obligándose a cumplimentar y entregar la documentación en los plazos y formas establecidos utilizando los formatos que Inserta Empleo le requiera.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La impartición de la acción formativa estará sujeta a las necesidades del colectivo implicado y a la efectiva disponibilidad de los destinatarios del Programa Operativo en cada momento por lo 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la facultad de trasladar la previsión de ejecución de la acción hasta el plazo máximo de prórroga e incluso de anular su ejecución. </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TTE1C89A48t00" w:eastAsia="Times New Roman" w:hAnsi="TTE1C89A48t00" w:cs="TTE1C89A48t00"/>
          <w:b/>
          <w:lang w:eastAsia="es-ES"/>
        </w:rPr>
        <w:t xml:space="preserve">I.- </w:t>
      </w:r>
      <w:r w:rsidRPr="007104E6">
        <w:rPr>
          <w:rFonts w:ascii="Arial" w:eastAsia="Times New Roman" w:hAnsi="Arial" w:cs="Arial"/>
          <w:b/>
          <w:lang w:eastAsia="es-ES"/>
        </w:rPr>
        <w:t xml:space="preserve">Forma de pago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El pago de los honorarios del Contratista se hará efectivo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los cuales el Contratista manifiesta conocer y aceptar.</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Las facturas correspondientes a la adjudicación deberán cumplir los siguientes requisitos:</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lang w:val="es-ES_tradnl" w:eastAsia="es-ES"/>
              </w:rPr>
              <w:t xml:space="preserve">Deberán enviarse por correo ordinario o mensajería a la Asociación Inserta Empleo, A/A de </w:t>
            </w:r>
            <w:r w:rsidR="006B73B8">
              <w:rPr>
                <w:rFonts w:ascii="Arial" w:eastAsia="Times New Roman" w:hAnsi="Arial" w:cs="Arial"/>
                <w:lang w:val="es-ES_tradnl" w:eastAsia="es-ES"/>
              </w:rPr>
              <w:t>Elena Ribas Millanes</w:t>
            </w:r>
            <w:r w:rsidRPr="007104E6">
              <w:rPr>
                <w:rFonts w:ascii="Arial" w:eastAsia="Times New Roman" w:hAnsi="Arial" w:cs="Arial"/>
                <w:b/>
                <w:lang w:eastAsia="es-ES"/>
              </w:rPr>
              <w:t xml:space="preserve">, (mail) </w:t>
            </w:r>
            <w:r w:rsidR="006B73B8">
              <w:rPr>
                <w:rFonts w:ascii="Arial" w:eastAsia="Times New Roman" w:hAnsi="Arial" w:cs="Arial"/>
                <w:b/>
                <w:lang w:eastAsia="es-ES"/>
              </w:rPr>
              <w:t>eribas.inserta</w:t>
            </w:r>
            <w:r w:rsidRPr="007104E6">
              <w:rPr>
                <w:rFonts w:ascii="Arial" w:eastAsia="Times New Roman" w:hAnsi="Arial" w:cs="Arial"/>
                <w:b/>
                <w:lang w:eastAsia="es-ES"/>
              </w:rPr>
              <w:t>@fundaciononce.es</w:t>
            </w:r>
            <w:r w:rsidRPr="007104E6">
              <w:rPr>
                <w:rFonts w:ascii="Arial" w:eastAsia="Times New Roman" w:hAnsi="Arial" w:cs="Arial"/>
                <w:lang w:eastAsia="es-ES"/>
              </w:rPr>
              <w:t xml:space="preserve"> al</w:t>
            </w:r>
            <w:r w:rsidRPr="007104E6">
              <w:rPr>
                <w:rFonts w:ascii="Arial" w:eastAsia="Times New Roman" w:hAnsi="Arial" w:cs="Arial"/>
                <w:lang w:val="es-ES_tradnl" w:eastAsia="es-ES"/>
              </w:rPr>
              <w:t xml:space="preserve"> domicilio de la Asociación</w:t>
            </w:r>
            <w:r w:rsidR="006B73B8">
              <w:rPr>
                <w:rFonts w:ascii="Arial" w:eastAsia="Times New Roman" w:hAnsi="Arial" w:cs="Arial"/>
                <w:lang w:val="es-ES_tradnl" w:eastAsia="es-ES"/>
              </w:rPr>
              <w:t xml:space="preserve"> INSERTA EMPLEO</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 xml:space="preserve">C/ </w:t>
            </w:r>
            <w:r w:rsidR="006B73B8">
              <w:rPr>
                <w:rFonts w:ascii="Arial" w:eastAsia="Times New Roman" w:hAnsi="Arial" w:cs="Arial"/>
                <w:b/>
                <w:lang w:val="es-ES_tradnl" w:eastAsia="es-ES"/>
              </w:rPr>
              <w:t xml:space="preserve">Reino Unido </w:t>
            </w:r>
            <w:r w:rsidRPr="007104E6">
              <w:rPr>
                <w:rFonts w:ascii="Arial" w:eastAsia="Times New Roman" w:hAnsi="Arial" w:cs="Arial"/>
                <w:b/>
                <w:lang w:eastAsia="es-ES"/>
              </w:rPr>
              <w:t xml:space="preserve"> nº </w:t>
            </w:r>
            <w:r w:rsidR="006B73B8">
              <w:rPr>
                <w:rFonts w:ascii="Arial" w:eastAsia="Times New Roman" w:hAnsi="Arial" w:cs="Arial"/>
                <w:b/>
                <w:lang w:eastAsia="es-ES"/>
              </w:rPr>
              <w:t>10</w:t>
            </w:r>
            <w:r w:rsidRPr="007104E6">
              <w:rPr>
                <w:rFonts w:ascii="Arial" w:eastAsia="Times New Roman" w:hAnsi="Arial" w:cs="Arial"/>
                <w:b/>
                <w:lang w:eastAsia="es-ES"/>
              </w:rPr>
              <w:t xml:space="preserve">, </w:t>
            </w:r>
            <w:r w:rsidR="006B73B8">
              <w:rPr>
                <w:rFonts w:ascii="Arial" w:eastAsia="Times New Roman" w:hAnsi="Arial" w:cs="Arial"/>
                <w:b/>
                <w:lang w:eastAsia="es-ES"/>
              </w:rPr>
              <w:t xml:space="preserve">2ª </w:t>
            </w:r>
            <w:r w:rsidRPr="007104E6">
              <w:rPr>
                <w:rFonts w:ascii="Arial" w:eastAsia="Times New Roman" w:hAnsi="Arial" w:cs="Arial"/>
                <w:b/>
                <w:lang w:eastAsia="es-ES"/>
              </w:rPr>
              <w:t xml:space="preserve">baja, edf. Once, </w:t>
            </w:r>
            <w:r w:rsidR="006B73B8">
              <w:rPr>
                <w:rFonts w:ascii="Arial" w:eastAsia="Times New Roman" w:hAnsi="Arial" w:cs="Arial"/>
                <w:b/>
                <w:lang w:eastAsia="es-ES"/>
              </w:rPr>
              <w:t>CP45005 Toledo</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el concepto de la/s factura/s, se indicará</w:t>
            </w:r>
            <w:r w:rsidR="00FA2CA2">
              <w:rPr>
                <w:rFonts w:ascii="Arial" w:eastAsia="Times New Roman" w:hAnsi="Arial" w:cs="Arial"/>
                <w:lang w:val="es-ES_tradnl" w:eastAsia="es-ES"/>
              </w:rPr>
              <w:t xml:space="preserve"> </w:t>
            </w:r>
            <w:r w:rsidRPr="007104E6">
              <w:rPr>
                <w:rFonts w:ascii="Arial" w:eastAsia="Times New Roman" w:hAnsi="Arial" w:cs="Arial"/>
                <w:lang w:val="es-ES_tradnl" w:eastAsia="es-ES"/>
              </w:rPr>
              <w:t>el detall</w:t>
            </w:r>
            <w:r w:rsidR="00FA2CA2">
              <w:rPr>
                <w:rFonts w:ascii="Arial" w:eastAsia="Times New Roman" w:hAnsi="Arial" w:cs="Arial"/>
                <w:lang w:val="es-ES_tradnl" w:eastAsia="es-ES"/>
              </w:rPr>
              <w:t xml:space="preserve">e de los servicios prestados y </w:t>
            </w:r>
            <w:r w:rsidRPr="007104E6">
              <w:rPr>
                <w:rFonts w:ascii="Arial" w:eastAsia="Times New Roman" w:hAnsi="Arial" w:cs="Arial"/>
                <w:lang w:val="es-ES_tradnl" w:eastAsia="es-ES"/>
              </w:rPr>
              <w:t>el desglose por cada programa y proyecto implicado.</w:t>
            </w:r>
          </w:p>
          <w:p w:rsid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Por otro lado, deberá incluirse el siguiente (o siguientes) texto(s), en función del (de los) Programa(s) Operativo(s) que proceda(n), según las indicaciones que marque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w:t>
            </w:r>
          </w:p>
          <w:p w:rsidR="00125AC9" w:rsidRPr="007104E6" w:rsidRDefault="00125AC9" w:rsidP="00125AC9">
            <w:pPr>
              <w:tabs>
                <w:tab w:val="num" w:pos="1812"/>
              </w:tabs>
              <w:autoSpaceDE w:val="0"/>
              <w:autoSpaceDN w:val="0"/>
              <w:adjustRightInd w:val="0"/>
              <w:spacing w:after="0" w:line="240" w:lineRule="auto"/>
              <w:ind w:left="540"/>
              <w:jc w:val="both"/>
              <w:rPr>
                <w:rFonts w:ascii="Arial" w:eastAsia="Times New Roman" w:hAnsi="Arial" w:cs="Arial"/>
                <w:lang w:val="es-ES_tradnl" w:eastAsia="es-ES"/>
              </w:rPr>
            </w:pPr>
          </w:p>
          <w:p w:rsidR="007104E6" w:rsidRPr="006B73B8" w:rsidRDefault="007104E6" w:rsidP="007104E6">
            <w:pPr>
              <w:spacing w:after="120" w:line="240" w:lineRule="auto"/>
              <w:ind w:left="567"/>
              <w:jc w:val="both"/>
              <w:rPr>
                <w:rFonts w:ascii="Arial" w:eastAsia="Times New Roman" w:hAnsi="Arial" w:cs="Arial"/>
                <w:i/>
                <w:iCs/>
                <w:lang w:eastAsia="es-ES"/>
              </w:rPr>
            </w:pPr>
            <w:r w:rsidRPr="006B73B8">
              <w:rPr>
                <w:rFonts w:ascii="Arial" w:eastAsia="Times New Roman" w:hAnsi="Arial" w:cs="Arial"/>
                <w:i/>
                <w:iCs/>
                <w:lang w:eastAsia="es-ES"/>
              </w:rPr>
              <w:t>“Prestación de servicios realizada en el marco del Programa Operativo de Inclusión Social y de la Economía Social cofinanciado por el Fondo Social Europeo.”</w:t>
            </w:r>
          </w:p>
          <w:p w:rsidR="007104E6" w:rsidRPr="007104E6" w:rsidRDefault="007104E6" w:rsidP="007104E6">
            <w:pPr>
              <w:spacing w:after="120" w:line="240" w:lineRule="auto"/>
              <w:ind w:left="567"/>
              <w:jc w:val="both"/>
              <w:rPr>
                <w:rFonts w:ascii="Arial" w:eastAsia="Times New Roman" w:hAnsi="Arial" w:cs="Arial"/>
                <w:iCs/>
                <w:sz w:val="24"/>
                <w:szCs w:val="24"/>
                <w:lang w:eastAsia="es-ES"/>
              </w:rPr>
            </w:pPr>
            <w:r w:rsidRPr="007104E6">
              <w:rPr>
                <w:rFonts w:ascii="Arial" w:eastAsia="Times New Roman" w:hAnsi="Arial" w:cs="Arial"/>
                <w:iCs/>
                <w:sz w:val="24"/>
                <w:szCs w:val="24"/>
                <w:lang w:eastAsia="es-ES"/>
              </w:rPr>
              <w:t>                                               y/o</w:t>
            </w:r>
          </w:p>
          <w:p w:rsidR="007104E6" w:rsidRPr="007104E6" w:rsidRDefault="007104E6" w:rsidP="00125AC9">
            <w:pPr>
              <w:tabs>
                <w:tab w:val="num" w:pos="1812"/>
              </w:tabs>
              <w:autoSpaceDE w:val="0"/>
              <w:autoSpaceDN w:val="0"/>
              <w:adjustRightInd w:val="0"/>
              <w:spacing w:after="0" w:line="240" w:lineRule="auto"/>
              <w:ind w:left="540"/>
              <w:jc w:val="both"/>
              <w:rPr>
                <w:rFonts w:ascii="Arial" w:eastAsia="Times New Roman" w:hAnsi="Arial" w:cs="Arial"/>
                <w:lang w:val="es-ES_tradnl" w:eastAsia="es-ES"/>
              </w:rPr>
            </w:pPr>
            <w:r w:rsidRPr="007104E6">
              <w:rPr>
                <w:rFonts w:ascii="Arial" w:eastAsia="Times New Roman" w:hAnsi="Arial" w:cs="Arial"/>
                <w:i/>
                <w:iCs/>
                <w:lang w:eastAsia="es-ES"/>
              </w:rPr>
              <w:t xml:space="preserve"> “Prestación de servicios realizada en el marco del Programa Operativo de Empleo Juvenil cofinanciado por el Fondo Social Europeo”</w:t>
            </w:r>
          </w:p>
          <w:p w:rsidR="007104E6" w:rsidRPr="007104E6" w:rsidRDefault="007104E6" w:rsidP="007104E6">
            <w:pPr>
              <w:spacing w:after="0" w:line="240" w:lineRule="auto"/>
              <w:ind w:left="567"/>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J.- Mesa de Contratación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106"/>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szCs w:val="24"/>
                <w:lang w:val="es-ES_tradnl" w:eastAsia="es-ES"/>
              </w:rPr>
              <w:t>La Mesa de Contratación será la responsable de proponer la adjudicación de la contratación, y estará compuesta por los siguientes miembros:</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Presidente: Dirección de Área de Talento Externo y Operaciones</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 xml:space="preserve">Secretario: designado por la Dirección General. </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val="es-ES_tradnl" w:eastAsia="es-ES"/>
              </w:rPr>
            </w:pPr>
            <w:r w:rsidRPr="007104E6">
              <w:rPr>
                <w:rFonts w:ascii="Arial" w:eastAsia="Times New Roman" w:hAnsi="Arial" w:cs="Arial"/>
                <w:lang w:eastAsia="es-ES"/>
              </w:rPr>
              <w:t>Vocales: promotor o vocal en representación de licitadores territoriales, y un vocal permanente designado por la Presidencia de la Mesa.</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K.- Información adicional.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1093"/>
        </w:trPr>
        <w:tc>
          <w:tcPr>
            <w:tcW w:w="8587" w:type="dxa"/>
            <w:tcMar>
              <w:top w:w="57" w:type="dxa"/>
              <w:bottom w:w="57" w:type="dxa"/>
            </w:tcMar>
          </w:tcPr>
          <w:p w:rsidR="007104E6" w:rsidRPr="007104E6" w:rsidRDefault="007104E6" w:rsidP="002F3F63">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caso de duda sobre el contenido de los pliegos o la presentación de las ofertas, los concursantes podrán solicitar las aclaraciones pertinentes poniéndose en comunicación con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a la atención de </w:t>
            </w:r>
            <w:r w:rsidR="00C91124">
              <w:rPr>
                <w:rFonts w:ascii="Arial" w:eastAsia="Times New Roman" w:hAnsi="Arial" w:cs="Arial"/>
                <w:lang w:val="es-ES_tradnl" w:eastAsia="es-ES"/>
              </w:rPr>
              <w:t>Elena Ribas Millanes</w:t>
            </w:r>
            <w:r w:rsidRPr="007104E6">
              <w:rPr>
                <w:rFonts w:ascii="Arial" w:eastAsia="Times New Roman" w:hAnsi="Arial" w:cs="Arial"/>
                <w:lang w:val="es-ES_tradnl" w:eastAsia="es-ES"/>
              </w:rPr>
              <w:t xml:space="preserve">, por correo electrónico: </w:t>
            </w:r>
            <w:r w:rsidR="00C91124">
              <w:rPr>
                <w:rFonts w:ascii="Arial" w:eastAsia="Times New Roman" w:hAnsi="Arial" w:cs="Arial"/>
                <w:lang w:val="es-ES_tradnl" w:eastAsia="es-ES"/>
              </w:rPr>
              <w:t>eribas.inserta@</w:t>
            </w:r>
            <w:r w:rsidRPr="007104E6">
              <w:rPr>
                <w:rFonts w:ascii="Arial" w:eastAsia="Times New Roman" w:hAnsi="Arial" w:cs="Arial"/>
                <w:lang w:val="es-ES_tradnl" w:eastAsia="es-ES"/>
              </w:rPr>
              <w:t xml:space="preserve">fundaciononce.es o </w:t>
            </w:r>
            <w:r w:rsidRPr="007104E6">
              <w:rPr>
                <w:rFonts w:ascii="Arial" w:eastAsia="Times New Roman" w:hAnsi="Arial" w:cs="Arial"/>
                <w:spacing w:val="-2"/>
                <w:lang w:eastAsia="es-ES"/>
              </w:rPr>
              <w:t xml:space="preserve">en el teléfono en el número </w:t>
            </w:r>
            <w:r w:rsidRPr="007104E6">
              <w:rPr>
                <w:rFonts w:ascii="Arial" w:eastAsia="Times New Roman" w:hAnsi="Arial" w:cs="Arial"/>
                <w:lang w:val="es-ES_tradnl" w:eastAsia="es-ES"/>
              </w:rPr>
              <w:t>9</w:t>
            </w:r>
            <w:r w:rsidR="00C91124">
              <w:rPr>
                <w:rFonts w:ascii="Arial" w:eastAsia="Times New Roman" w:hAnsi="Arial" w:cs="Arial"/>
                <w:lang w:val="es-ES_tradnl" w:eastAsia="es-ES"/>
              </w:rPr>
              <w:t>25212455</w:t>
            </w:r>
            <w:r w:rsidRPr="007104E6">
              <w:rPr>
                <w:rFonts w:ascii="Arial" w:eastAsia="Times New Roman" w:hAnsi="Arial" w:cs="Arial"/>
                <w:lang w:val="es-ES_tradnl" w:eastAsia="es-ES"/>
              </w:rPr>
              <w:t>. Las dudas podrán aclararse por teléfono o por correo electrónico.</w:t>
            </w:r>
          </w:p>
        </w:tc>
      </w:tr>
    </w:tbl>
    <w:p w:rsidR="00FF353C" w:rsidRDefault="00FF353C" w:rsidP="007104E6">
      <w:pPr>
        <w:autoSpaceDE w:val="0"/>
        <w:autoSpaceDN w:val="0"/>
        <w:adjustRightInd w:val="0"/>
        <w:spacing w:after="0" w:line="240" w:lineRule="auto"/>
        <w:jc w:val="both"/>
        <w:rPr>
          <w:rFonts w:ascii="Arial" w:eastAsia="Times New Roman" w:hAnsi="Arial" w:cs="Arial"/>
          <w:b/>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L.- Revisión de precios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46"/>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TTE1C89A48t00" w:eastAsia="Times New Roman" w:hAnsi="TTE1C89A48t00" w:cs="TTE1C89A48t00"/>
                <w:i/>
                <w:lang w:val="es-ES_tradnl" w:eastAsia="es-ES"/>
              </w:rPr>
              <w:t xml:space="preserve">No aplica  </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M.- Difusión y Publicidad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cumplimiento del Reglamento (CE) nº 1828/2006 de </w:t>
            </w:r>
            <w:smartTag w:uri="urn:schemas-microsoft-com:office:smarttags" w:element="PersonName">
              <w:smartTagPr>
                <w:attr w:name="ProductID" w:val="la Comisi￳n"/>
              </w:smartTagPr>
              <w:r w:rsidRPr="007104E6">
                <w:rPr>
                  <w:rFonts w:ascii="Arial" w:eastAsia="Times New Roman" w:hAnsi="Arial" w:cs="Arial"/>
                  <w:lang w:val="es-ES_tradnl" w:eastAsia="es-ES"/>
                </w:rPr>
                <w:t>la Comisión</w:t>
              </w:r>
            </w:smartTag>
            <w:r w:rsidRPr="007104E6">
              <w:rPr>
                <w:rFonts w:ascii="Arial" w:eastAsia="Times New Roman" w:hAnsi="Arial" w:cs="Arial"/>
                <w:lang w:val="es-ES_tradnl" w:eastAsia="es-ES"/>
              </w:rPr>
              <w:t xml:space="preserve"> de 8 de diciembre de 2006, por el que se fijan normas de desarrollo para el Reglamento (CE) nº 1083/2006 </w:t>
            </w:r>
            <w:bookmarkStart w:id="1" w:name="content"/>
            <w:r w:rsidRPr="007104E6">
              <w:rPr>
                <w:rFonts w:ascii="Arial" w:eastAsia="Times New Roman" w:hAnsi="Arial" w:cs="Arial"/>
                <w:lang w:val="es-ES_tradnl" w:eastAsia="es-E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7104E6">
              <w:rPr>
                <w:rFonts w:ascii="Arial" w:eastAsia="Times New Roman"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trasladará al adjudicatario en el momento de la concertación del servicio, las obligaciones que se deriven del cumplimiento de lo establecido en el citado Reglamento.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N- Protección de datos de carácter personal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before="120" w:after="120" w:line="240" w:lineRule="auto"/>
              <w:jc w:val="both"/>
              <w:rPr>
                <w:rFonts w:ascii="Arial" w:eastAsia="Times New Roman" w:hAnsi="Arial" w:cs="Arial"/>
                <w:spacing w:val="-2"/>
                <w:lang w:eastAsia="es-ES"/>
              </w:rPr>
            </w:pPr>
            <w:r w:rsidRPr="007104E6">
              <w:rPr>
                <w:rFonts w:ascii="Arial" w:eastAsia="Times New Roman" w:hAnsi="Arial" w:cs="Arial"/>
                <w:lang w:val="es-ES_tradnl" w:eastAsia="es-ES"/>
              </w:rPr>
              <w:t xml:space="preserve">El Contratista se obliga a mantener el más estricto secreto profesional y confidencialidad respecto de los datos de carácter personal a que tuviera acceso por razón del contrato, </w:t>
            </w:r>
            <w:r w:rsidRPr="007104E6">
              <w:rPr>
                <w:rFonts w:ascii="Arial" w:eastAsia="Times New Roman" w:hAnsi="Arial" w:cs="Arial"/>
                <w:spacing w:val="-2"/>
                <w:lang w:eastAsia="es-ES"/>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 xml:space="preserve"> del incumplimiento de las obligaciones asumidas en virtud de la presente estipulación que sea directamente imputable al mismo o a cualquiera de sus empleados o colaboradores, de cuyo comportamiento deberá igualmente responder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spacing w:val="-2"/>
                <w:lang w:eastAsia="es-ES"/>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7104E6">
              <w:rPr>
                <w:rFonts w:ascii="Arial" w:eastAsia="Times New Roman" w:hAnsi="Arial" w:cs="Arial"/>
                <w:lang w:val="es-ES_tradnl" w:eastAsia="es-ES"/>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O.- Observaciones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57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b/>
                <w:u w:val="single"/>
                <w:lang w:val="es-ES_tradnl" w:eastAsia="es-ES"/>
              </w:rPr>
            </w:pPr>
            <w:r w:rsidRPr="007104E6">
              <w:rPr>
                <w:rFonts w:ascii="Arial" w:eastAsia="Times New Roman" w:hAnsi="Arial" w:cs="Arial"/>
                <w:b/>
                <w:u w:val="single"/>
                <w:lang w:val="es-ES_tradnl" w:eastAsia="es-ES"/>
              </w:rPr>
              <w:t xml:space="preserve">No se permite la subcontratación para la ejecución de la presente licitación. </w:t>
            </w:r>
          </w:p>
        </w:tc>
      </w:tr>
    </w:tbl>
    <w:p w:rsidR="00911405" w:rsidRPr="00125AC9" w:rsidRDefault="00911405" w:rsidP="003F0F88"/>
    <w:sectPr w:rsidR="00911405" w:rsidRPr="00125AC9" w:rsidSect="00E37304">
      <w:headerReference w:type="default" r:id="rId9"/>
      <w:footerReference w:type="default" r:id="rId10"/>
      <w:pgSz w:w="11906" w:h="16838"/>
      <w:pgMar w:top="1797" w:right="1701" w:bottom="1560" w:left="1701" w:header="426"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007" w:rsidRDefault="003F0F88">
      <w:pPr>
        <w:spacing w:after="0" w:line="240" w:lineRule="auto"/>
      </w:pPr>
      <w:r>
        <w:separator/>
      </w:r>
    </w:p>
  </w:endnote>
  <w:endnote w:type="continuationSeparator" w:id="0">
    <w:p w:rsidR="00E52007" w:rsidRDefault="003F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Pr="00DD5582" w:rsidRDefault="007104E6" w:rsidP="00655FF3">
    <w:pPr>
      <w:tabs>
        <w:tab w:val="left" w:pos="0"/>
        <w:tab w:val="left" w:pos="4140"/>
      </w:tabs>
      <w:spacing w:before="120" w:after="120"/>
      <w:ind w:right="360"/>
      <w:jc w:val="center"/>
      <w:outlineLvl w:val="0"/>
      <w:rPr>
        <w:rFonts w:ascii="Arial" w:hAnsi="Arial"/>
        <w:smallCaps/>
        <w:spacing w:val="-2"/>
        <w:szCs w:val="20"/>
      </w:rPr>
    </w:pPr>
    <w:r>
      <w:rPr>
        <w:rFonts w:ascii="Arial" w:hAnsi="Arial"/>
        <w:smallCaps/>
        <w:noProof/>
        <w:spacing w:val="-2"/>
        <w:szCs w:val="20"/>
        <w:lang w:eastAsia="es-ES"/>
      </w:rPr>
      <w:drawing>
        <wp:anchor distT="0" distB="0" distL="114300" distR="114300" simplePos="0" relativeHeight="251660288" behindDoc="1" locked="0" layoutInCell="1" allowOverlap="1" wp14:anchorId="687ADBB0" wp14:editId="4C4AE360">
          <wp:simplePos x="0" y="0"/>
          <wp:positionH relativeFrom="column">
            <wp:posOffset>-57150</wp:posOffset>
          </wp:positionH>
          <wp:positionV relativeFrom="paragraph">
            <wp:posOffset>-183515</wp:posOffset>
          </wp:positionV>
          <wp:extent cx="1266825" cy="733425"/>
          <wp:effectExtent l="0" t="0" r="9525" b="9525"/>
          <wp:wrapNone/>
          <wp:docPr id="10" name="Imagen 10"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A2405A">
      <w:rPr>
        <w:rFonts w:ascii="Arial" w:hAnsi="Arial"/>
        <w:smallCaps/>
        <w:noProof/>
        <w:spacing w:val="-2"/>
        <w:sz w:val="20"/>
        <w:szCs w:val="20"/>
      </w:rPr>
      <w:t>6</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A2405A">
      <w:rPr>
        <w:rFonts w:ascii="Arial" w:hAnsi="Arial"/>
        <w:smallCaps/>
        <w:noProof/>
        <w:spacing w:val="-2"/>
        <w:sz w:val="20"/>
        <w:szCs w:val="20"/>
      </w:rPr>
      <w:t>11</w:t>
    </w:r>
    <w:r w:rsidRPr="00DD5582">
      <w:rPr>
        <w:rFonts w:ascii="Arial" w:hAnsi="Arial"/>
        <w:smallCaps/>
        <w:spacing w:val="-2"/>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007" w:rsidRDefault="003F0F88">
      <w:pPr>
        <w:spacing w:after="0" w:line="240" w:lineRule="auto"/>
      </w:pPr>
      <w:r>
        <w:separator/>
      </w:r>
    </w:p>
  </w:footnote>
  <w:footnote w:type="continuationSeparator" w:id="0">
    <w:p w:rsidR="00E52007" w:rsidRDefault="003F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Default="007104E6">
    <w:pPr>
      <w:pStyle w:val="Encabezado"/>
    </w:pPr>
    <w:r>
      <w:rPr>
        <w:noProof/>
      </w:rPr>
      <w:drawing>
        <wp:anchor distT="0" distB="0" distL="114300" distR="114300" simplePos="0" relativeHeight="251659264" behindDoc="1" locked="0" layoutInCell="1" allowOverlap="1" wp14:anchorId="0505890F" wp14:editId="4067C9D5">
          <wp:simplePos x="0" y="0"/>
          <wp:positionH relativeFrom="column">
            <wp:posOffset>3867785</wp:posOffset>
          </wp:positionH>
          <wp:positionV relativeFrom="paragraph">
            <wp:posOffset>200025</wp:posOffset>
          </wp:positionV>
          <wp:extent cx="1629410" cy="436245"/>
          <wp:effectExtent l="0" t="0" r="889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B6D1DC" wp14:editId="489DCAD3">
          <wp:extent cx="2026920" cy="891540"/>
          <wp:effectExtent l="0" t="0" r="0" b="3810"/>
          <wp:docPr id="9" name="Imagen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A814B676"/>
    <w:lvl w:ilvl="0" w:tplc="9670ED86">
      <w:numFmt w:val="bullet"/>
      <w:lvlText w:val="-"/>
      <w:lvlJc w:val="left"/>
      <w:pPr>
        <w:tabs>
          <w:tab w:val="num" w:pos="540"/>
        </w:tabs>
        <w:ind w:left="540" w:hanging="360"/>
      </w:pPr>
      <w:rPr>
        <w:rFonts w:ascii="Arial" w:eastAsia="Times New Roman" w:hAnsi="Arial" w:cs="Arial" w:hint="default"/>
      </w:rPr>
    </w:lvl>
    <w:lvl w:ilvl="1" w:tplc="0C0A0003">
      <w:start w:val="1"/>
      <w:numFmt w:val="bullet"/>
      <w:lvlText w:val="o"/>
      <w:lvlJc w:val="left"/>
      <w:pPr>
        <w:tabs>
          <w:tab w:val="num" w:pos="915"/>
        </w:tabs>
        <w:ind w:left="915" w:hanging="360"/>
      </w:pPr>
      <w:rPr>
        <w:rFonts w:ascii="Courier New" w:hAnsi="Courier New" w:cs="Courier New" w:hint="default"/>
      </w:rPr>
    </w:lvl>
    <w:lvl w:ilvl="2" w:tplc="0C0A0005" w:tentative="1">
      <w:start w:val="1"/>
      <w:numFmt w:val="bullet"/>
      <w:lvlText w:val=""/>
      <w:lvlJc w:val="left"/>
      <w:pPr>
        <w:tabs>
          <w:tab w:val="num" w:pos="1635"/>
        </w:tabs>
        <w:ind w:left="1635" w:hanging="360"/>
      </w:pPr>
      <w:rPr>
        <w:rFonts w:ascii="Wingdings" w:hAnsi="Wingdings" w:hint="default"/>
      </w:rPr>
    </w:lvl>
    <w:lvl w:ilvl="3" w:tplc="0C0A0001" w:tentative="1">
      <w:start w:val="1"/>
      <w:numFmt w:val="bullet"/>
      <w:lvlText w:val=""/>
      <w:lvlJc w:val="left"/>
      <w:pPr>
        <w:tabs>
          <w:tab w:val="num" w:pos="2355"/>
        </w:tabs>
        <w:ind w:left="2355" w:hanging="360"/>
      </w:pPr>
      <w:rPr>
        <w:rFonts w:ascii="Symbol" w:hAnsi="Symbol" w:hint="default"/>
      </w:rPr>
    </w:lvl>
    <w:lvl w:ilvl="4" w:tplc="0C0A0003" w:tentative="1">
      <w:start w:val="1"/>
      <w:numFmt w:val="bullet"/>
      <w:lvlText w:val="o"/>
      <w:lvlJc w:val="left"/>
      <w:pPr>
        <w:tabs>
          <w:tab w:val="num" w:pos="3075"/>
        </w:tabs>
        <w:ind w:left="3075" w:hanging="360"/>
      </w:pPr>
      <w:rPr>
        <w:rFonts w:ascii="Courier New" w:hAnsi="Courier New" w:cs="Courier New" w:hint="default"/>
      </w:rPr>
    </w:lvl>
    <w:lvl w:ilvl="5" w:tplc="0C0A0005" w:tentative="1">
      <w:start w:val="1"/>
      <w:numFmt w:val="bullet"/>
      <w:lvlText w:val=""/>
      <w:lvlJc w:val="left"/>
      <w:pPr>
        <w:tabs>
          <w:tab w:val="num" w:pos="3795"/>
        </w:tabs>
        <w:ind w:left="3795" w:hanging="360"/>
      </w:pPr>
      <w:rPr>
        <w:rFonts w:ascii="Wingdings" w:hAnsi="Wingdings" w:hint="default"/>
      </w:rPr>
    </w:lvl>
    <w:lvl w:ilvl="6" w:tplc="0C0A0001" w:tentative="1">
      <w:start w:val="1"/>
      <w:numFmt w:val="bullet"/>
      <w:lvlText w:val=""/>
      <w:lvlJc w:val="left"/>
      <w:pPr>
        <w:tabs>
          <w:tab w:val="num" w:pos="4515"/>
        </w:tabs>
        <w:ind w:left="4515" w:hanging="360"/>
      </w:pPr>
      <w:rPr>
        <w:rFonts w:ascii="Symbol" w:hAnsi="Symbol" w:hint="default"/>
      </w:rPr>
    </w:lvl>
    <w:lvl w:ilvl="7" w:tplc="0C0A0003" w:tentative="1">
      <w:start w:val="1"/>
      <w:numFmt w:val="bullet"/>
      <w:lvlText w:val="o"/>
      <w:lvlJc w:val="left"/>
      <w:pPr>
        <w:tabs>
          <w:tab w:val="num" w:pos="5235"/>
        </w:tabs>
        <w:ind w:left="5235" w:hanging="360"/>
      </w:pPr>
      <w:rPr>
        <w:rFonts w:ascii="Courier New" w:hAnsi="Courier New" w:cs="Courier New" w:hint="default"/>
      </w:rPr>
    </w:lvl>
    <w:lvl w:ilvl="8" w:tplc="0C0A0005" w:tentative="1">
      <w:start w:val="1"/>
      <w:numFmt w:val="bullet"/>
      <w:lvlText w:val=""/>
      <w:lvlJc w:val="left"/>
      <w:pPr>
        <w:tabs>
          <w:tab w:val="num" w:pos="5955"/>
        </w:tabs>
        <w:ind w:left="5955" w:hanging="360"/>
      </w:pPr>
      <w:rPr>
        <w:rFonts w:ascii="Wingdings" w:hAnsi="Wingdings" w:hint="default"/>
      </w:rPr>
    </w:lvl>
  </w:abstractNum>
  <w:abstractNum w:abstractNumId="1">
    <w:nsid w:val="156B70C0"/>
    <w:multiLevelType w:val="hybridMultilevel"/>
    <w:tmpl w:val="AF446D88"/>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nsid w:val="1D642B59"/>
    <w:multiLevelType w:val="hybridMultilevel"/>
    <w:tmpl w:val="2A6AA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
    <w:nsid w:val="2FB5633B"/>
    <w:multiLevelType w:val="hybridMultilevel"/>
    <w:tmpl w:val="949A50E2"/>
    <w:lvl w:ilvl="0" w:tplc="5A7E1F2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43501AA"/>
    <w:multiLevelType w:val="hybridMultilevel"/>
    <w:tmpl w:val="F8600344"/>
    <w:lvl w:ilvl="0" w:tplc="9670ED86">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35332466"/>
    <w:multiLevelType w:val="hybridMultilevel"/>
    <w:tmpl w:val="67907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382F9E"/>
    <w:multiLevelType w:val="hybridMultilevel"/>
    <w:tmpl w:val="F6F4A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283719"/>
    <w:multiLevelType w:val="hybridMultilevel"/>
    <w:tmpl w:val="07D4C0E6"/>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4A932FE7"/>
    <w:multiLevelType w:val="hybridMultilevel"/>
    <w:tmpl w:val="2250A68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5AB05F45"/>
    <w:multiLevelType w:val="hybridMultilevel"/>
    <w:tmpl w:val="2620E332"/>
    <w:lvl w:ilvl="0" w:tplc="9670ED86">
      <w:numFmt w:val="bullet"/>
      <w:lvlText w:val="-"/>
      <w:lvlJc w:val="left"/>
      <w:pPr>
        <w:ind w:left="720" w:hanging="360"/>
      </w:pPr>
      <w:rPr>
        <w:rFonts w:ascii="Arial" w:eastAsia="Times New Roman" w:hAnsi="Arial" w:cs="Arial" w:hint="default"/>
        <w:b w:val="0"/>
        <w:i w:val="0"/>
        <w:shadow w:val="0"/>
        <w:emboss w:val="0"/>
        <w:imprint w:val="0"/>
        <w: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21330FD"/>
    <w:multiLevelType w:val="hybridMultilevel"/>
    <w:tmpl w:val="9E989D74"/>
    <w:lvl w:ilvl="0" w:tplc="FDCABCB0">
      <w:start w:val="5"/>
      <w:numFmt w:val="bullet"/>
      <w:lvlText w:val="-"/>
      <w:lvlJc w:val="left"/>
      <w:pPr>
        <w:ind w:left="720" w:hanging="360"/>
      </w:pPr>
      <w:rPr>
        <w:rFonts w:ascii="Arial" w:eastAsia="Times New Roman"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E20175A"/>
    <w:multiLevelType w:val="hybridMultilevel"/>
    <w:tmpl w:val="317CA9C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78D32BD"/>
    <w:multiLevelType w:val="hybridMultilevel"/>
    <w:tmpl w:val="D90EAE2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5"/>
  </w:num>
  <w:num w:numId="4">
    <w:abstractNumId w:val="16"/>
  </w:num>
  <w:num w:numId="5">
    <w:abstractNumId w:val="8"/>
  </w:num>
  <w:num w:numId="6">
    <w:abstractNumId w:val="5"/>
  </w:num>
  <w:num w:numId="7">
    <w:abstractNumId w:val="13"/>
  </w:num>
  <w:num w:numId="8">
    <w:abstractNumId w:val="2"/>
  </w:num>
  <w:num w:numId="9">
    <w:abstractNumId w:val="11"/>
  </w:num>
  <w:num w:numId="10">
    <w:abstractNumId w:val="1"/>
  </w:num>
  <w:num w:numId="11">
    <w:abstractNumId w:val="10"/>
  </w:num>
  <w:num w:numId="12">
    <w:abstractNumId w:val="12"/>
  </w:num>
  <w:num w:numId="13">
    <w:abstractNumId w:val="7"/>
  </w:num>
  <w:num w:numId="14">
    <w:abstractNumId w:val="14"/>
  </w:num>
  <w:num w:numId="15">
    <w:abstractNumId w:val="6"/>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H7GQ9C0OKRkvkSEh8JK4a13opp4=" w:salt="Bv3HvMNVphlz9PzO/KySYg=="/>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4E6"/>
    <w:rsid w:val="00002BB3"/>
    <w:rsid w:val="00004CF9"/>
    <w:rsid w:val="0003110A"/>
    <w:rsid w:val="00125AC9"/>
    <w:rsid w:val="00197706"/>
    <w:rsid w:val="002165FC"/>
    <w:rsid w:val="002E57B8"/>
    <w:rsid w:val="002F3F63"/>
    <w:rsid w:val="003C1095"/>
    <w:rsid w:val="003F0F88"/>
    <w:rsid w:val="004927F0"/>
    <w:rsid w:val="00515CC9"/>
    <w:rsid w:val="0055220F"/>
    <w:rsid w:val="00565594"/>
    <w:rsid w:val="00643B56"/>
    <w:rsid w:val="006B73B8"/>
    <w:rsid w:val="007104E6"/>
    <w:rsid w:val="008648F5"/>
    <w:rsid w:val="00911405"/>
    <w:rsid w:val="009218FD"/>
    <w:rsid w:val="00956924"/>
    <w:rsid w:val="009755D6"/>
    <w:rsid w:val="009B7DEB"/>
    <w:rsid w:val="009C1E39"/>
    <w:rsid w:val="00A13D60"/>
    <w:rsid w:val="00A2405A"/>
    <w:rsid w:val="00BA1DEB"/>
    <w:rsid w:val="00C91124"/>
    <w:rsid w:val="00D013CE"/>
    <w:rsid w:val="00E26A5F"/>
    <w:rsid w:val="00E37304"/>
    <w:rsid w:val="00E52007"/>
    <w:rsid w:val="00EB6D7C"/>
    <w:rsid w:val="00FA2CA2"/>
    <w:rsid w:val="00FF35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C8A3D1-7182-4CFC-AF06-6A2CBE499BBB}"/>
</file>

<file path=customXml/itemProps2.xml><?xml version="1.0" encoding="utf-8"?>
<ds:datastoreItem xmlns:ds="http://schemas.openxmlformats.org/officeDocument/2006/customXml" ds:itemID="{E6CC3A94-2098-433C-B554-7404F99D36E6}"/>
</file>

<file path=customXml/itemProps3.xml><?xml version="1.0" encoding="utf-8"?>
<ds:datastoreItem xmlns:ds="http://schemas.openxmlformats.org/officeDocument/2006/customXml" ds:itemID="{A216DAC1-B772-4D7A-874B-0BC2B68A356B}"/>
</file>

<file path=docProps/app.xml><?xml version="1.0" encoding="utf-8"?>
<Properties xmlns="http://schemas.openxmlformats.org/officeDocument/2006/extended-properties" xmlns:vt="http://schemas.openxmlformats.org/officeDocument/2006/docPropsVTypes">
  <Template>Normal.dotm</Template>
  <TotalTime>203</TotalTime>
  <Pages>11</Pages>
  <Words>4047</Words>
  <Characters>22262</Characters>
  <Application>Microsoft Office Word</Application>
  <DocSecurity>8</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28</cp:revision>
  <dcterms:created xsi:type="dcterms:W3CDTF">2017-02-13T09:45:00Z</dcterms:created>
  <dcterms:modified xsi:type="dcterms:W3CDTF">2017-02-20T16:17:00Z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0x01010001D7DFEA6462204E9A821DF1BE73C6A2</vt:lpwstr>
  </property>
</Properties>
</file>