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B2631C">
        <w:rPr>
          <w:rFonts w:ascii="Arial" w:hAnsi="Arial" w:cs="Arial"/>
          <w:b/>
          <w:sz w:val="22"/>
          <w:szCs w:val="22"/>
          <w:lang w:val="es-ES_tradnl"/>
        </w:rPr>
        <w:t>UNA</w:t>
      </w:r>
      <w:r w:rsidR="00B2631C">
        <w:rPr>
          <w:rFonts w:ascii="Arial" w:hAnsi="Arial" w:cs="Arial"/>
          <w:b/>
          <w:sz w:val="22"/>
          <w:lang w:val="es-ES_tradnl"/>
        </w:rPr>
        <w:t xml:space="preserve"> ACCIÓN </w:t>
      </w:r>
      <w:r w:rsidR="00B2631C" w:rsidRPr="0086136B">
        <w:rPr>
          <w:rFonts w:ascii="Arial" w:hAnsi="Arial" w:cs="Arial"/>
          <w:b/>
          <w:sz w:val="22"/>
          <w:lang w:val="es-ES_tradnl"/>
        </w:rPr>
        <w:t xml:space="preserve">DE MEJORA DE LA EMPLEABILIDAD </w:t>
      </w:r>
      <w:r w:rsidR="00B2631C">
        <w:rPr>
          <w:rFonts w:ascii="Arial" w:hAnsi="Arial" w:cs="Arial"/>
          <w:b/>
          <w:sz w:val="22"/>
          <w:lang w:val="es-ES_tradnl"/>
        </w:rPr>
        <w:t>DE “</w:t>
      </w:r>
      <w:proofErr w:type="spellStart"/>
      <w:r w:rsidR="00B2631C">
        <w:rPr>
          <w:rFonts w:ascii="Arial" w:hAnsi="Arial" w:cs="Arial"/>
          <w:b/>
          <w:sz w:val="22"/>
          <w:lang w:val="es-ES_tradnl"/>
        </w:rPr>
        <w:t>OFIMATICA</w:t>
      </w:r>
      <w:proofErr w:type="spellEnd"/>
      <w:r w:rsidR="00B2631C">
        <w:rPr>
          <w:rFonts w:ascii="Arial" w:hAnsi="Arial" w:cs="Arial"/>
          <w:b/>
          <w:sz w:val="22"/>
          <w:lang w:val="es-ES_tradnl"/>
        </w:rPr>
        <w:t xml:space="preserve"> </w:t>
      </w:r>
      <w:proofErr w:type="spellStart"/>
      <w:r w:rsidR="00B2631C">
        <w:rPr>
          <w:rFonts w:ascii="Arial" w:hAnsi="Arial" w:cs="Arial"/>
          <w:b/>
          <w:sz w:val="22"/>
          <w:lang w:val="es-ES_tradnl"/>
        </w:rPr>
        <w:t>ED.01</w:t>
      </w:r>
      <w:proofErr w:type="spellEnd"/>
      <w:r w:rsidR="00B2631C">
        <w:rPr>
          <w:rFonts w:ascii="Arial" w:hAnsi="Arial" w:cs="Arial"/>
          <w:b/>
          <w:sz w:val="22"/>
          <w:lang w:val="es-ES_tradnl"/>
        </w:rPr>
        <w:t xml:space="preserve">/17”, Y 2 ACCIONES DE “WINDOWS, WORD, EXCEL E INTERNET ED. 01/18 Y </w:t>
      </w:r>
      <w:proofErr w:type="spellStart"/>
      <w:r w:rsidR="00B2631C">
        <w:rPr>
          <w:rFonts w:ascii="Arial" w:hAnsi="Arial" w:cs="Arial"/>
          <w:b/>
          <w:sz w:val="22"/>
          <w:lang w:val="es-ES_tradnl"/>
        </w:rPr>
        <w:t>ED.01</w:t>
      </w:r>
      <w:proofErr w:type="spellEnd"/>
      <w:r w:rsidR="00B2631C">
        <w:rPr>
          <w:rFonts w:ascii="Arial" w:hAnsi="Arial" w:cs="Arial"/>
          <w:b/>
          <w:sz w:val="22"/>
          <w:lang w:val="es-ES_tradnl"/>
        </w:rPr>
        <w:t xml:space="preserve">/19” </w:t>
      </w:r>
      <w:r w:rsidR="00BD1842">
        <w:rPr>
          <w:rFonts w:ascii="Arial" w:hAnsi="Arial" w:cs="Arial"/>
          <w:b/>
          <w:sz w:val="22"/>
          <w:lang w:val="es-ES_tradnl"/>
        </w:rPr>
        <w:t xml:space="preserve">EN </w:t>
      </w:r>
      <w:r w:rsidR="00DA2FB8" w:rsidRPr="0086136B">
        <w:rPr>
          <w:rFonts w:ascii="Arial" w:hAnsi="Arial" w:cs="Arial"/>
          <w:b/>
          <w:sz w:val="22"/>
          <w:lang w:val="es-ES_tradnl"/>
        </w:rPr>
        <w:t>MALLORCA</w:t>
      </w:r>
      <w:r w:rsidR="00D051FA" w:rsidRPr="00CA640E">
        <w:rPr>
          <w:rFonts w:ascii="Arial" w:hAnsi="Arial"/>
          <w:b/>
          <w:sz w:val="22"/>
          <w:szCs w:val="22"/>
        </w:rPr>
        <w:t xml:space="preserve">, </w:t>
      </w:r>
      <w:r w:rsidRPr="00CA640E">
        <w:rPr>
          <w:rFonts w:ascii="TTE1C89A48t00" w:hAnsi="TTE1C89A48t00" w:cs="TTE1C89A48t00"/>
          <w:b/>
          <w:sz w:val="22"/>
          <w:szCs w:val="22"/>
          <w:lang w:val="es-ES_tradnl"/>
        </w:rPr>
        <w:t>EN EL MARCO QUE</w:t>
      </w:r>
      <w:r w:rsidRPr="001D47A2">
        <w:rPr>
          <w:rFonts w:ascii="TTE1C89A48t00" w:hAnsi="TTE1C89A48t00" w:cs="TTE1C89A48t00"/>
          <w:b/>
          <w:sz w:val="22"/>
          <w:szCs w:val="22"/>
          <w:lang w:val="es-ES_tradnl"/>
        </w:rPr>
        <w:t xml:space="preserve"> REPRESENTA LA EJECUCIÓN Y GESTIÓN</w:t>
      </w:r>
      <w:r w:rsidRPr="00DA24EB">
        <w:rPr>
          <w:rFonts w:ascii="TTE1C89A48t00" w:hAnsi="TTE1C89A48t00" w:cs="TTE1C89A48t00"/>
          <w:b/>
          <w:sz w:val="22"/>
          <w:szCs w:val="22"/>
          <w:lang w:val="es-ES_tradnl"/>
        </w:rPr>
        <w:t xml:space="preserve"> DEL PROGRAMA OPERATIVO </w:t>
      </w:r>
      <w:r w:rsidR="00DF6239" w:rsidRPr="00940326">
        <w:rPr>
          <w:rFonts w:ascii="TTE1C89A48t00" w:hAnsi="TTE1C89A48t00" w:cs="TTE1C89A48t00"/>
          <w:b/>
          <w:sz w:val="22"/>
          <w:szCs w:val="22"/>
          <w:lang w:val="es-ES_tradnl"/>
        </w:rPr>
        <w:t xml:space="preserve">DE INCLUSIÓN SOCIAL Y DE LA ECONOMÍA </w:t>
      </w:r>
      <w:r w:rsidR="0051167B">
        <w:rPr>
          <w:rFonts w:ascii="TTE1C89A48t00" w:hAnsi="TTE1C89A48t00" w:cs="TTE1C89A48t00"/>
          <w:b/>
          <w:sz w:val="22"/>
          <w:szCs w:val="22"/>
          <w:lang w:val="es-ES_tradnl"/>
        </w:rPr>
        <w:t>Y EL PROGRAMA OPERATIVO DE EMPLEO JUVENIL, COFINANCIADOS POR EL FONDO SOCIAL EUROPEO</w:t>
      </w:r>
      <w:r w:rsidR="00AD1E7A">
        <w:rPr>
          <w:rFonts w:ascii="TTE1C89A48t00" w:hAnsi="TTE1C89A48t00" w:cs="TTE1C89A48t00"/>
          <w:b/>
          <w:sz w:val="22"/>
          <w:szCs w:val="22"/>
          <w:lang w:val="es-ES_tradnl"/>
        </w:rPr>
        <w:t xml:space="preserve"> (</w:t>
      </w:r>
      <w:proofErr w:type="spellStart"/>
      <w:r w:rsidR="00AD1E7A">
        <w:rPr>
          <w:rFonts w:ascii="TTE1C89A48t00" w:hAnsi="TTE1C89A48t00" w:cs="TTE1C89A48t00"/>
          <w:b/>
          <w:sz w:val="22"/>
          <w:szCs w:val="22"/>
          <w:lang w:val="es-ES_tradnl"/>
        </w:rPr>
        <w:t>FSE</w:t>
      </w:r>
      <w:proofErr w:type="spellEnd"/>
      <w:r w:rsidR="00AD1E7A">
        <w:rPr>
          <w:rFonts w:ascii="TTE1C89A48t00" w:hAnsi="TTE1C89A48t00" w:cs="TTE1C89A48t00"/>
          <w:b/>
          <w:sz w:val="22"/>
          <w:szCs w:val="22"/>
          <w:lang w:val="es-ES_tradnl"/>
        </w:rPr>
        <w:t>)</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AA6B20">
        <w:rPr>
          <w:rFonts w:ascii="Arial" w:hAnsi="Arial" w:cs="Arial"/>
          <w:b/>
          <w:lang w:val="es-ES_tradnl"/>
        </w:rPr>
        <w:t>00</w:t>
      </w:r>
      <w:r w:rsidR="00AD1E7A">
        <w:rPr>
          <w:rFonts w:ascii="Arial" w:hAnsi="Arial" w:cs="Arial"/>
          <w:b/>
          <w:lang w:val="es-ES_tradnl"/>
        </w:rPr>
        <w:t>3</w:t>
      </w:r>
      <w:r w:rsidR="00AA6B20">
        <w:rPr>
          <w:rFonts w:ascii="Arial" w:hAnsi="Arial" w:cs="Arial"/>
          <w:b/>
          <w:lang w:val="es-ES_tradnl"/>
        </w:rPr>
        <w:t>/07/1</w:t>
      </w:r>
      <w:r w:rsidR="00DA2FB8">
        <w:rPr>
          <w:rFonts w:ascii="Arial" w:hAnsi="Arial" w:cs="Arial"/>
          <w:b/>
          <w:lang w:val="es-ES_tradnl"/>
        </w:rPr>
        <w:t>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5341C4">
        <w:rPr>
          <w:rFonts w:ascii="Arial" w:hAnsi="Arial" w:cs="Arial"/>
          <w:color w:val="000000"/>
          <w:sz w:val="22"/>
          <w:szCs w:val="22"/>
        </w:rPr>
        <w:t xml:space="preserve"> Empleo</w:t>
      </w:r>
      <w:r w:rsidRPr="00717993">
        <w:rPr>
          <w:rFonts w:ascii="Arial" w:hAnsi="Arial" w:cs="Arial"/>
          <w:color w:val="000000"/>
          <w:sz w:val="22"/>
          <w:szCs w:val="22"/>
        </w:rPr>
        <w:t xml:space="preserve">. Inserta </w:t>
      </w:r>
      <w:r w:rsidR="005341C4">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D643D5" w:rsidRDefault="00D643D5" w:rsidP="00D643D5">
      <w:pPr>
        <w:ind w:left="284"/>
        <w:jc w:val="both"/>
        <w:rPr>
          <w:rFonts w:ascii="Arial" w:hAnsi="Arial" w:cs="Arial"/>
          <w:color w:val="000000"/>
          <w:sz w:val="22"/>
        </w:rPr>
      </w:pPr>
      <w:r w:rsidRPr="00445CF3">
        <w:rPr>
          <w:rFonts w:ascii="Arial" w:hAnsi="Arial" w:cs="Arial"/>
          <w:color w:val="000000"/>
          <w:sz w:val="22"/>
        </w:rPr>
        <w:lastRenderedPageBreak/>
        <w:t>Las personas con discapacidad y especiales dificultades de inserción, requieren de itinerarios que ofrezcan una formación que garantice su acceso al mercado laboral, para ello se plantea una acción formativa en la que se potencie la mejora de su cualificación. Se ha detectado que una de las necesidades de cualificación es la formación en Ofimática básica, permitiendo la adquisición y mejora del manejo de aplicaciones informáticas de amplia difusión y utilización en las empresas, con el fin de facilitar la inserción laboral de la persona, atendiendo a las expectativas personales y las del mercado laboral.</w:t>
      </w:r>
      <w:r>
        <w:rPr>
          <w:rFonts w:ascii="Arial" w:hAnsi="Arial" w:cs="Arial"/>
          <w:color w:val="000000"/>
          <w:sz w:val="22"/>
        </w:rPr>
        <w:t xml:space="preserve"> </w:t>
      </w:r>
    </w:p>
    <w:p w:rsidR="00D643D5" w:rsidRPr="00445CF3" w:rsidRDefault="00D643D5" w:rsidP="00D643D5">
      <w:pPr>
        <w:ind w:left="284"/>
        <w:jc w:val="both"/>
        <w:rPr>
          <w:rFonts w:ascii="Arial" w:hAnsi="Arial" w:cs="Arial"/>
          <w:color w:val="000000"/>
        </w:rPr>
      </w:pPr>
      <w:r>
        <w:rPr>
          <w:rFonts w:ascii="Arial" w:hAnsi="Arial" w:cs="Arial"/>
          <w:color w:val="000000"/>
          <w:sz w:val="22"/>
        </w:rPr>
        <w:t>El curso de Ofimática va destinado a usuarios con conocimientos previos de la materia que quieran mejorar la cualificación para acceder a puestos de perfil más administrativo; en cambio los destinatarios del curso de Windows, Word, Excel e Internet partirían con conocimientos básicos o nulos de ofimática.</w:t>
      </w:r>
    </w:p>
    <w:p w:rsidR="00CC23FC" w:rsidRPr="00DA2FB8" w:rsidRDefault="00CC23FC" w:rsidP="00CC23FC">
      <w:pPr>
        <w:spacing w:before="120" w:after="120"/>
        <w:ind w:left="426"/>
        <w:jc w:val="both"/>
        <w:rPr>
          <w:sz w:val="22"/>
          <w:szCs w:val="22"/>
        </w:rPr>
      </w:pPr>
    </w:p>
    <w:p w:rsidR="00D020D5" w:rsidRPr="00DA24EB" w:rsidRDefault="00D020D5" w:rsidP="003C043E">
      <w:pPr>
        <w:numPr>
          <w:ilvl w:val="0"/>
          <w:numId w:val="5"/>
        </w:numPr>
        <w:spacing w:before="120" w:after="120"/>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 xml:space="preserve">De conformidad con las características del Pliego de Condiciones </w:t>
      </w:r>
      <w:r w:rsidR="00F87A6D">
        <w:rPr>
          <w:rFonts w:ascii="Arial" w:hAnsi="Arial" w:cs="Arial"/>
          <w:sz w:val="22"/>
          <w:szCs w:val="22"/>
          <w:lang w:val="es-ES_tradnl"/>
        </w:rPr>
        <w:t>Particulares</w:t>
      </w:r>
      <w:r w:rsidRPr="00717993">
        <w:rPr>
          <w:rFonts w:ascii="Arial" w:hAnsi="Arial" w:cs="Arial"/>
          <w:sz w:val="22"/>
          <w:szCs w:val="22"/>
          <w:lang w:val="es-ES_tradnl"/>
        </w:rPr>
        <w:t>, desde la Asociación INSERTA</w:t>
      </w:r>
      <w:r w:rsidR="00BD1842">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 </w:t>
      </w:r>
      <w:r w:rsidR="00F87A6D">
        <w:rPr>
          <w:rFonts w:ascii="Arial" w:hAnsi="Arial" w:cs="Arial"/>
          <w:sz w:val="22"/>
          <w:szCs w:val="22"/>
          <w:lang w:val="es-ES_tradnl"/>
        </w:rPr>
        <w:t xml:space="preserve">UN </w:t>
      </w:r>
      <w:r w:rsidR="00BD1842">
        <w:rPr>
          <w:rFonts w:ascii="Arial" w:hAnsi="Arial" w:cs="Arial"/>
          <w:sz w:val="22"/>
          <w:szCs w:val="22"/>
          <w:lang w:val="es-ES_tradnl"/>
        </w:rPr>
        <w:t>CURSO</w:t>
      </w:r>
      <w:r w:rsidR="00F87A6D">
        <w:rPr>
          <w:rFonts w:ascii="Arial" w:hAnsi="Arial" w:cs="Arial"/>
          <w:sz w:val="22"/>
          <w:szCs w:val="22"/>
          <w:lang w:val="es-ES_tradnl"/>
        </w:rPr>
        <w:t xml:space="preserve"> </w:t>
      </w:r>
      <w:r w:rsidR="00985336">
        <w:rPr>
          <w:rFonts w:ascii="Arial" w:hAnsi="Arial" w:cs="Arial"/>
          <w:sz w:val="22"/>
          <w:szCs w:val="22"/>
          <w:lang w:val="es-ES_tradnl"/>
        </w:rPr>
        <w:t xml:space="preserve">DE </w:t>
      </w:r>
      <w:proofErr w:type="spellStart"/>
      <w:r w:rsidR="00985336">
        <w:rPr>
          <w:rFonts w:ascii="Arial" w:hAnsi="Arial" w:cs="Arial"/>
          <w:sz w:val="22"/>
          <w:szCs w:val="22"/>
          <w:lang w:val="es-ES_tradnl"/>
        </w:rPr>
        <w:t>OFIMATICA</w:t>
      </w:r>
      <w:proofErr w:type="spellEnd"/>
      <w:r w:rsidR="00985336">
        <w:rPr>
          <w:rFonts w:ascii="Arial" w:hAnsi="Arial" w:cs="Arial"/>
          <w:sz w:val="22"/>
          <w:szCs w:val="22"/>
          <w:lang w:val="es-ES_tradnl"/>
        </w:rPr>
        <w:t xml:space="preserve"> </w:t>
      </w:r>
      <w:proofErr w:type="spellStart"/>
      <w:r w:rsidR="00985336">
        <w:rPr>
          <w:rFonts w:ascii="Arial" w:hAnsi="Arial" w:cs="Arial"/>
          <w:sz w:val="22"/>
          <w:szCs w:val="22"/>
          <w:lang w:val="es-ES_tradnl"/>
        </w:rPr>
        <w:t>ED.01</w:t>
      </w:r>
      <w:proofErr w:type="spellEnd"/>
      <w:r w:rsidR="00985336">
        <w:rPr>
          <w:rFonts w:ascii="Arial" w:hAnsi="Arial" w:cs="Arial"/>
          <w:sz w:val="22"/>
          <w:szCs w:val="22"/>
          <w:lang w:val="es-ES_tradnl"/>
        </w:rPr>
        <w:t>/17 Y DOS (2)</w:t>
      </w:r>
      <w:r w:rsidR="00BD1842">
        <w:rPr>
          <w:rFonts w:ascii="Arial" w:hAnsi="Arial" w:cs="Arial"/>
          <w:sz w:val="22"/>
          <w:szCs w:val="22"/>
          <w:lang w:val="es-ES_tradnl"/>
        </w:rPr>
        <w:t xml:space="preserve"> </w:t>
      </w:r>
      <w:r w:rsidR="00985336">
        <w:rPr>
          <w:rFonts w:ascii="Arial" w:hAnsi="Arial" w:cs="Arial"/>
          <w:sz w:val="22"/>
          <w:szCs w:val="22"/>
          <w:lang w:val="es-ES_tradnl"/>
        </w:rPr>
        <w:t>WINDOWS, WORD, EXCEL E INTERNET ED. 01/18 Y ED. 01/19 en</w:t>
      </w:r>
      <w:r w:rsidR="00DA2FB8" w:rsidRPr="00CA2557">
        <w:rPr>
          <w:rFonts w:ascii="Arial" w:hAnsi="Arial" w:cs="Arial"/>
          <w:sz w:val="22"/>
          <w:szCs w:val="22"/>
          <w:lang w:val="es-ES_tradnl"/>
        </w:rPr>
        <w:t xml:space="preserve"> Mallorca.</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643D5" w:rsidRDefault="00D643D5" w:rsidP="00D643D5">
      <w:pPr>
        <w:autoSpaceDE w:val="0"/>
        <w:autoSpaceDN w:val="0"/>
        <w:adjustRightInd w:val="0"/>
        <w:spacing w:before="120" w:after="120"/>
        <w:ind w:left="284"/>
        <w:jc w:val="both"/>
        <w:rPr>
          <w:rFonts w:ascii="Arial" w:hAnsi="Arial" w:cs="Arial"/>
          <w:lang w:val="es-ES_tradnl"/>
        </w:rPr>
      </w:pPr>
      <w:r w:rsidRPr="00A66A24">
        <w:rPr>
          <w:rFonts w:ascii="Arial" w:hAnsi="Arial" w:cs="Arial"/>
          <w:sz w:val="22"/>
          <w:szCs w:val="22"/>
          <w:lang w:val="es-ES_tradnl"/>
        </w:rPr>
        <w:t>La finalidad de esta formación es el uso del ordenador como herramienta para escribir documentos, efectuar cálculos matemáticos, manejar aplicaciones de Windows, administrar sus archivos e integrar información de distintas aplicaciones, navegar por internet y gestionar un correo electrónico, agilizar las tareas administrativas más comunes y básicas.</w:t>
      </w:r>
      <w:r w:rsidRPr="00A66A24">
        <w:rPr>
          <w:rFonts w:ascii="Arial" w:hAnsi="Arial" w:cs="Arial"/>
          <w:lang w:val="es-ES_tradnl"/>
        </w:rPr>
        <w:t xml:space="preserve"> </w:t>
      </w:r>
      <w:r w:rsidRPr="00A66A24">
        <w:rPr>
          <w:rFonts w:ascii="Arial" w:hAnsi="Arial" w:cs="Arial"/>
          <w:sz w:val="22"/>
          <w:szCs w:val="22"/>
          <w:lang w:val="es-ES_tradnl"/>
        </w:rPr>
        <w:t>Todo esto teniendo en cuenta los diferentes perfiles y necesidades de los alumnos.</w:t>
      </w:r>
    </w:p>
    <w:p w:rsidR="00934D63" w:rsidRDefault="00934D63" w:rsidP="00CA2557">
      <w:pPr>
        <w:autoSpaceDE w:val="0"/>
        <w:autoSpaceDN w:val="0"/>
        <w:adjustRightInd w:val="0"/>
        <w:ind w:left="284"/>
        <w:jc w:val="both"/>
        <w:rPr>
          <w:rFonts w:ascii="Arial" w:hAnsi="Arial" w:cs="Arial"/>
          <w:lang w:val="es-ES_tradnl"/>
        </w:rPr>
      </w:pPr>
    </w:p>
    <w:p w:rsidR="00AA6B20" w:rsidRDefault="00AA6B20">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92479E">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D643D5" w:rsidRPr="00212C50" w:rsidRDefault="00D643D5" w:rsidP="00D643D5">
      <w:pPr>
        <w:spacing w:after="200" w:line="276" w:lineRule="auto"/>
        <w:ind w:left="284"/>
        <w:jc w:val="both"/>
        <w:rPr>
          <w:rFonts w:ascii="Arial" w:hAnsi="Arial" w:cs="Arial"/>
          <w:sz w:val="22"/>
          <w:szCs w:val="22"/>
        </w:rPr>
      </w:pPr>
      <w:r w:rsidRPr="00D643D5">
        <w:rPr>
          <w:rFonts w:ascii="Arial" w:hAnsi="Arial" w:cs="Arial"/>
          <w:sz w:val="22"/>
          <w:szCs w:val="22"/>
        </w:rPr>
        <w:t>Los destinatarios de estas acciones formativas deberán tener como mínimo el Certificado de Escolaridad o Certificado de Estudios Primarios. Recomendable Graduado Escolar o ESO.</w:t>
      </w:r>
    </w:p>
    <w:p w:rsidR="0045661B" w:rsidRPr="003602CB" w:rsidRDefault="0045661B" w:rsidP="0092479E">
      <w:pPr>
        <w:ind w:left="284"/>
        <w:jc w:val="both"/>
        <w:rPr>
          <w:rFonts w:ascii="Arial" w:hAnsi="Arial" w:cs="Arial"/>
          <w:sz w:val="22"/>
        </w:rPr>
      </w:pPr>
    </w:p>
    <w:p w:rsidR="00DA24EB" w:rsidRPr="00DA24EB" w:rsidRDefault="00DA24EB" w:rsidP="00536957">
      <w:pPr>
        <w:ind w:left="360"/>
        <w:jc w:val="both"/>
        <w:rPr>
          <w:rFonts w:ascii="Arial" w:hAnsi="Arial" w:cs="Arial"/>
          <w:b/>
          <w:sz w:val="24"/>
        </w:rPr>
      </w:pP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r>
        <w:rPr>
          <w:rFonts w:ascii="Arial" w:hAnsi="Arial" w:cs="Arial"/>
          <w:b/>
          <w:sz w:val="24"/>
        </w:rPr>
        <w:br w:type="page"/>
      </w: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lastRenderedPageBreak/>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2693"/>
        <w:gridCol w:w="1701"/>
        <w:gridCol w:w="851"/>
        <w:gridCol w:w="283"/>
        <w:gridCol w:w="1134"/>
        <w:gridCol w:w="1276"/>
      </w:tblGrid>
      <w:tr w:rsidR="00063E47" w:rsidRPr="00DA24EB" w:rsidTr="00AA42A3">
        <w:trPr>
          <w:cantSplit/>
          <w:trHeight w:val="737"/>
        </w:trPr>
        <w:tc>
          <w:tcPr>
            <w:tcW w:w="2127" w:type="dxa"/>
            <w:gridSpan w:val="2"/>
            <w:vAlign w:val="center"/>
          </w:tcPr>
          <w:p w:rsidR="00063E47" w:rsidRPr="00DA24EB" w:rsidRDefault="00063E47" w:rsidP="000F6CF3">
            <w:pPr>
              <w:pStyle w:val="Ttulo1"/>
              <w:spacing w:before="60" w:after="60"/>
              <w:rPr>
                <w:rFonts w:cs="Arial"/>
                <w:sz w:val="22"/>
                <w:szCs w:val="22"/>
                <w:u w:val="none"/>
              </w:rPr>
            </w:pPr>
            <w:r w:rsidRPr="00DA24EB">
              <w:rPr>
                <w:rFonts w:cs="Arial"/>
                <w:sz w:val="22"/>
                <w:szCs w:val="22"/>
                <w:u w:val="none"/>
              </w:rPr>
              <w:t>ACCIÓN FORMATIVA</w:t>
            </w:r>
          </w:p>
        </w:tc>
        <w:tc>
          <w:tcPr>
            <w:tcW w:w="7938" w:type="dxa"/>
            <w:gridSpan w:val="6"/>
            <w:vAlign w:val="center"/>
          </w:tcPr>
          <w:p w:rsidR="00063E47" w:rsidRPr="00DA24EB" w:rsidRDefault="00D643D5" w:rsidP="00D643D5">
            <w:pPr>
              <w:pStyle w:val="Ttulo1"/>
              <w:spacing w:before="60" w:after="60"/>
              <w:jc w:val="center"/>
              <w:rPr>
                <w:rFonts w:cs="Arial"/>
                <w:b w:val="0"/>
                <w:sz w:val="22"/>
                <w:szCs w:val="22"/>
              </w:rPr>
            </w:pPr>
            <w:proofErr w:type="spellStart"/>
            <w:r>
              <w:rPr>
                <w:b w:val="0"/>
                <w:sz w:val="22"/>
              </w:rPr>
              <w:t>OFIMATICA</w:t>
            </w:r>
            <w:proofErr w:type="spellEnd"/>
            <w:r w:rsidR="00BD1842">
              <w:rPr>
                <w:b w:val="0"/>
                <w:sz w:val="22"/>
              </w:rPr>
              <w:t xml:space="preserve"> </w:t>
            </w:r>
            <w:proofErr w:type="spellStart"/>
            <w:r w:rsidR="00BD1842">
              <w:rPr>
                <w:b w:val="0"/>
                <w:sz w:val="22"/>
              </w:rPr>
              <w:t>ED.01</w:t>
            </w:r>
            <w:proofErr w:type="spellEnd"/>
            <w:r w:rsidR="00BD1842">
              <w:rPr>
                <w:b w:val="0"/>
                <w:sz w:val="22"/>
              </w:rPr>
              <w:t>/17</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D643D5" w:rsidP="0045661B">
            <w:pPr>
              <w:pStyle w:val="Ttulo1"/>
              <w:spacing w:before="60" w:after="60"/>
              <w:jc w:val="center"/>
              <w:rPr>
                <w:rFonts w:cs="Arial"/>
                <w:b w:val="0"/>
                <w:sz w:val="22"/>
                <w:szCs w:val="22"/>
                <w:u w:val="none"/>
              </w:rPr>
            </w:pPr>
            <w:r>
              <w:rPr>
                <w:rFonts w:cs="Arial"/>
                <w:b w:val="0"/>
                <w:sz w:val="22"/>
                <w:szCs w:val="22"/>
                <w:u w:val="none"/>
              </w:rPr>
              <w:t>30</w:t>
            </w:r>
            <w:r w:rsidR="00BD1842">
              <w:rPr>
                <w:rFonts w:cs="Arial"/>
                <w:b w:val="0"/>
                <w:sz w:val="22"/>
                <w:szCs w:val="22"/>
                <w:u w:val="none"/>
              </w:rPr>
              <w:t>0</w:t>
            </w:r>
            <w:r w:rsidR="000F6CF3" w:rsidRPr="00DA24EB">
              <w:rPr>
                <w:rFonts w:cs="Arial"/>
                <w:b w:val="0"/>
                <w:sz w:val="22"/>
                <w:szCs w:val="22"/>
                <w:u w:val="none"/>
              </w:rPr>
              <w:t xml:space="preserve"> HORAS</w:t>
            </w:r>
          </w:p>
        </w:tc>
        <w:tc>
          <w:tcPr>
            <w:tcW w:w="2552" w:type="dxa"/>
            <w:gridSpan w:val="2"/>
            <w:vAlign w:val="center"/>
          </w:tcPr>
          <w:p w:rsidR="000F6CF3" w:rsidRPr="00DA24EB" w:rsidRDefault="000F6CF3" w:rsidP="00D643D5">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gridSpan w:val="3"/>
            <w:vAlign w:val="center"/>
          </w:tcPr>
          <w:p w:rsidR="000F6CF3" w:rsidRPr="00DA24EB" w:rsidRDefault="0045661B" w:rsidP="00500CD3">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0F6CF3" w:rsidRPr="00DA24EB" w:rsidRDefault="00D643D5" w:rsidP="000F6CF3">
            <w:pPr>
              <w:pStyle w:val="Ttulo1"/>
              <w:spacing w:before="60" w:after="60"/>
              <w:ind w:left="72"/>
              <w:jc w:val="center"/>
              <w:rPr>
                <w:rFonts w:cs="Arial"/>
                <w:b w:val="0"/>
                <w:sz w:val="22"/>
                <w:szCs w:val="22"/>
                <w:u w:val="none"/>
              </w:rPr>
            </w:pPr>
            <w:r>
              <w:rPr>
                <w:rFonts w:cs="Arial"/>
                <w:b w:val="0"/>
                <w:sz w:val="22"/>
                <w:szCs w:val="22"/>
                <w:u w:val="none"/>
              </w:rPr>
              <w:t>MEDIO</w:t>
            </w:r>
          </w:p>
        </w:tc>
        <w:tc>
          <w:tcPr>
            <w:tcW w:w="2552" w:type="dxa"/>
            <w:gridSpan w:val="2"/>
            <w:vAlign w:val="center"/>
          </w:tcPr>
          <w:p w:rsidR="000F6CF3" w:rsidRPr="00DA24EB" w:rsidRDefault="000F6CF3" w:rsidP="00500CD3">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3"/>
            <w:vAlign w:val="center"/>
          </w:tcPr>
          <w:p w:rsidR="000F6CF3" w:rsidRPr="00DA24EB" w:rsidRDefault="00D643D5" w:rsidP="000F6CF3">
            <w:pPr>
              <w:pStyle w:val="Ttulo1"/>
              <w:spacing w:before="60" w:after="60"/>
              <w:jc w:val="center"/>
              <w:rPr>
                <w:rFonts w:cs="Arial"/>
                <w:b w:val="0"/>
                <w:sz w:val="22"/>
                <w:szCs w:val="22"/>
                <w:u w:val="none"/>
              </w:rPr>
            </w:pPr>
            <w:r>
              <w:rPr>
                <w:rFonts w:cs="Arial"/>
                <w:b w:val="0"/>
                <w:sz w:val="22"/>
                <w:szCs w:val="22"/>
                <w:u w:val="none"/>
              </w:rPr>
              <w:t>12-</w:t>
            </w:r>
            <w:r w:rsidR="00BD1842">
              <w:rPr>
                <w:rFonts w:cs="Arial"/>
                <w:b w:val="0"/>
                <w:sz w:val="22"/>
                <w:szCs w:val="22"/>
                <w:u w:val="none"/>
              </w:rPr>
              <w:t>15</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6"/>
            <w:vAlign w:val="center"/>
          </w:tcPr>
          <w:p w:rsidR="000F6CF3" w:rsidRPr="00DA24EB" w:rsidRDefault="00500CD3" w:rsidP="000F6CF3">
            <w:pPr>
              <w:pStyle w:val="Ttulo1"/>
              <w:spacing w:before="60" w:after="60"/>
              <w:jc w:val="center"/>
              <w:rPr>
                <w:rFonts w:cs="Arial"/>
                <w:b w:val="0"/>
                <w:sz w:val="22"/>
                <w:szCs w:val="22"/>
                <w:u w:val="none"/>
              </w:rPr>
            </w:pPr>
            <w:r>
              <w:rPr>
                <w:rFonts w:cs="Arial"/>
                <w:b w:val="0"/>
                <w:sz w:val="22"/>
                <w:szCs w:val="22"/>
                <w:u w:val="none"/>
              </w:rPr>
              <w:t>PALMA DE MALLORCA (BALEARES)</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D941BC" w:rsidRPr="00D643D5" w:rsidRDefault="00D643D5" w:rsidP="00D643D5">
            <w:pPr>
              <w:pStyle w:val="Textoindependiente"/>
              <w:spacing w:before="120" w:after="120"/>
              <w:rPr>
                <w:bCs/>
                <w:sz w:val="22"/>
                <w:szCs w:val="22"/>
              </w:rPr>
            </w:pPr>
            <w:r w:rsidRPr="005D225A">
              <w:rPr>
                <w:bCs/>
                <w:sz w:val="22"/>
                <w:szCs w:val="22"/>
              </w:rPr>
              <w:t>Utilizar el ordenador como herramienta para escribir documentos, almacenar información y operar con ella, realizar ilustraciones y presentaciones, efectuar cálculos matemáticos (contabilidad y administrativos), integrar información de distintas aplicaciones, agilizar las tareas administrativas más comunes y crear aplicaciones simples sobre bases de datos.</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D643D5">
        <w:trPr>
          <w:cantSplit/>
          <w:trHeight w:val="400"/>
        </w:trPr>
        <w:tc>
          <w:tcPr>
            <w:tcW w:w="993"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5528" w:type="dxa"/>
            <w:gridSpan w:val="3"/>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268" w:type="dxa"/>
            <w:gridSpan w:val="3"/>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276"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D643D5">
        <w:trPr>
          <w:cantSplit/>
          <w:trHeight w:val="346"/>
        </w:trPr>
        <w:tc>
          <w:tcPr>
            <w:tcW w:w="993" w:type="dxa"/>
            <w:vMerge/>
            <w:shd w:val="clear" w:color="auto" w:fill="C0C0C0"/>
          </w:tcPr>
          <w:p w:rsidR="004C1E46" w:rsidRPr="00DA24EB" w:rsidRDefault="004C1E46" w:rsidP="004C1E46">
            <w:pPr>
              <w:pStyle w:val="Textoindependiente"/>
              <w:rPr>
                <w:b/>
                <w:sz w:val="22"/>
                <w:szCs w:val="22"/>
              </w:rPr>
            </w:pPr>
          </w:p>
        </w:tc>
        <w:tc>
          <w:tcPr>
            <w:tcW w:w="5528" w:type="dxa"/>
            <w:gridSpan w:val="3"/>
            <w:vMerge/>
            <w:shd w:val="clear" w:color="auto" w:fill="C0C0C0"/>
          </w:tcPr>
          <w:p w:rsidR="004C1E46" w:rsidRPr="00DA24EB" w:rsidRDefault="004C1E46" w:rsidP="004C1E46">
            <w:pPr>
              <w:pStyle w:val="Textoindependiente"/>
              <w:rPr>
                <w:b/>
                <w:sz w:val="22"/>
                <w:szCs w:val="22"/>
              </w:rPr>
            </w:pPr>
          </w:p>
        </w:tc>
        <w:tc>
          <w:tcPr>
            <w:tcW w:w="1134" w:type="dxa"/>
            <w:gridSpan w:val="2"/>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134"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276" w:type="dxa"/>
            <w:vMerge/>
            <w:shd w:val="clear" w:color="auto" w:fill="C0C0C0"/>
            <w:vAlign w:val="center"/>
          </w:tcPr>
          <w:p w:rsidR="004C1E46" w:rsidRPr="00DA24EB" w:rsidRDefault="004C1E46" w:rsidP="004C1E46">
            <w:pPr>
              <w:pStyle w:val="Textoindependiente"/>
              <w:jc w:val="center"/>
              <w:rPr>
                <w:sz w:val="22"/>
                <w:szCs w:val="22"/>
              </w:rPr>
            </w:pP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1</w:t>
            </w:r>
          </w:p>
        </w:tc>
        <w:tc>
          <w:tcPr>
            <w:tcW w:w="5528" w:type="dxa"/>
            <w:gridSpan w:val="3"/>
            <w:vAlign w:val="center"/>
          </w:tcPr>
          <w:p w:rsidR="00AA42A3" w:rsidRPr="00AA42A3" w:rsidRDefault="00D643D5" w:rsidP="00E427B2">
            <w:pPr>
              <w:pStyle w:val="Textoindependiente"/>
              <w:jc w:val="left"/>
              <w:rPr>
                <w:bCs/>
                <w:sz w:val="22"/>
                <w:szCs w:val="22"/>
              </w:rPr>
            </w:pPr>
            <w:r>
              <w:rPr>
                <w:bCs/>
                <w:sz w:val="22"/>
                <w:szCs w:val="22"/>
              </w:rPr>
              <w:t>SISTEMA OPERATIVO WINDOWS</w:t>
            </w:r>
          </w:p>
        </w:tc>
        <w:tc>
          <w:tcPr>
            <w:tcW w:w="1134" w:type="dxa"/>
            <w:gridSpan w:val="2"/>
            <w:vAlign w:val="center"/>
          </w:tcPr>
          <w:p w:rsidR="00AA42A3" w:rsidRPr="00AA42A3" w:rsidRDefault="00D643D5" w:rsidP="00E427B2">
            <w:pPr>
              <w:pStyle w:val="Textoindependiente"/>
              <w:jc w:val="center"/>
              <w:rPr>
                <w:bCs/>
                <w:sz w:val="22"/>
                <w:szCs w:val="22"/>
              </w:rPr>
            </w:pPr>
            <w:r>
              <w:rPr>
                <w:bCs/>
                <w:sz w:val="22"/>
                <w:szCs w:val="22"/>
              </w:rPr>
              <w:t>10</w:t>
            </w:r>
          </w:p>
        </w:tc>
        <w:tc>
          <w:tcPr>
            <w:tcW w:w="1134" w:type="dxa"/>
            <w:vAlign w:val="center"/>
          </w:tcPr>
          <w:p w:rsidR="00AA42A3" w:rsidRPr="00AA42A3" w:rsidRDefault="00D643D5" w:rsidP="00E427B2">
            <w:pPr>
              <w:pStyle w:val="Textoindependiente"/>
              <w:jc w:val="center"/>
              <w:rPr>
                <w:bCs/>
                <w:sz w:val="22"/>
                <w:szCs w:val="22"/>
              </w:rPr>
            </w:pPr>
            <w:r>
              <w:rPr>
                <w:bCs/>
                <w:sz w:val="22"/>
                <w:szCs w:val="22"/>
              </w:rPr>
              <w:t>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10</w:t>
            </w: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2</w:t>
            </w:r>
          </w:p>
        </w:tc>
        <w:tc>
          <w:tcPr>
            <w:tcW w:w="5528" w:type="dxa"/>
            <w:gridSpan w:val="3"/>
            <w:vAlign w:val="center"/>
          </w:tcPr>
          <w:p w:rsidR="00AA42A3" w:rsidRPr="00AA42A3" w:rsidRDefault="00D643D5" w:rsidP="00E427B2">
            <w:pPr>
              <w:pStyle w:val="Textoindependiente"/>
              <w:jc w:val="left"/>
              <w:rPr>
                <w:bCs/>
                <w:sz w:val="22"/>
                <w:szCs w:val="22"/>
              </w:rPr>
            </w:pPr>
            <w:proofErr w:type="spellStart"/>
            <w:r>
              <w:rPr>
                <w:bCs/>
                <w:sz w:val="22"/>
                <w:szCs w:val="22"/>
              </w:rPr>
              <w:t>TECNICAS</w:t>
            </w:r>
            <w:proofErr w:type="spellEnd"/>
            <w:r>
              <w:rPr>
                <w:bCs/>
                <w:sz w:val="22"/>
                <w:szCs w:val="22"/>
              </w:rPr>
              <w:t xml:space="preserve"> DE </w:t>
            </w:r>
            <w:proofErr w:type="spellStart"/>
            <w:r>
              <w:rPr>
                <w:bCs/>
                <w:sz w:val="22"/>
                <w:szCs w:val="22"/>
              </w:rPr>
              <w:t>COMUNICACION</w:t>
            </w:r>
            <w:proofErr w:type="spellEnd"/>
            <w:r>
              <w:rPr>
                <w:bCs/>
                <w:sz w:val="22"/>
                <w:szCs w:val="22"/>
              </w:rPr>
              <w:t xml:space="preserve"> Y ARCHIVO</w:t>
            </w:r>
          </w:p>
        </w:tc>
        <w:tc>
          <w:tcPr>
            <w:tcW w:w="1134" w:type="dxa"/>
            <w:gridSpan w:val="2"/>
            <w:vAlign w:val="center"/>
          </w:tcPr>
          <w:p w:rsidR="00AA42A3" w:rsidRPr="00AA42A3" w:rsidRDefault="00D643D5" w:rsidP="00E427B2">
            <w:pPr>
              <w:pStyle w:val="Textoindependiente"/>
              <w:jc w:val="center"/>
              <w:rPr>
                <w:bCs/>
                <w:sz w:val="22"/>
                <w:szCs w:val="22"/>
              </w:rPr>
            </w:pPr>
            <w:r>
              <w:rPr>
                <w:bCs/>
                <w:sz w:val="22"/>
                <w:szCs w:val="22"/>
              </w:rPr>
              <w:t>30</w:t>
            </w:r>
          </w:p>
        </w:tc>
        <w:tc>
          <w:tcPr>
            <w:tcW w:w="1134" w:type="dxa"/>
            <w:vAlign w:val="center"/>
          </w:tcPr>
          <w:p w:rsidR="00AA42A3" w:rsidRPr="00AA42A3" w:rsidRDefault="00D643D5" w:rsidP="00E427B2">
            <w:pPr>
              <w:pStyle w:val="Textoindependiente"/>
              <w:jc w:val="center"/>
              <w:rPr>
                <w:bCs/>
                <w:sz w:val="22"/>
                <w:szCs w:val="22"/>
              </w:rPr>
            </w:pPr>
            <w:r>
              <w:rPr>
                <w:bCs/>
                <w:sz w:val="22"/>
                <w:szCs w:val="22"/>
              </w:rPr>
              <w:t>20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50</w:t>
            </w: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3</w:t>
            </w:r>
          </w:p>
        </w:tc>
        <w:tc>
          <w:tcPr>
            <w:tcW w:w="5528" w:type="dxa"/>
            <w:gridSpan w:val="3"/>
            <w:vAlign w:val="center"/>
          </w:tcPr>
          <w:p w:rsidR="00AA42A3" w:rsidRPr="00AA42A3" w:rsidRDefault="00D643D5" w:rsidP="00E427B2">
            <w:pPr>
              <w:pStyle w:val="Textoindependiente"/>
              <w:jc w:val="left"/>
              <w:rPr>
                <w:bCs/>
                <w:sz w:val="22"/>
                <w:szCs w:val="22"/>
              </w:rPr>
            </w:pPr>
            <w:r>
              <w:rPr>
                <w:bCs/>
                <w:sz w:val="22"/>
                <w:szCs w:val="22"/>
              </w:rPr>
              <w:t>PROCESADOR DE TEXTOS WORD</w:t>
            </w:r>
          </w:p>
        </w:tc>
        <w:tc>
          <w:tcPr>
            <w:tcW w:w="1134" w:type="dxa"/>
            <w:gridSpan w:val="2"/>
            <w:vAlign w:val="center"/>
          </w:tcPr>
          <w:p w:rsidR="00AA42A3" w:rsidRPr="00AA42A3" w:rsidRDefault="00D643D5" w:rsidP="00E427B2">
            <w:pPr>
              <w:pStyle w:val="Textoindependiente"/>
              <w:jc w:val="center"/>
              <w:rPr>
                <w:bCs/>
                <w:sz w:val="22"/>
                <w:szCs w:val="22"/>
              </w:rPr>
            </w:pPr>
            <w:r>
              <w:rPr>
                <w:bCs/>
                <w:sz w:val="22"/>
                <w:szCs w:val="22"/>
              </w:rPr>
              <w:t>20</w:t>
            </w:r>
          </w:p>
        </w:tc>
        <w:tc>
          <w:tcPr>
            <w:tcW w:w="1134" w:type="dxa"/>
            <w:vAlign w:val="center"/>
          </w:tcPr>
          <w:p w:rsidR="00AA42A3" w:rsidRPr="00AA42A3" w:rsidRDefault="00D643D5" w:rsidP="00E427B2">
            <w:pPr>
              <w:pStyle w:val="Textoindependiente"/>
              <w:jc w:val="center"/>
              <w:rPr>
                <w:bCs/>
                <w:sz w:val="22"/>
                <w:szCs w:val="22"/>
              </w:rPr>
            </w:pPr>
            <w:r>
              <w:rPr>
                <w:bCs/>
                <w:sz w:val="22"/>
                <w:szCs w:val="22"/>
              </w:rPr>
              <w:t>40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60</w:t>
            </w: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4</w:t>
            </w:r>
          </w:p>
        </w:tc>
        <w:tc>
          <w:tcPr>
            <w:tcW w:w="5528" w:type="dxa"/>
            <w:gridSpan w:val="3"/>
            <w:vAlign w:val="center"/>
          </w:tcPr>
          <w:p w:rsidR="00AA42A3" w:rsidRPr="00AA42A3" w:rsidRDefault="00D643D5" w:rsidP="00E427B2">
            <w:pPr>
              <w:pStyle w:val="Textoindependiente"/>
              <w:jc w:val="left"/>
              <w:rPr>
                <w:bCs/>
                <w:sz w:val="22"/>
                <w:szCs w:val="22"/>
              </w:rPr>
            </w:pPr>
            <w:r>
              <w:rPr>
                <w:bCs/>
                <w:sz w:val="22"/>
                <w:szCs w:val="22"/>
              </w:rPr>
              <w:t>HOJA DE CALCULO EXCEL</w:t>
            </w:r>
          </w:p>
        </w:tc>
        <w:tc>
          <w:tcPr>
            <w:tcW w:w="1134" w:type="dxa"/>
            <w:gridSpan w:val="2"/>
            <w:vAlign w:val="center"/>
          </w:tcPr>
          <w:p w:rsidR="00AA42A3" w:rsidRPr="00AA42A3" w:rsidRDefault="00D643D5" w:rsidP="00E427B2">
            <w:pPr>
              <w:pStyle w:val="Textoindependiente"/>
              <w:jc w:val="center"/>
              <w:rPr>
                <w:bCs/>
                <w:sz w:val="22"/>
                <w:szCs w:val="22"/>
              </w:rPr>
            </w:pPr>
            <w:r>
              <w:rPr>
                <w:bCs/>
                <w:sz w:val="22"/>
                <w:szCs w:val="22"/>
              </w:rPr>
              <w:t>20</w:t>
            </w:r>
          </w:p>
        </w:tc>
        <w:tc>
          <w:tcPr>
            <w:tcW w:w="1134" w:type="dxa"/>
            <w:vAlign w:val="center"/>
          </w:tcPr>
          <w:p w:rsidR="00AA42A3" w:rsidRPr="00AA42A3" w:rsidRDefault="00D643D5" w:rsidP="00E427B2">
            <w:pPr>
              <w:pStyle w:val="Textoindependiente"/>
              <w:jc w:val="center"/>
              <w:rPr>
                <w:bCs/>
                <w:sz w:val="22"/>
                <w:szCs w:val="22"/>
              </w:rPr>
            </w:pPr>
            <w:r>
              <w:rPr>
                <w:bCs/>
                <w:sz w:val="22"/>
                <w:szCs w:val="22"/>
              </w:rPr>
              <w:t>40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60</w:t>
            </w: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5528" w:type="dxa"/>
            <w:gridSpan w:val="3"/>
            <w:vAlign w:val="center"/>
          </w:tcPr>
          <w:p w:rsidR="00AA42A3" w:rsidRPr="00AA42A3" w:rsidRDefault="00D643D5" w:rsidP="00E427B2">
            <w:pPr>
              <w:pStyle w:val="Textoindependiente"/>
              <w:jc w:val="left"/>
              <w:rPr>
                <w:bCs/>
                <w:sz w:val="22"/>
                <w:szCs w:val="22"/>
              </w:rPr>
            </w:pPr>
            <w:r>
              <w:rPr>
                <w:bCs/>
                <w:sz w:val="22"/>
                <w:szCs w:val="22"/>
              </w:rPr>
              <w:t>BASE DE DATOS ACCESS</w:t>
            </w:r>
          </w:p>
        </w:tc>
        <w:tc>
          <w:tcPr>
            <w:tcW w:w="1134" w:type="dxa"/>
            <w:gridSpan w:val="2"/>
            <w:vAlign w:val="center"/>
          </w:tcPr>
          <w:p w:rsidR="00AA42A3" w:rsidRPr="00AA42A3" w:rsidRDefault="00D643D5" w:rsidP="00E427B2">
            <w:pPr>
              <w:pStyle w:val="Textoindependiente"/>
              <w:jc w:val="center"/>
              <w:rPr>
                <w:bCs/>
                <w:sz w:val="22"/>
                <w:szCs w:val="22"/>
              </w:rPr>
            </w:pPr>
            <w:r>
              <w:rPr>
                <w:bCs/>
                <w:sz w:val="22"/>
                <w:szCs w:val="22"/>
              </w:rPr>
              <w:t>20</w:t>
            </w:r>
          </w:p>
        </w:tc>
        <w:tc>
          <w:tcPr>
            <w:tcW w:w="1134" w:type="dxa"/>
            <w:vAlign w:val="center"/>
          </w:tcPr>
          <w:p w:rsidR="00AA42A3" w:rsidRPr="00AA42A3" w:rsidRDefault="007417A9" w:rsidP="00E427B2">
            <w:pPr>
              <w:pStyle w:val="Textoindependiente"/>
              <w:jc w:val="center"/>
              <w:rPr>
                <w:bCs/>
                <w:sz w:val="22"/>
                <w:szCs w:val="22"/>
              </w:rPr>
            </w:pPr>
            <w:r>
              <w:rPr>
                <w:bCs/>
                <w:sz w:val="22"/>
                <w:szCs w:val="22"/>
              </w:rPr>
              <w:t>3</w:t>
            </w:r>
            <w:r w:rsidR="00D643D5">
              <w:rPr>
                <w:bCs/>
                <w:sz w:val="22"/>
                <w:szCs w:val="22"/>
              </w:rPr>
              <w:t>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50</w:t>
            </w:r>
          </w:p>
        </w:tc>
      </w:tr>
      <w:tr w:rsidR="00AA42A3" w:rsidRPr="00AA42A3" w:rsidTr="00D643D5">
        <w:trPr>
          <w:cantSplit/>
          <w:trHeight w:val="400"/>
        </w:trPr>
        <w:tc>
          <w:tcPr>
            <w:tcW w:w="993" w:type="dxa"/>
            <w:vAlign w:val="center"/>
          </w:tcPr>
          <w:p w:rsidR="00AA42A3" w:rsidRPr="00AA42A3" w:rsidRDefault="00AA42A3" w:rsidP="00E427B2">
            <w:pPr>
              <w:pStyle w:val="Textoindependiente"/>
              <w:jc w:val="center"/>
              <w:rPr>
                <w:bCs/>
                <w:sz w:val="22"/>
                <w:szCs w:val="22"/>
              </w:rPr>
            </w:pPr>
            <w:r w:rsidRPr="00AA42A3">
              <w:rPr>
                <w:bCs/>
                <w:sz w:val="22"/>
                <w:szCs w:val="22"/>
              </w:rPr>
              <w:t>6</w:t>
            </w:r>
          </w:p>
        </w:tc>
        <w:tc>
          <w:tcPr>
            <w:tcW w:w="5528" w:type="dxa"/>
            <w:gridSpan w:val="3"/>
            <w:vAlign w:val="center"/>
          </w:tcPr>
          <w:p w:rsidR="00AA42A3" w:rsidRPr="00AA42A3" w:rsidRDefault="00D643D5" w:rsidP="00E427B2">
            <w:pPr>
              <w:pStyle w:val="Textoindependiente"/>
              <w:jc w:val="left"/>
              <w:rPr>
                <w:bCs/>
                <w:sz w:val="22"/>
                <w:szCs w:val="22"/>
              </w:rPr>
            </w:pPr>
            <w:r>
              <w:rPr>
                <w:bCs/>
                <w:sz w:val="22"/>
                <w:szCs w:val="22"/>
              </w:rPr>
              <w:t xml:space="preserve">PROGRAMA DE PRESENTACIONES </w:t>
            </w:r>
            <w:proofErr w:type="spellStart"/>
            <w:r>
              <w:rPr>
                <w:bCs/>
                <w:sz w:val="22"/>
                <w:szCs w:val="22"/>
              </w:rPr>
              <w:t>POWER</w:t>
            </w:r>
            <w:proofErr w:type="spellEnd"/>
            <w:r>
              <w:rPr>
                <w:bCs/>
                <w:sz w:val="22"/>
                <w:szCs w:val="22"/>
              </w:rPr>
              <w:t xml:space="preserve"> POINT</w:t>
            </w:r>
          </w:p>
        </w:tc>
        <w:tc>
          <w:tcPr>
            <w:tcW w:w="1134" w:type="dxa"/>
            <w:gridSpan w:val="2"/>
            <w:vAlign w:val="center"/>
          </w:tcPr>
          <w:p w:rsidR="00AA42A3" w:rsidRPr="00AA42A3" w:rsidRDefault="007417A9" w:rsidP="00E427B2">
            <w:pPr>
              <w:pStyle w:val="Textoindependiente"/>
              <w:jc w:val="center"/>
              <w:rPr>
                <w:bCs/>
                <w:sz w:val="22"/>
                <w:szCs w:val="22"/>
              </w:rPr>
            </w:pPr>
            <w:r>
              <w:rPr>
                <w:bCs/>
                <w:sz w:val="22"/>
                <w:szCs w:val="22"/>
              </w:rPr>
              <w:t>1</w:t>
            </w:r>
            <w:r w:rsidR="00D643D5">
              <w:rPr>
                <w:bCs/>
                <w:sz w:val="22"/>
                <w:szCs w:val="22"/>
              </w:rPr>
              <w:t>0</w:t>
            </w:r>
          </w:p>
        </w:tc>
        <w:tc>
          <w:tcPr>
            <w:tcW w:w="1134" w:type="dxa"/>
            <w:vAlign w:val="center"/>
          </w:tcPr>
          <w:p w:rsidR="00AA42A3" w:rsidRPr="00AA42A3" w:rsidRDefault="007417A9" w:rsidP="00E427B2">
            <w:pPr>
              <w:pStyle w:val="Textoindependiente"/>
              <w:jc w:val="center"/>
              <w:rPr>
                <w:bCs/>
                <w:sz w:val="22"/>
                <w:szCs w:val="22"/>
              </w:rPr>
            </w:pPr>
            <w:r>
              <w:rPr>
                <w:bCs/>
                <w:sz w:val="22"/>
                <w:szCs w:val="22"/>
              </w:rPr>
              <w:t>2</w:t>
            </w:r>
            <w:r w:rsidR="00D643D5">
              <w:rPr>
                <w:bCs/>
                <w:sz w:val="22"/>
                <w:szCs w:val="22"/>
              </w:rPr>
              <w:t>0</w:t>
            </w:r>
          </w:p>
        </w:tc>
        <w:tc>
          <w:tcPr>
            <w:tcW w:w="1276" w:type="dxa"/>
            <w:vAlign w:val="center"/>
          </w:tcPr>
          <w:p w:rsidR="00AA42A3" w:rsidRPr="00AA42A3" w:rsidRDefault="007417A9" w:rsidP="00E427B2">
            <w:pPr>
              <w:pStyle w:val="Textoindependiente"/>
              <w:jc w:val="center"/>
              <w:rPr>
                <w:bCs/>
                <w:sz w:val="22"/>
                <w:szCs w:val="22"/>
              </w:rPr>
            </w:pPr>
            <w:r>
              <w:rPr>
                <w:bCs/>
                <w:sz w:val="22"/>
                <w:szCs w:val="22"/>
              </w:rPr>
              <w:t>30</w:t>
            </w:r>
          </w:p>
        </w:tc>
      </w:tr>
      <w:tr w:rsidR="00D643D5" w:rsidRPr="00AA42A3" w:rsidTr="00D643D5">
        <w:trPr>
          <w:cantSplit/>
          <w:trHeight w:val="400"/>
        </w:trPr>
        <w:tc>
          <w:tcPr>
            <w:tcW w:w="993" w:type="dxa"/>
            <w:vAlign w:val="center"/>
          </w:tcPr>
          <w:p w:rsidR="00D643D5" w:rsidRPr="00AA42A3" w:rsidRDefault="00D643D5" w:rsidP="00E427B2">
            <w:pPr>
              <w:pStyle w:val="Textoindependiente"/>
              <w:jc w:val="center"/>
              <w:rPr>
                <w:bCs/>
                <w:sz w:val="22"/>
                <w:szCs w:val="22"/>
              </w:rPr>
            </w:pPr>
            <w:r>
              <w:rPr>
                <w:bCs/>
                <w:sz w:val="22"/>
                <w:szCs w:val="22"/>
              </w:rPr>
              <w:t>7</w:t>
            </w:r>
          </w:p>
        </w:tc>
        <w:tc>
          <w:tcPr>
            <w:tcW w:w="5528" w:type="dxa"/>
            <w:gridSpan w:val="3"/>
            <w:vAlign w:val="center"/>
          </w:tcPr>
          <w:p w:rsidR="00D643D5" w:rsidRPr="00AA42A3" w:rsidRDefault="00D643D5" w:rsidP="00E427B2">
            <w:pPr>
              <w:pStyle w:val="Textoindependiente"/>
              <w:jc w:val="left"/>
              <w:rPr>
                <w:bCs/>
                <w:sz w:val="22"/>
                <w:szCs w:val="22"/>
              </w:rPr>
            </w:pPr>
            <w:proofErr w:type="spellStart"/>
            <w:r>
              <w:rPr>
                <w:bCs/>
                <w:sz w:val="22"/>
                <w:szCs w:val="22"/>
              </w:rPr>
              <w:t>INTRODUCCION</w:t>
            </w:r>
            <w:proofErr w:type="spellEnd"/>
            <w:r>
              <w:rPr>
                <w:bCs/>
                <w:sz w:val="22"/>
                <w:szCs w:val="22"/>
              </w:rPr>
              <w:t xml:space="preserve"> A INTERNET</w:t>
            </w:r>
          </w:p>
        </w:tc>
        <w:tc>
          <w:tcPr>
            <w:tcW w:w="1134" w:type="dxa"/>
            <w:gridSpan w:val="2"/>
            <w:vAlign w:val="center"/>
          </w:tcPr>
          <w:p w:rsidR="00D643D5" w:rsidRPr="00AA42A3" w:rsidRDefault="007417A9" w:rsidP="00E427B2">
            <w:pPr>
              <w:pStyle w:val="Textoindependiente"/>
              <w:jc w:val="center"/>
              <w:rPr>
                <w:bCs/>
                <w:sz w:val="22"/>
                <w:szCs w:val="22"/>
              </w:rPr>
            </w:pPr>
            <w:r>
              <w:rPr>
                <w:bCs/>
                <w:sz w:val="22"/>
                <w:szCs w:val="22"/>
              </w:rPr>
              <w:t>10</w:t>
            </w:r>
          </w:p>
        </w:tc>
        <w:tc>
          <w:tcPr>
            <w:tcW w:w="1134" w:type="dxa"/>
            <w:vAlign w:val="center"/>
          </w:tcPr>
          <w:p w:rsidR="00D643D5" w:rsidRPr="00AA42A3" w:rsidRDefault="007417A9" w:rsidP="00E427B2">
            <w:pPr>
              <w:pStyle w:val="Textoindependiente"/>
              <w:jc w:val="center"/>
              <w:rPr>
                <w:bCs/>
                <w:sz w:val="22"/>
                <w:szCs w:val="22"/>
              </w:rPr>
            </w:pPr>
            <w:r>
              <w:rPr>
                <w:bCs/>
                <w:sz w:val="22"/>
                <w:szCs w:val="22"/>
              </w:rPr>
              <w:t>20</w:t>
            </w:r>
          </w:p>
        </w:tc>
        <w:tc>
          <w:tcPr>
            <w:tcW w:w="1276" w:type="dxa"/>
            <w:vAlign w:val="center"/>
          </w:tcPr>
          <w:p w:rsidR="00D643D5" w:rsidRPr="00AA42A3" w:rsidRDefault="007417A9" w:rsidP="00E427B2">
            <w:pPr>
              <w:pStyle w:val="Textoindependiente"/>
              <w:jc w:val="center"/>
              <w:rPr>
                <w:bCs/>
                <w:sz w:val="22"/>
                <w:szCs w:val="22"/>
              </w:rPr>
            </w:pPr>
            <w:r>
              <w:rPr>
                <w:bCs/>
                <w:sz w:val="22"/>
                <w:szCs w:val="22"/>
              </w:rPr>
              <w:t>30</w:t>
            </w:r>
          </w:p>
        </w:tc>
      </w:tr>
      <w:tr w:rsidR="00D643D5" w:rsidRPr="00AA42A3" w:rsidTr="00D643D5">
        <w:trPr>
          <w:cantSplit/>
          <w:trHeight w:val="400"/>
        </w:trPr>
        <w:tc>
          <w:tcPr>
            <w:tcW w:w="993" w:type="dxa"/>
            <w:vAlign w:val="center"/>
          </w:tcPr>
          <w:p w:rsidR="00D643D5" w:rsidRPr="00AA42A3" w:rsidRDefault="00D643D5" w:rsidP="00E427B2">
            <w:pPr>
              <w:pStyle w:val="Textoindependiente"/>
              <w:jc w:val="center"/>
              <w:rPr>
                <w:bCs/>
                <w:sz w:val="22"/>
                <w:szCs w:val="22"/>
              </w:rPr>
            </w:pPr>
            <w:r>
              <w:rPr>
                <w:bCs/>
                <w:sz w:val="22"/>
                <w:szCs w:val="22"/>
              </w:rPr>
              <w:t>8</w:t>
            </w:r>
          </w:p>
        </w:tc>
        <w:tc>
          <w:tcPr>
            <w:tcW w:w="5528" w:type="dxa"/>
            <w:gridSpan w:val="3"/>
            <w:vAlign w:val="center"/>
          </w:tcPr>
          <w:p w:rsidR="00D643D5" w:rsidRPr="00AA42A3" w:rsidRDefault="00D643D5" w:rsidP="00E427B2">
            <w:pPr>
              <w:pStyle w:val="Textoindependiente"/>
              <w:jc w:val="left"/>
              <w:rPr>
                <w:bCs/>
                <w:sz w:val="22"/>
                <w:szCs w:val="22"/>
              </w:rPr>
            </w:pPr>
            <w:proofErr w:type="spellStart"/>
            <w:r>
              <w:rPr>
                <w:bCs/>
                <w:sz w:val="22"/>
                <w:szCs w:val="22"/>
              </w:rPr>
              <w:t>ORIENTACION</w:t>
            </w:r>
            <w:proofErr w:type="spellEnd"/>
            <w:r>
              <w:rPr>
                <w:bCs/>
                <w:sz w:val="22"/>
                <w:szCs w:val="22"/>
              </w:rPr>
              <w:t xml:space="preserve"> PROFESIONAL</w:t>
            </w:r>
          </w:p>
        </w:tc>
        <w:tc>
          <w:tcPr>
            <w:tcW w:w="1134" w:type="dxa"/>
            <w:gridSpan w:val="2"/>
            <w:vAlign w:val="center"/>
          </w:tcPr>
          <w:p w:rsidR="00D643D5" w:rsidRPr="00AA42A3" w:rsidRDefault="007417A9" w:rsidP="00E427B2">
            <w:pPr>
              <w:pStyle w:val="Textoindependiente"/>
              <w:jc w:val="center"/>
              <w:rPr>
                <w:bCs/>
                <w:sz w:val="22"/>
                <w:szCs w:val="22"/>
              </w:rPr>
            </w:pPr>
            <w:r>
              <w:rPr>
                <w:bCs/>
                <w:sz w:val="22"/>
                <w:szCs w:val="22"/>
              </w:rPr>
              <w:t>10</w:t>
            </w:r>
          </w:p>
        </w:tc>
        <w:tc>
          <w:tcPr>
            <w:tcW w:w="1134" w:type="dxa"/>
            <w:vAlign w:val="center"/>
          </w:tcPr>
          <w:p w:rsidR="00D643D5" w:rsidRPr="00AA42A3" w:rsidRDefault="007417A9" w:rsidP="00E427B2">
            <w:pPr>
              <w:pStyle w:val="Textoindependiente"/>
              <w:jc w:val="center"/>
              <w:rPr>
                <w:bCs/>
                <w:sz w:val="22"/>
                <w:szCs w:val="22"/>
              </w:rPr>
            </w:pPr>
            <w:r>
              <w:rPr>
                <w:bCs/>
                <w:sz w:val="22"/>
                <w:szCs w:val="22"/>
              </w:rPr>
              <w:t>0</w:t>
            </w:r>
          </w:p>
        </w:tc>
        <w:tc>
          <w:tcPr>
            <w:tcW w:w="1276" w:type="dxa"/>
            <w:vAlign w:val="center"/>
          </w:tcPr>
          <w:p w:rsidR="00D643D5" w:rsidRPr="00AA42A3" w:rsidRDefault="007417A9" w:rsidP="00E427B2">
            <w:pPr>
              <w:pStyle w:val="Textoindependiente"/>
              <w:jc w:val="center"/>
              <w:rPr>
                <w:bCs/>
                <w:sz w:val="22"/>
                <w:szCs w:val="22"/>
              </w:rPr>
            </w:pPr>
            <w:r>
              <w:rPr>
                <w:bCs/>
                <w:sz w:val="22"/>
                <w:szCs w:val="22"/>
              </w:rPr>
              <w:t>10</w:t>
            </w:r>
          </w:p>
        </w:tc>
      </w:tr>
      <w:tr w:rsidR="004C1E46" w:rsidRPr="00DA24EB" w:rsidTr="00D643D5">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center"/>
              <w:rPr>
                <w:sz w:val="22"/>
                <w:szCs w:val="22"/>
              </w:rPr>
            </w:pPr>
          </w:p>
        </w:tc>
        <w:tc>
          <w:tcPr>
            <w:tcW w:w="552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right"/>
              <w:rPr>
                <w:b/>
                <w:sz w:val="22"/>
                <w:szCs w:val="22"/>
              </w:rPr>
            </w:pPr>
            <w:r w:rsidRPr="00DA24EB">
              <w:rPr>
                <w:b/>
                <w:sz w:val="22"/>
                <w:szCs w:val="22"/>
              </w:rPr>
              <w:t>TOTAL HORAS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7417A9" w:rsidP="004C1E46">
            <w:pPr>
              <w:pStyle w:val="Textoindependiente"/>
              <w:jc w:val="center"/>
              <w:rPr>
                <w:b/>
                <w:sz w:val="22"/>
                <w:szCs w:val="22"/>
              </w:rPr>
            </w:pPr>
            <w:r>
              <w:rPr>
                <w:b/>
                <w:sz w:val="22"/>
                <w:szCs w:val="22"/>
              </w:rPr>
              <w:t>130</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7417A9" w:rsidP="007417A9">
            <w:pPr>
              <w:pStyle w:val="Textoindependiente"/>
              <w:jc w:val="center"/>
              <w:rPr>
                <w:b/>
                <w:sz w:val="22"/>
                <w:szCs w:val="22"/>
              </w:rPr>
            </w:pPr>
            <w:r>
              <w:rPr>
                <w:b/>
                <w:sz w:val="22"/>
                <w:szCs w:val="22"/>
              </w:rPr>
              <w:t>170</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7417A9" w:rsidP="007417A9">
            <w:pPr>
              <w:pStyle w:val="Textoindependiente"/>
              <w:jc w:val="center"/>
              <w:rPr>
                <w:b/>
                <w:sz w:val="22"/>
                <w:szCs w:val="22"/>
              </w:rPr>
            </w:pPr>
            <w:r>
              <w:rPr>
                <w:b/>
                <w:sz w:val="22"/>
                <w:szCs w:val="22"/>
              </w:rPr>
              <w:t>300</w:t>
            </w:r>
          </w:p>
        </w:tc>
      </w:tr>
    </w:tbl>
    <w:p w:rsidR="004C1E46" w:rsidRDefault="004C1E46" w:rsidP="004C1E46">
      <w:pPr>
        <w:ind w:left="360"/>
        <w:jc w:val="both"/>
        <w:rPr>
          <w:rFonts w:ascii="Arial" w:hAnsi="Arial" w:cs="Arial"/>
          <w:b/>
          <w:sz w:val="24"/>
        </w:rPr>
      </w:pPr>
    </w:p>
    <w:p w:rsidR="00934D63" w:rsidRPr="00DA24EB" w:rsidRDefault="00934D63" w:rsidP="004C1E46">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1134"/>
        <w:gridCol w:w="1559"/>
      </w:tblGrid>
      <w:tr w:rsidR="00D643D5" w:rsidRPr="000F1B84" w:rsidTr="00162335">
        <w:trPr>
          <w:cantSplit/>
          <w:trHeight w:val="737"/>
        </w:trPr>
        <w:tc>
          <w:tcPr>
            <w:tcW w:w="2127" w:type="dxa"/>
            <w:gridSpan w:val="2"/>
            <w:vAlign w:val="center"/>
          </w:tcPr>
          <w:p w:rsidR="00D643D5" w:rsidRPr="00DA24EB" w:rsidRDefault="00D643D5" w:rsidP="00162335">
            <w:pPr>
              <w:pStyle w:val="Ttulo1"/>
              <w:spacing w:before="60" w:after="60"/>
              <w:rPr>
                <w:rFonts w:cs="Arial"/>
                <w:sz w:val="22"/>
                <w:szCs w:val="22"/>
                <w:u w:val="none"/>
              </w:rPr>
            </w:pPr>
            <w:r w:rsidRPr="00DA24EB">
              <w:rPr>
                <w:rFonts w:cs="Arial"/>
                <w:sz w:val="22"/>
                <w:szCs w:val="22"/>
                <w:u w:val="none"/>
              </w:rPr>
              <w:lastRenderedPageBreak/>
              <w:t>ACCIÓN FORMATIVA</w:t>
            </w:r>
          </w:p>
        </w:tc>
        <w:tc>
          <w:tcPr>
            <w:tcW w:w="7938" w:type="dxa"/>
            <w:gridSpan w:val="6"/>
            <w:vAlign w:val="center"/>
          </w:tcPr>
          <w:p w:rsidR="00D643D5" w:rsidRPr="007417A9" w:rsidRDefault="007417A9" w:rsidP="00162335">
            <w:pPr>
              <w:pStyle w:val="Ttulo1"/>
              <w:spacing w:before="60" w:after="60"/>
              <w:ind w:left="1064" w:firstLine="16"/>
              <w:rPr>
                <w:rFonts w:cs="Arial"/>
                <w:b w:val="0"/>
                <w:sz w:val="22"/>
                <w:szCs w:val="22"/>
                <w:lang w:val="en-US"/>
              </w:rPr>
            </w:pPr>
            <w:r w:rsidRPr="007417A9">
              <w:rPr>
                <w:b w:val="0"/>
                <w:sz w:val="22"/>
                <w:lang w:val="en-US"/>
              </w:rPr>
              <w:t>WINDOWS, WORD, EXCEL E INTERNET</w:t>
            </w:r>
            <w:r w:rsidR="00D643D5" w:rsidRPr="007417A9">
              <w:rPr>
                <w:b w:val="0"/>
                <w:sz w:val="22"/>
                <w:lang w:val="en-US"/>
              </w:rPr>
              <w:t xml:space="preserve"> </w:t>
            </w:r>
            <w:proofErr w:type="spellStart"/>
            <w:r w:rsidR="00D643D5" w:rsidRPr="007417A9">
              <w:rPr>
                <w:b w:val="0"/>
                <w:sz w:val="22"/>
                <w:lang w:val="en-US"/>
              </w:rPr>
              <w:t>ED.01</w:t>
            </w:r>
            <w:proofErr w:type="spellEnd"/>
            <w:r w:rsidR="00D643D5" w:rsidRPr="007417A9">
              <w:rPr>
                <w:b w:val="0"/>
                <w:sz w:val="22"/>
                <w:lang w:val="en-US"/>
              </w:rPr>
              <w:t>/1</w:t>
            </w:r>
            <w:r w:rsidRPr="007417A9">
              <w:rPr>
                <w:b w:val="0"/>
                <w:sz w:val="22"/>
                <w:lang w:val="en-US"/>
              </w:rPr>
              <w:t xml:space="preserve">8 y </w:t>
            </w:r>
            <w:proofErr w:type="spellStart"/>
            <w:r w:rsidRPr="007417A9">
              <w:rPr>
                <w:b w:val="0"/>
                <w:sz w:val="22"/>
                <w:lang w:val="en-US"/>
              </w:rPr>
              <w:t>ED.01</w:t>
            </w:r>
            <w:proofErr w:type="spellEnd"/>
            <w:r w:rsidRPr="007417A9">
              <w:rPr>
                <w:b w:val="0"/>
                <w:sz w:val="22"/>
                <w:lang w:val="en-US"/>
              </w:rPr>
              <w:t>/1</w:t>
            </w:r>
            <w:r>
              <w:rPr>
                <w:b w:val="0"/>
                <w:sz w:val="22"/>
                <w:lang w:val="en-US"/>
              </w:rPr>
              <w:t>9</w:t>
            </w:r>
          </w:p>
        </w:tc>
      </w:tr>
      <w:tr w:rsidR="00D643D5" w:rsidRPr="00DA24EB" w:rsidTr="00162335">
        <w:trPr>
          <w:cantSplit/>
          <w:trHeight w:val="737"/>
        </w:trPr>
        <w:tc>
          <w:tcPr>
            <w:tcW w:w="2127" w:type="dxa"/>
            <w:gridSpan w:val="2"/>
            <w:vAlign w:val="center"/>
          </w:tcPr>
          <w:p w:rsidR="00D643D5" w:rsidRPr="00DA24EB" w:rsidRDefault="00D643D5" w:rsidP="00162335">
            <w:pPr>
              <w:pStyle w:val="Ttulo1"/>
              <w:spacing w:before="60" w:after="60"/>
              <w:rPr>
                <w:rFonts w:cs="Arial"/>
                <w:sz w:val="22"/>
                <w:szCs w:val="22"/>
                <w:u w:val="none"/>
              </w:rPr>
            </w:pPr>
            <w:r w:rsidRPr="00DA24EB">
              <w:rPr>
                <w:rFonts w:cs="Arial"/>
                <w:sz w:val="22"/>
                <w:szCs w:val="22"/>
                <w:u w:val="none"/>
              </w:rPr>
              <w:t>NUMERO DE HORAS</w:t>
            </w:r>
          </w:p>
        </w:tc>
        <w:tc>
          <w:tcPr>
            <w:tcW w:w="2693" w:type="dxa"/>
            <w:vAlign w:val="center"/>
          </w:tcPr>
          <w:p w:rsidR="00D643D5" w:rsidRPr="00DA24EB" w:rsidRDefault="007417A9" w:rsidP="00162335">
            <w:pPr>
              <w:pStyle w:val="Ttulo1"/>
              <w:spacing w:before="60" w:after="60"/>
              <w:jc w:val="center"/>
              <w:rPr>
                <w:rFonts w:cs="Arial"/>
                <w:b w:val="0"/>
                <w:sz w:val="22"/>
                <w:szCs w:val="22"/>
                <w:u w:val="none"/>
              </w:rPr>
            </w:pPr>
            <w:r>
              <w:rPr>
                <w:rFonts w:cs="Arial"/>
                <w:b w:val="0"/>
                <w:sz w:val="22"/>
                <w:szCs w:val="22"/>
                <w:u w:val="none"/>
              </w:rPr>
              <w:t>150</w:t>
            </w:r>
            <w:r w:rsidR="00D643D5" w:rsidRPr="00DA24EB">
              <w:rPr>
                <w:rFonts w:cs="Arial"/>
                <w:b w:val="0"/>
                <w:sz w:val="22"/>
                <w:szCs w:val="22"/>
                <w:u w:val="none"/>
              </w:rPr>
              <w:t xml:space="preserve"> HORAS</w:t>
            </w:r>
          </w:p>
        </w:tc>
        <w:tc>
          <w:tcPr>
            <w:tcW w:w="2552" w:type="dxa"/>
            <w:gridSpan w:val="3"/>
            <w:vAlign w:val="center"/>
          </w:tcPr>
          <w:p w:rsidR="00D643D5" w:rsidRPr="00DA24EB" w:rsidRDefault="00D643D5" w:rsidP="007417A9">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gridSpan w:val="2"/>
            <w:vAlign w:val="center"/>
          </w:tcPr>
          <w:p w:rsidR="00D643D5" w:rsidRPr="00DA24EB" w:rsidRDefault="00D643D5" w:rsidP="00162335">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D643D5" w:rsidRPr="00DA24EB" w:rsidTr="00162335">
        <w:trPr>
          <w:cantSplit/>
          <w:trHeight w:val="737"/>
        </w:trPr>
        <w:tc>
          <w:tcPr>
            <w:tcW w:w="2127" w:type="dxa"/>
            <w:gridSpan w:val="2"/>
            <w:vAlign w:val="center"/>
          </w:tcPr>
          <w:p w:rsidR="00D643D5" w:rsidRPr="00DA24EB" w:rsidRDefault="00D643D5" w:rsidP="00162335">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D643D5" w:rsidRPr="00DA24EB" w:rsidRDefault="007417A9" w:rsidP="00162335">
            <w:pPr>
              <w:pStyle w:val="Ttulo1"/>
              <w:spacing w:before="60" w:after="60"/>
              <w:ind w:left="72"/>
              <w:jc w:val="center"/>
              <w:rPr>
                <w:rFonts w:cs="Arial"/>
                <w:b w:val="0"/>
                <w:sz w:val="22"/>
                <w:szCs w:val="22"/>
                <w:u w:val="none"/>
              </w:rPr>
            </w:pPr>
            <w:r>
              <w:rPr>
                <w:rFonts w:cs="Arial"/>
                <w:b w:val="0"/>
                <w:sz w:val="22"/>
                <w:szCs w:val="22"/>
                <w:u w:val="none"/>
              </w:rPr>
              <w:t>MEDIO</w:t>
            </w:r>
          </w:p>
        </w:tc>
        <w:tc>
          <w:tcPr>
            <w:tcW w:w="2552" w:type="dxa"/>
            <w:gridSpan w:val="3"/>
            <w:vAlign w:val="center"/>
          </w:tcPr>
          <w:p w:rsidR="00D643D5" w:rsidRPr="00DA24EB" w:rsidRDefault="00D643D5" w:rsidP="00162335">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2"/>
            <w:vAlign w:val="center"/>
          </w:tcPr>
          <w:p w:rsidR="00D643D5" w:rsidRPr="00DA24EB" w:rsidRDefault="007417A9" w:rsidP="00162335">
            <w:pPr>
              <w:pStyle w:val="Ttulo1"/>
              <w:spacing w:before="60" w:after="60"/>
              <w:jc w:val="center"/>
              <w:rPr>
                <w:rFonts w:cs="Arial"/>
                <w:b w:val="0"/>
                <w:sz w:val="22"/>
                <w:szCs w:val="22"/>
                <w:u w:val="none"/>
              </w:rPr>
            </w:pPr>
            <w:r>
              <w:rPr>
                <w:rFonts w:cs="Arial"/>
                <w:b w:val="0"/>
                <w:sz w:val="22"/>
                <w:szCs w:val="22"/>
                <w:u w:val="none"/>
              </w:rPr>
              <w:t>12-</w:t>
            </w:r>
            <w:r w:rsidR="00D643D5">
              <w:rPr>
                <w:rFonts w:cs="Arial"/>
                <w:b w:val="0"/>
                <w:sz w:val="22"/>
                <w:szCs w:val="22"/>
                <w:u w:val="none"/>
              </w:rPr>
              <w:t>15</w:t>
            </w:r>
          </w:p>
        </w:tc>
      </w:tr>
      <w:tr w:rsidR="00D643D5" w:rsidRPr="00DA24EB" w:rsidTr="00162335">
        <w:trPr>
          <w:cantSplit/>
          <w:trHeight w:val="737"/>
        </w:trPr>
        <w:tc>
          <w:tcPr>
            <w:tcW w:w="2127" w:type="dxa"/>
            <w:gridSpan w:val="2"/>
            <w:vAlign w:val="center"/>
          </w:tcPr>
          <w:p w:rsidR="00D643D5" w:rsidRPr="00DA24EB" w:rsidRDefault="00D643D5" w:rsidP="00162335">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6"/>
            <w:vAlign w:val="center"/>
          </w:tcPr>
          <w:p w:rsidR="00D643D5" w:rsidRPr="00DA24EB" w:rsidRDefault="00D643D5" w:rsidP="00162335">
            <w:pPr>
              <w:pStyle w:val="Ttulo1"/>
              <w:spacing w:before="60" w:after="60"/>
              <w:jc w:val="center"/>
              <w:rPr>
                <w:rFonts w:cs="Arial"/>
                <w:b w:val="0"/>
                <w:sz w:val="22"/>
                <w:szCs w:val="22"/>
                <w:u w:val="none"/>
              </w:rPr>
            </w:pPr>
            <w:r>
              <w:rPr>
                <w:rFonts w:cs="Arial"/>
                <w:b w:val="0"/>
                <w:sz w:val="22"/>
                <w:szCs w:val="22"/>
                <w:u w:val="none"/>
              </w:rPr>
              <w:t>PALMA DE MALLORCA (BALEARES)</w:t>
            </w:r>
          </w:p>
        </w:tc>
      </w:tr>
      <w:tr w:rsidR="00D643D5" w:rsidRPr="00DA24EB" w:rsidTr="00162335">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43D5" w:rsidRPr="00DA24EB" w:rsidRDefault="00D643D5" w:rsidP="00162335">
            <w:pPr>
              <w:pStyle w:val="Ttulo1"/>
              <w:spacing w:before="60" w:after="60"/>
              <w:rPr>
                <w:rFonts w:cs="Arial"/>
                <w:b w:val="0"/>
                <w:sz w:val="22"/>
                <w:szCs w:val="22"/>
                <w:u w:val="none"/>
              </w:rPr>
            </w:pPr>
            <w:r w:rsidRPr="00DA24EB">
              <w:rPr>
                <w:rFonts w:cs="Arial"/>
                <w:b w:val="0"/>
                <w:sz w:val="22"/>
                <w:szCs w:val="22"/>
                <w:u w:val="none"/>
              </w:rPr>
              <w:t xml:space="preserve">OBJETIVOS: </w:t>
            </w:r>
          </w:p>
          <w:p w:rsidR="00D643D5" w:rsidRPr="007417A9" w:rsidRDefault="007417A9" w:rsidP="007417A9">
            <w:pPr>
              <w:pStyle w:val="Ttulo1"/>
              <w:spacing w:before="120" w:after="120"/>
              <w:rPr>
                <w:b w:val="0"/>
                <w:sz w:val="22"/>
                <w:szCs w:val="22"/>
                <w:u w:val="none"/>
              </w:rPr>
            </w:pPr>
            <w:r w:rsidRPr="00F4298D">
              <w:rPr>
                <w:b w:val="0"/>
                <w:sz w:val="22"/>
                <w:szCs w:val="22"/>
                <w:u w:val="none"/>
              </w:rPr>
              <w:t>Instruir a los alumnos los conocimientos suficientes y necesarios para el manejo del entorno gráfico Sistema Operativo Windows, junto con los programas de Ofimática más utilizados en la empresa hoy en día: Procesador de textos Word y hoja de cálculo Excel; el grado adecuado de conocimientos para navegar por la red y gestionar el Correo Electrónico mediante Internet Explorer y Outlook.</w:t>
            </w:r>
          </w:p>
        </w:tc>
      </w:tr>
      <w:tr w:rsidR="00D643D5" w:rsidRPr="00DA24EB" w:rsidTr="00162335">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43D5" w:rsidRPr="00DA24EB" w:rsidRDefault="00D643D5" w:rsidP="00162335">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D643D5" w:rsidRPr="00DA24EB" w:rsidRDefault="00D643D5" w:rsidP="00162335">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D643D5" w:rsidRPr="00DA24EB" w:rsidTr="00162335">
        <w:trPr>
          <w:cantSplit/>
          <w:trHeight w:val="400"/>
        </w:trPr>
        <w:tc>
          <w:tcPr>
            <w:tcW w:w="1560" w:type="dxa"/>
            <w:vMerge w:val="restart"/>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gridSpan w:val="3"/>
            <w:vMerge w:val="restart"/>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MÓDULOS</w:t>
            </w:r>
          </w:p>
        </w:tc>
        <w:tc>
          <w:tcPr>
            <w:tcW w:w="2410" w:type="dxa"/>
            <w:gridSpan w:val="3"/>
            <w:tcBorders>
              <w:bottom w:val="single" w:sz="4" w:space="0" w:color="auto"/>
            </w:tcBorders>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TOTAL HORAS</w:t>
            </w:r>
          </w:p>
        </w:tc>
      </w:tr>
      <w:tr w:rsidR="00D643D5" w:rsidRPr="00DA24EB" w:rsidTr="00162335">
        <w:trPr>
          <w:cantSplit/>
          <w:trHeight w:val="346"/>
        </w:trPr>
        <w:tc>
          <w:tcPr>
            <w:tcW w:w="1560" w:type="dxa"/>
            <w:vMerge/>
            <w:shd w:val="clear" w:color="auto" w:fill="C0C0C0"/>
          </w:tcPr>
          <w:p w:rsidR="00D643D5" w:rsidRPr="00DA24EB" w:rsidRDefault="00D643D5" w:rsidP="00162335">
            <w:pPr>
              <w:pStyle w:val="Textoindependiente"/>
              <w:rPr>
                <w:b/>
                <w:sz w:val="22"/>
                <w:szCs w:val="22"/>
              </w:rPr>
            </w:pPr>
          </w:p>
        </w:tc>
        <w:tc>
          <w:tcPr>
            <w:tcW w:w="4536" w:type="dxa"/>
            <w:gridSpan w:val="3"/>
            <w:vMerge/>
            <w:shd w:val="clear" w:color="auto" w:fill="C0C0C0"/>
          </w:tcPr>
          <w:p w:rsidR="00D643D5" w:rsidRPr="00DA24EB" w:rsidRDefault="00D643D5" w:rsidP="00162335">
            <w:pPr>
              <w:pStyle w:val="Textoindependiente"/>
              <w:rPr>
                <w:b/>
                <w:sz w:val="22"/>
                <w:szCs w:val="22"/>
              </w:rPr>
            </w:pPr>
          </w:p>
        </w:tc>
        <w:tc>
          <w:tcPr>
            <w:tcW w:w="1063" w:type="dxa"/>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Teoría</w:t>
            </w:r>
          </w:p>
        </w:tc>
        <w:tc>
          <w:tcPr>
            <w:tcW w:w="1347" w:type="dxa"/>
            <w:gridSpan w:val="2"/>
            <w:shd w:val="clear" w:color="auto" w:fill="C0C0C0"/>
            <w:vAlign w:val="center"/>
          </w:tcPr>
          <w:p w:rsidR="00D643D5" w:rsidRPr="00DA24EB" w:rsidRDefault="00D643D5" w:rsidP="00162335">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D643D5" w:rsidRPr="00DA24EB" w:rsidRDefault="00D643D5" w:rsidP="00162335">
            <w:pPr>
              <w:pStyle w:val="Textoindependiente"/>
              <w:jc w:val="center"/>
              <w:rPr>
                <w:sz w:val="22"/>
                <w:szCs w:val="22"/>
              </w:rPr>
            </w:pPr>
          </w:p>
        </w:tc>
      </w:tr>
      <w:tr w:rsidR="00D643D5" w:rsidRPr="00AA42A3" w:rsidTr="00162335">
        <w:trPr>
          <w:cantSplit/>
          <w:trHeight w:val="400"/>
        </w:trPr>
        <w:tc>
          <w:tcPr>
            <w:tcW w:w="1560" w:type="dxa"/>
            <w:vAlign w:val="center"/>
          </w:tcPr>
          <w:p w:rsidR="00D643D5" w:rsidRPr="00AA42A3" w:rsidRDefault="00D643D5" w:rsidP="00162335">
            <w:pPr>
              <w:pStyle w:val="Textoindependiente"/>
              <w:jc w:val="center"/>
              <w:rPr>
                <w:bCs/>
                <w:sz w:val="22"/>
                <w:szCs w:val="22"/>
              </w:rPr>
            </w:pPr>
            <w:r w:rsidRPr="00AA42A3">
              <w:rPr>
                <w:bCs/>
                <w:sz w:val="22"/>
                <w:szCs w:val="22"/>
              </w:rPr>
              <w:t>1</w:t>
            </w:r>
          </w:p>
        </w:tc>
        <w:tc>
          <w:tcPr>
            <w:tcW w:w="4536" w:type="dxa"/>
            <w:gridSpan w:val="3"/>
            <w:vAlign w:val="center"/>
          </w:tcPr>
          <w:p w:rsidR="00D643D5" w:rsidRPr="00AA42A3" w:rsidRDefault="007417A9" w:rsidP="00162335">
            <w:pPr>
              <w:pStyle w:val="Textoindependiente"/>
              <w:jc w:val="left"/>
              <w:rPr>
                <w:bCs/>
                <w:sz w:val="22"/>
                <w:szCs w:val="22"/>
              </w:rPr>
            </w:pPr>
            <w:r>
              <w:rPr>
                <w:bCs/>
                <w:sz w:val="22"/>
                <w:szCs w:val="22"/>
              </w:rPr>
              <w:t>SISTEMA OPERATIVO WINDOWS</w:t>
            </w:r>
          </w:p>
        </w:tc>
        <w:tc>
          <w:tcPr>
            <w:tcW w:w="1063" w:type="dxa"/>
            <w:vAlign w:val="center"/>
          </w:tcPr>
          <w:p w:rsidR="00D643D5" w:rsidRPr="00AA42A3" w:rsidRDefault="007417A9" w:rsidP="00162335">
            <w:pPr>
              <w:pStyle w:val="Textoindependiente"/>
              <w:jc w:val="center"/>
              <w:rPr>
                <w:bCs/>
                <w:sz w:val="22"/>
                <w:szCs w:val="22"/>
              </w:rPr>
            </w:pPr>
            <w:r>
              <w:rPr>
                <w:bCs/>
                <w:sz w:val="22"/>
                <w:szCs w:val="22"/>
              </w:rPr>
              <w:t>10</w:t>
            </w:r>
          </w:p>
        </w:tc>
        <w:tc>
          <w:tcPr>
            <w:tcW w:w="1347" w:type="dxa"/>
            <w:gridSpan w:val="2"/>
            <w:vAlign w:val="center"/>
          </w:tcPr>
          <w:p w:rsidR="00D643D5" w:rsidRPr="00AA42A3" w:rsidRDefault="007417A9" w:rsidP="00162335">
            <w:pPr>
              <w:pStyle w:val="Textoindependiente"/>
              <w:jc w:val="center"/>
              <w:rPr>
                <w:bCs/>
                <w:sz w:val="22"/>
                <w:szCs w:val="22"/>
              </w:rPr>
            </w:pPr>
            <w:r>
              <w:rPr>
                <w:bCs/>
                <w:sz w:val="22"/>
                <w:szCs w:val="22"/>
              </w:rPr>
              <w:t>10</w:t>
            </w:r>
          </w:p>
        </w:tc>
        <w:tc>
          <w:tcPr>
            <w:tcW w:w="1559" w:type="dxa"/>
            <w:vAlign w:val="center"/>
          </w:tcPr>
          <w:p w:rsidR="00D643D5" w:rsidRPr="00AA42A3" w:rsidRDefault="007417A9" w:rsidP="00162335">
            <w:pPr>
              <w:pStyle w:val="Textoindependiente"/>
              <w:jc w:val="center"/>
              <w:rPr>
                <w:bCs/>
                <w:sz w:val="22"/>
                <w:szCs w:val="22"/>
              </w:rPr>
            </w:pPr>
            <w:r>
              <w:rPr>
                <w:bCs/>
                <w:sz w:val="22"/>
                <w:szCs w:val="22"/>
              </w:rPr>
              <w:t>20</w:t>
            </w:r>
          </w:p>
        </w:tc>
      </w:tr>
      <w:tr w:rsidR="00D643D5" w:rsidRPr="00AA42A3" w:rsidTr="00162335">
        <w:trPr>
          <w:cantSplit/>
          <w:trHeight w:val="400"/>
        </w:trPr>
        <w:tc>
          <w:tcPr>
            <w:tcW w:w="1560" w:type="dxa"/>
            <w:vAlign w:val="center"/>
          </w:tcPr>
          <w:p w:rsidR="00D643D5" w:rsidRPr="00AA42A3" w:rsidRDefault="00D643D5" w:rsidP="00162335">
            <w:pPr>
              <w:pStyle w:val="Textoindependiente"/>
              <w:jc w:val="center"/>
              <w:rPr>
                <w:bCs/>
                <w:sz w:val="22"/>
                <w:szCs w:val="22"/>
              </w:rPr>
            </w:pPr>
            <w:r w:rsidRPr="00AA42A3">
              <w:rPr>
                <w:bCs/>
                <w:sz w:val="22"/>
                <w:szCs w:val="22"/>
              </w:rPr>
              <w:t>2</w:t>
            </w:r>
          </w:p>
        </w:tc>
        <w:tc>
          <w:tcPr>
            <w:tcW w:w="4536" w:type="dxa"/>
            <w:gridSpan w:val="3"/>
            <w:vAlign w:val="center"/>
          </w:tcPr>
          <w:p w:rsidR="00D643D5" w:rsidRPr="00AA42A3" w:rsidRDefault="007417A9" w:rsidP="00162335">
            <w:pPr>
              <w:pStyle w:val="Textoindependiente"/>
              <w:jc w:val="left"/>
              <w:rPr>
                <w:bCs/>
                <w:sz w:val="22"/>
                <w:szCs w:val="22"/>
              </w:rPr>
            </w:pPr>
            <w:r>
              <w:rPr>
                <w:bCs/>
                <w:sz w:val="22"/>
                <w:szCs w:val="22"/>
              </w:rPr>
              <w:t>PROCESADOR DE TEXTOS WORD</w:t>
            </w:r>
          </w:p>
        </w:tc>
        <w:tc>
          <w:tcPr>
            <w:tcW w:w="1063" w:type="dxa"/>
            <w:vAlign w:val="center"/>
          </w:tcPr>
          <w:p w:rsidR="00D643D5" w:rsidRPr="00AA42A3" w:rsidRDefault="007417A9" w:rsidP="00162335">
            <w:pPr>
              <w:pStyle w:val="Textoindependiente"/>
              <w:jc w:val="center"/>
              <w:rPr>
                <w:bCs/>
                <w:sz w:val="22"/>
                <w:szCs w:val="22"/>
              </w:rPr>
            </w:pPr>
            <w:r>
              <w:rPr>
                <w:bCs/>
                <w:sz w:val="22"/>
                <w:szCs w:val="22"/>
              </w:rPr>
              <w:t>20</w:t>
            </w:r>
          </w:p>
        </w:tc>
        <w:tc>
          <w:tcPr>
            <w:tcW w:w="1347" w:type="dxa"/>
            <w:gridSpan w:val="2"/>
            <w:vAlign w:val="center"/>
          </w:tcPr>
          <w:p w:rsidR="00D643D5" w:rsidRPr="00AA42A3" w:rsidRDefault="007417A9" w:rsidP="00162335">
            <w:pPr>
              <w:pStyle w:val="Textoindependiente"/>
              <w:jc w:val="center"/>
              <w:rPr>
                <w:bCs/>
                <w:sz w:val="22"/>
                <w:szCs w:val="22"/>
              </w:rPr>
            </w:pPr>
            <w:r>
              <w:rPr>
                <w:bCs/>
                <w:sz w:val="22"/>
                <w:szCs w:val="22"/>
              </w:rPr>
              <w:t>30</w:t>
            </w:r>
          </w:p>
        </w:tc>
        <w:tc>
          <w:tcPr>
            <w:tcW w:w="1559" w:type="dxa"/>
            <w:vAlign w:val="center"/>
          </w:tcPr>
          <w:p w:rsidR="00D643D5" w:rsidRPr="00AA42A3" w:rsidRDefault="007417A9" w:rsidP="00162335">
            <w:pPr>
              <w:pStyle w:val="Textoindependiente"/>
              <w:jc w:val="center"/>
              <w:rPr>
                <w:bCs/>
                <w:sz w:val="22"/>
                <w:szCs w:val="22"/>
              </w:rPr>
            </w:pPr>
            <w:r>
              <w:rPr>
                <w:bCs/>
                <w:sz w:val="22"/>
                <w:szCs w:val="22"/>
              </w:rPr>
              <w:t>50</w:t>
            </w:r>
          </w:p>
        </w:tc>
      </w:tr>
      <w:tr w:rsidR="00D643D5" w:rsidRPr="00AA42A3" w:rsidTr="00162335">
        <w:trPr>
          <w:cantSplit/>
          <w:trHeight w:val="400"/>
        </w:trPr>
        <w:tc>
          <w:tcPr>
            <w:tcW w:w="1560" w:type="dxa"/>
            <w:vAlign w:val="center"/>
          </w:tcPr>
          <w:p w:rsidR="00D643D5" w:rsidRPr="00AA42A3" w:rsidRDefault="00D643D5" w:rsidP="00162335">
            <w:pPr>
              <w:pStyle w:val="Textoindependiente"/>
              <w:jc w:val="center"/>
              <w:rPr>
                <w:bCs/>
                <w:sz w:val="22"/>
                <w:szCs w:val="22"/>
              </w:rPr>
            </w:pPr>
            <w:r w:rsidRPr="00AA42A3">
              <w:rPr>
                <w:bCs/>
                <w:sz w:val="22"/>
                <w:szCs w:val="22"/>
              </w:rPr>
              <w:t>3</w:t>
            </w:r>
          </w:p>
        </w:tc>
        <w:tc>
          <w:tcPr>
            <w:tcW w:w="4536" w:type="dxa"/>
            <w:gridSpan w:val="3"/>
            <w:vAlign w:val="center"/>
          </w:tcPr>
          <w:p w:rsidR="00D643D5" w:rsidRPr="00AA42A3" w:rsidRDefault="007417A9" w:rsidP="00162335">
            <w:pPr>
              <w:pStyle w:val="Textoindependiente"/>
              <w:jc w:val="left"/>
              <w:rPr>
                <w:bCs/>
                <w:sz w:val="22"/>
                <w:szCs w:val="22"/>
              </w:rPr>
            </w:pPr>
            <w:r>
              <w:rPr>
                <w:bCs/>
                <w:sz w:val="22"/>
                <w:szCs w:val="22"/>
              </w:rPr>
              <w:t>HOJA DE CALCULO EXCEL</w:t>
            </w:r>
          </w:p>
        </w:tc>
        <w:tc>
          <w:tcPr>
            <w:tcW w:w="1063" w:type="dxa"/>
            <w:vAlign w:val="center"/>
          </w:tcPr>
          <w:p w:rsidR="00D643D5" w:rsidRPr="00AA42A3" w:rsidRDefault="007417A9" w:rsidP="00162335">
            <w:pPr>
              <w:pStyle w:val="Textoindependiente"/>
              <w:jc w:val="center"/>
              <w:rPr>
                <w:bCs/>
                <w:sz w:val="22"/>
                <w:szCs w:val="22"/>
              </w:rPr>
            </w:pPr>
            <w:r>
              <w:rPr>
                <w:bCs/>
                <w:sz w:val="22"/>
                <w:szCs w:val="22"/>
              </w:rPr>
              <w:t>10</w:t>
            </w:r>
          </w:p>
        </w:tc>
        <w:tc>
          <w:tcPr>
            <w:tcW w:w="1347" w:type="dxa"/>
            <w:gridSpan w:val="2"/>
            <w:vAlign w:val="center"/>
          </w:tcPr>
          <w:p w:rsidR="00D643D5" w:rsidRPr="00AA42A3" w:rsidRDefault="007417A9" w:rsidP="00162335">
            <w:pPr>
              <w:pStyle w:val="Textoindependiente"/>
              <w:jc w:val="center"/>
              <w:rPr>
                <w:bCs/>
                <w:sz w:val="22"/>
                <w:szCs w:val="22"/>
              </w:rPr>
            </w:pPr>
            <w:r>
              <w:rPr>
                <w:bCs/>
                <w:sz w:val="22"/>
                <w:szCs w:val="22"/>
              </w:rPr>
              <w:t>40</w:t>
            </w:r>
          </w:p>
        </w:tc>
        <w:tc>
          <w:tcPr>
            <w:tcW w:w="1559" w:type="dxa"/>
            <w:vAlign w:val="center"/>
          </w:tcPr>
          <w:p w:rsidR="00D643D5" w:rsidRPr="00AA42A3" w:rsidRDefault="007417A9" w:rsidP="00162335">
            <w:pPr>
              <w:pStyle w:val="Textoindependiente"/>
              <w:jc w:val="center"/>
              <w:rPr>
                <w:bCs/>
                <w:sz w:val="22"/>
                <w:szCs w:val="22"/>
              </w:rPr>
            </w:pPr>
            <w:r>
              <w:rPr>
                <w:bCs/>
                <w:sz w:val="22"/>
                <w:szCs w:val="22"/>
              </w:rPr>
              <w:t>50</w:t>
            </w:r>
          </w:p>
        </w:tc>
      </w:tr>
      <w:tr w:rsidR="00D643D5" w:rsidRPr="00AA42A3" w:rsidTr="00162335">
        <w:trPr>
          <w:cantSplit/>
          <w:trHeight w:val="400"/>
        </w:trPr>
        <w:tc>
          <w:tcPr>
            <w:tcW w:w="1560" w:type="dxa"/>
            <w:vAlign w:val="center"/>
          </w:tcPr>
          <w:p w:rsidR="00D643D5" w:rsidRPr="00AA42A3" w:rsidRDefault="00D643D5" w:rsidP="00162335">
            <w:pPr>
              <w:pStyle w:val="Textoindependiente"/>
              <w:jc w:val="center"/>
              <w:rPr>
                <w:bCs/>
                <w:sz w:val="22"/>
                <w:szCs w:val="22"/>
              </w:rPr>
            </w:pPr>
            <w:r w:rsidRPr="00AA42A3">
              <w:rPr>
                <w:bCs/>
                <w:sz w:val="22"/>
                <w:szCs w:val="22"/>
              </w:rPr>
              <w:t>4</w:t>
            </w:r>
          </w:p>
        </w:tc>
        <w:tc>
          <w:tcPr>
            <w:tcW w:w="4536" w:type="dxa"/>
            <w:gridSpan w:val="3"/>
            <w:vAlign w:val="center"/>
          </w:tcPr>
          <w:p w:rsidR="00D643D5" w:rsidRPr="00AA42A3" w:rsidRDefault="0027088C" w:rsidP="00162335">
            <w:pPr>
              <w:pStyle w:val="Textoindependiente"/>
              <w:jc w:val="left"/>
              <w:rPr>
                <w:bCs/>
                <w:sz w:val="22"/>
                <w:szCs w:val="22"/>
              </w:rPr>
            </w:pPr>
            <w:r>
              <w:rPr>
                <w:bCs/>
                <w:sz w:val="22"/>
                <w:szCs w:val="22"/>
              </w:rPr>
              <w:t>INTRODUCCIÓN</w:t>
            </w:r>
            <w:r w:rsidR="007417A9">
              <w:rPr>
                <w:bCs/>
                <w:sz w:val="22"/>
                <w:szCs w:val="22"/>
              </w:rPr>
              <w:t xml:space="preserve"> A INTERNET</w:t>
            </w:r>
          </w:p>
        </w:tc>
        <w:tc>
          <w:tcPr>
            <w:tcW w:w="1063" w:type="dxa"/>
            <w:vAlign w:val="center"/>
          </w:tcPr>
          <w:p w:rsidR="00D643D5" w:rsidRPr="00AA42A3" w:rsidRDefault="007417A9" w:rsidP="00162335">
            <w:pPr>
              <w:pStyle w:val="Textoindependiente"/>
              <w:jc w:val="center"/>
              <w:rPr>
                <w:bCs/>
                <w:sz w:val="22"/>
                <w:szCs w:val="22"/>
              </w:rPr>
            </w:pPr>
            <w:r>
              <w:rPr>
                <w:bCs/>
                <w:sz w:val="22"/>
                <w:szCs w:val="22"/>
              </w:rPr>
              <w:t>10</w:t>
            </w:r>
          </w:p>
        </w:tc>
        <w:tc>
          <w:tcPr>
            <w:tcW w:w="1347" w:type="dxa"/>
            <w:gridSpan w:val="2"/>
            <w:vAlign w:val="center"/>
          </w:tcPr>
          <w:p w:rsidR="00D643D5" w:rsidRPr="00AA42A3" w:rsidRDefault="007417A9" w:rsidP="00162335">
            <w:pPr>
              <w:pStyle w:val="Textoindependiente"/>
              <w:jc w:val="center"/>
              <w:rPr>
                <w:bCs/>
                <w:sz w:val="22"/>
                <w:szCs w:val="22"/>
              </w:rPr>
            </w:pPr>
            <w:r>
              <w:rPr>
                <w:bCs/>
                <w:sz w:val="22"/>
                <w:szCs w:val="22"/>
              </w:rPr>
              <w:t>20</w:t>
            </w:r>
          </w:p>
        </w:tc>
        <w:tc>
          <w:tcPr>
            <w:tcW w:w="1559" w:type="dxa"/>
            <w:vAlign w:val="center"/>
          </w:tcPr>
          <w:p w:rsidR="00D643D5" w:rsidRPr="00AA42A3" w:rsidRDefault="007417A9" w:rsidP="00162335">
            <w:pPr>
              <w:pStyle w:val="Textoindependiente"/>
              <w:jc w:val="center"/>
              <w:rPr>
                <w:bCs/>
                <w:sz w:val="22"/>
                <w:szCs w:val="22"/>
              </w:rPr>
            </w:pPr>
            <w:r>
              <w:rPr>
                <w:bCs/>
                <w:sz w:val="22"/>
                <w:szCs w:val="22"/>
              </w:rPr>
              <w:t>30</w:t>
            </w:r>
          </w:p>
        </w:tc>
      </w:tr>
      <w:tr w:rsidR="00D643D5" w:rsidRPr="00DA24EB" w:rsidTr="00162335">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D643D5" w:rsidRPr="00DA24EB" w:rsidRDefault="00D643D5" w:rsidP="00162335">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643D5" w:rsidRPr="00DA24EB" w:rsidRDefault="00D643D5" w:rsidP="00162335">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D643D5" w:rsidRPr="00DA24EB" w:rsidRDefault="00D643D5" w:rsidP="00162335">
            <w:pPr>
              <w:pStyle w:val="Textoindependiente"/>
              <w:jc w:val="center"/>
              <w:rPr>
                <w:b/>
                <w:sz w:val="22"/>
                <w:szCs w:val="22"/>
              </w:rPr>
            </w:pPr>
            <w:r>
              <w:rPr>
                <w:b/>
                <w:sz w:val="22"/>
                <w:szCs w:val="22"/>
              </w:rPr>
              <w:t>50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643D5" w:rsidRPr="00DA24EB" w:rsidRDefault="007417A9" w:rsidP="00162335">
            <w:pPr>
              <w:pStyle w:val="Textoindependiente"/>
              <w:jc w:val="center"/>
              <w:rPr>
                <w:b/>
                <w:sz w:val="22"/>
                <w:szCs w:val="22"/>
              </w:rPr>
            </w:pPr>
            <w:r>
              <w:rPr>
                <w:b/>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D643D5" w:rsidRPr="00DA24EB" w:rsidRDefault="007417A9" w:rsidP="00162335">
            <w:pPr>
              <w:pStyle w:val="Textoindependiente"/>
              <w:jc w:val="center"/>
              <w:rPr>
                <w:b/>
                <w:sz w:val="22"/>
                <w:szCs w:val="22"/>
              </w:rPr>
            </w:pPr>
            <w:r>
              <w:rPr>
                <w:b/>
                <w:sz w:val="22"/>
                <w:szCs w:val="22"/>
              </w:rPr>
              <w:t>150</w:t>
            </w:r>
          </w:p>
        </w:tc>
      </w:tr>
    </w:tbl>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Default="00132CAD" w:rsidP="00500CD3">
      <w:pPr>
        <w:jc w:val="both"/>
        <w:rPr>
          <w:rFonts w:ascii="Arial" w:hAnsi="Arial" w:cs="Arial"/>
          <w:sz w:val="24"/>
          <w:szCs w:val="24"/>
        </w:rPr>
      </w:pPr>
    </w:p>
    <w:p w:rsidR="00422D2D" w:rsidRPr="00422D2D" w:rsidRDefault="00422D2D" w:rsidP="00422D2D">
      <w:pPr>
        <w:jc w:val="both"/>
        <w:rPr>
          <w:rFonts w:ascii="Arial" w:hAnsi="Arial" w:cs="Arial"/>
          <w:sz w:val="24"/>
          <w:szCs w:val="24"/>
          <w:u w:val="single"/>
        </w:rPr>
      </w:pPr>
      <w:r w:rsidRPr="00422D2D">
        <w:rPr>
          <w:rFonts w:ascii="Arial" w:hAnsi="Arial" w:cs="Arial"/>
          <w:sz w:val="24"/>
          <w:szCs w:val="24"/>
          <w:u w:val="single"/>
        </w:rPr>
        <w:t>Para cada una de las acciones formativas</w:t>
      </w:r>
      <w:r>
        <w:rPr>
          <w:rFonts w:ascii="Arial" w:hAnsi="Arial" w:cs="Arial"/>
          <w:sz w:val="24"/>
          <w:szCs w:val="24"/>
          <w:u w:val="single"/>
        </w:rPr>
        <w:t xml:space="preserve"> (curso de “Ofimática” y curso de “Windows, Word, Excel e Internet”)</w:t>
      </w:r>
      <w:r w:rsidRPr="00422D2D">
        <w:rPr>
          <w:rFonts w:ascii="Arial" w:hAnsi="Arial" w:cs="Arial"/>
          <w:sz w:val="24"/>
          <w:szCs w:val="24"/>
        </w:rPr>
        <w:t xml:space="preserve"> detalladas en el punto anterior se deberá presentar en el Sobre B la siguiente documentación técnica:</w:t>
      </w:r>
    </w:p>
    <w:p w:rsidR="00422D2D" w:rsidRDefault="00422D2D" w:rsidP="00422D2D">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422D2D" w:rsidRDefault="00422D2D">
      <w:pPr>
        <w:rPr>
          <w:rFonts w:ascii="Arial" w:hAnsi="Arial" w:cs="Arial"/>
          <w:sz w:val="22"/>
          <w:szCs w:val="22"/>
        </w:rPr>
      </w:pPr>
    </w:p>
    <w:p w:rsidR="000773F9" w:rsidRDefault="000773F9" w:rsidP="00AA42A3">
      <w:pPr>
        <w:ind w:firstLine="708"/>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lastRenderedPageBreak/>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AA42A3" w:rsidRPr="00AA42A3" w:rsidRDefault="00AA42A3" w:rsidP="000773F9">
      <w:pPr>
        <w:numPr>
          <w:ilvl w:val="0"/>
          <w:numId w:val="9"/>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especificar la metodología de evaluación de todos los aprendizajes a adquirir: contenidos, actitudes y destrezas que se van a evaluar.</w:t>
      </w:r>
    </w:p>
    <w:p w:rsidR="00AA42A3" w:rsidRPr="00AA42A3" w:rsidRDefault="00AA42A3" w:rsidP="00AA42A3">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AA42A3"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00AA42A3" w:rsidRPr="00AA6648">
        <w:rPr>
          <w:rFonts w:ascii="Arial" w:hAnsi="Arial" w:cs="Arial"/>
          <w:sz w:val="22"/>
          <w:szCs w:val="22"/>
          <w:u w:val="single"/>
        </w:rPr>
        <w:t xml:space="preserve">Se presentará </w:t>
      </w:r>
      <w:proofErr w:type="gramStart"/>
      <w:r w:rsidR="00AA42A3" w:rsidRPr="00AA6648">
        <w:rPr>
          <w:rFonts w:ascii="Arial" w:hAnsi="Arial" w:cs="Arial"/>
          <w:sz w:val="22"/>
          <w:szCs w:val="22"/>
          <w:u w:val="single"/>
        </w:rPr>
        <w:t>un</w:t>
      </w:r>
      <w:proofErr w:type="gramEnd"/>
      <w:r w:rsidR="00AA42A3" w:rsidRPr="00AA6648">
        <w:rPr>
          <w:rFonts w:ascii="Arial" w:hAnsi="Arial" w:cs="Arial"/>
          <w:sz w:val="22"/>
          <w:szCs w:val="22"/>
          <w:u w:val="single"/>
        </w:rPr>
        <w:t xml:space="preserve"> ejemplar base</w:t>
      </w:r>
      <w:r w:rsidR="00AA42A3">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0773F9" w:rsidRPr="00B03E3F" w:rsidRDefault="000773F9" w:rsidP="000773F9">
      <w:pPr>
        <w:ind w:left="720"/>
        <w:jc w:val="both"/>
        <w:rPr>
          <w:rFonts w:ascii="Arial" w:hAnsi="Arial" w:cs="Arial"/>
          <w:sz w:val="22"/>
          <w:szCs w:val="22"/>
        </w:rPr>
      </w:pPr>
    </w:p>
    <w:p w:rsidR="000773F9" w:rsidRPr="00930286"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0773F9" w:rsidRPr="00E942B9" w:rsidRDefault="000773F9" w:rsidP="000773F9">
      <w:pPr>
        <w:numPr>
          <w:ilvl w:val="1"/>
          <w:numId w:val="9"/>
        </w:numPr>
        <w:jc w:val="both"/>
        <w:rPr>
          <w:rFonts w:ascii="Arial" w:hAnsi="Arial" w:cs="Arial"/>
          <w:sz w:val="22"/>
          <w:szCs w:val="22"/>
        </w:rPr>
      </w:pPr>
      <w:r w:rsidRPr="00E942B9">
        <w:rPr>
          <w:rFonts w:ascii="Arial" w:hAnsi="Arial" w:cs="Arial"/>
          <w:sz w:val="22"/>
          <w:szCs w:val="22"/>
        </w:rPr>
        <w:t>Recursos y/o material didáctico que optimicen el servicio de la impartición de la acción formativa, que sirvan de refuerzo a dichos contenido</w:t>
      </w:r>
      <w:r w:rsidR="005A3F6C" w:rsidRPr="00E942B9">
        <w:rPr>
          <w:rFonts w:ascii="Arial" w:hAnsi="Arial" w:cs="Arial"/>
          <w:sz w:val="22"/>
          <w:szCs w:val="22"/>
        </w:rPr>
        <w:t>s</w:t>
      </w:r>
      <w:r w:rsidRPr="00E942B9">
        <w:rPr>
          <w:rFonts w:ascii="Arial" w:hAnsi="Arial" w:cs="Arial"/>
          <w:sz w:val="22"/>
          <w:szCs w:val="22"/>
        </w:rPr>
        <w:t>, materiales complementarios a entregar a los participantes, tales como casos prácticos, ejercicios impresos, entrega de memoria de USB con ejercicios para trabajar en casa, etc.</w:t>
      </w:r>
    </w:p>
    <w:p w:rsidR="000773F9" w:rsidRPr="00E942B9" w:rsidRDefault="000773F9" w:rsidP="000773F9">
      <w:pPr>
        <w:numPr>
          <w:ilvl w:val="1"/>
          <w:numId w:val="9"/>
        </w:numPr>
        <w:jc w:val="both"/>
        <w:rPr>
          <w:rFonts w:ascii="Arial" w:hAnsi="Arial" w:cs="Arial"/>
          <w:sz w:val="22"/>
          <w:szCs w:val="22"/>
        </w:rPr>
      </w:pPr>
      <w:r w:rsidRPr="00E942B9">
        <w:rPr>
          <w:rFonts w:ascii="Arial" w:hAnsi="Arial" w:cs="Arial"/>
          <w:sz w:val="22"/>
          <w:szCs w:val="22"/>
        </w:rPr>
        <w:t xml:space="preserve">Sesiones de tutorías individualizadas: de ofrecerse esta línea de mejora deberá contemplarse para el total de los alumnos de la acción formativa, y ofertando un mínimo de horas de tutoría </w:t>
      </w:r>
      <w:r w:rsidR="00930286" w:rsidRPr="00E942B9">
        <w:rPr>
          <w:rFonts w:ascii="Arial" w:hAnsi="Arial" w:cs="Arial"/>
          <w:sz w:val="22"/>
          <w:szCs w:val="22"/>
        </w:rPr>
        <w:t xml:space="preserve">para todo el itinerario </w:t>
      </w:r>
      <w:r w:rsidRPr="00E942B9">
        <w:rPr>
          <w:rFonts w:ascii="Arial" w:hAnsi="Arial" w:cs="Arial"/>
          <w:sz w:val="22"/>
          <w:szCs w:val="22"/>
        </w:rPr>
        <w:t>fuera del horario lectivo.</w:t>
      </w:r>
    </w:p>
    <w:p w:rsidR="0020116A" w:rsidRDefault="0020116A" w:rsidP="0020116A">
      <w:pPr>
        <w:spacing w:line="276" w:lineRule="auto"/>
        <w:jc w:val="both"/>
        <w:rPr>
          <w:rFonts w:ascii="Arial" w:hAnsi="Arial" w:cs="Arial"/>
          <w:sz w:val="22"/>
          <w:szCs w:val="22"/>
        </w:rPr>
      </w:pPr>
    </w:p>
    <w:p w:rsidR="00AA42A3" w:rsidRPr="00AA42A3" w:rsidRDefault="00AA42A3" w:rsidP="00AA42A3">
      <w:pPr>
        <w:numPr>
          <w:ilvl w:val="0"/>
          <w:numId w:val="9"/>
        </w:numPr>
        <w:ind w:left="709" w:hanging="425"/>
        <w:jc w:val="both"/>
        <w:rPr>
          <w:rFonts w:ascii="Arial" w:hAnsi="Arial" w:cs="Arial"/>
          <w:sz w:val="22"/>
          <w:szCs w:val="22"/>
        </w:rPr>
      </w:pPr>
      <w:r w:rsidRPr="00AA42A3">
        <w:rPr>
          <w:rFonts w:ascii="Arial" w:hAnsi="Arial" w:cs="Arial"/>
          <w:b/>
          <w:bCs/>
          <w:sz w:val="22"/>
          <w:szCs w:val="22"/>
        </w:rPr>
        <w:t xml:space="preserve">IMPORTANTE: </w:t>
      </w:r>
      <w:r w:rsidRPr="00AA42A3">
        <w:rPr>
          <w:rFonts w:ascii="Arial" w:hAnsi="Arial" w:cs="Arial"/>
          <w:bCs/>
          <w:sz w:val="22"/>
          <w:szCs w:val="22"/>
        </w:rPr>
        <w:t>el licitador deberá presentar junto con el resto de documentación un</w:t>
      </w:r>
      <w:r w:rsidRPr="00AA42A3">
        <w:rPr>
          <w:rFonts w:ascii="Arial" w:hAnsi="Arial" w:cs="Arial"/>
          <w:b/>
          <w:bCs/>
          <w:sz w:val="22"/>
          <w:szCs w:val="22"/>
        </w:rPr>
        <w:t xml:space="preserve"> Programa Formativo</w:t>
      </w:r>
      <w:r w:rsidRPr="00AA42A3">
        <w:rPr>
          <w:rFonts w:ascii="Arial" w:hAnsi="Arial" w:cs="Arial"/>
          <w:sz w:val="22"/>
          <w:szCs w:val="22"/>
        </w:rPr>
        <w:t xml:space="preserve"> que desarrolle los requisitos técnicos asociados a la acción formativa, en base a lo establecido en el apartado anterior, pero dicho Programa Formativo no será objeto de Valoración según lo que marca la tabla de </w:t>
      </w:r>
      <w:proofErr w:type="spellStart"/>
      <w:r w:rsidRPr="00AA42A3">
        <w:rPr>
          <w:rFonts w:ascii="Arial" w:hAnsi="Arial" w:cs="Arial"/>
          <w:sz w:val="22"/>
          <w:szCs w:val="22"/>
        </w:rPr>
        <w:t>baremación</w:t>
      </w:r>
      <w:proofErr w:type="spellEnd"/>
      <w:r w:rsidRPr="00AA42A3">
        <w:rPr>
          <w:rFonts w:ascii="Arial" w:hAnsi="Arial" w:cs="Arial"/>
          <w:sz w:val="22"/>
          <w:szCs w:val="22"/>
        </w:rPr>
        <w:t>. Inserta Empleo validará el programa previo el inicio de la acción.</w:t>
      </w:r>
      <w:r>
        <w:rPr>
          <w:rFonts w:ascii="Arial" w:hAnsi="Arial" w:cs="Arial"/>
          <w:sz w:val="22"/>
          <w:szCs w:val="22"/>
        </w:rPr>
        <w:t xml:space="preserve"> </w:t>
      </w:r>
      <w:r w:rsidRPr="00AA42A3">
        <w:rPr>
          <w:rFonts w:ascii="Arial" w:hAnsi="Arial" w:cs="Arial"/>
          <w:sz w:val="22"/>
          <w:szCs w:val="22"/>
          <w:lang w:val="es-ES_tradnl" w:eastAsia="en-US"/>
        </w:rPr>
        <w:t>El Programa contendrá expresamente los siguientes epígrafes:</w:t>
      </w: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 xml:space="preserve">BREVE </w:t>
      </w:r>
      <w:proofErr w:type="spellStart"/>
      <w:r>
        <w:rPr>
          <w:rFonts w:ascii="Arial" w:hAnsi="Arial" w:cs="Arial"/>
          <w:sz w:val="22"/>
          <w:szCs w:val="22"/>
        </w:rPr>
        <w:t>INTRODUCCION</w:t>
      </w:r>
      <w:proofErr w:type="spellEnd"/>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COMPETENCIA GENERAL</w:t>
      </w:r>
    </w:p>
    <w:p w:rsidR="00AA42A3" w:rsidRPr="00687E26" w:rsidRDefault="00AA42A3" w:rsidP="005A3F6C">
      <w:pPr>
        <w:numPr>
          <w:ilvl w:val="1"/>
          <w:numId w:val="9"/>
        </w:numPr>
        <w:ind w:left="1418" w:hanging="426"/>
        <w:jc w:val="both"/>
        <w:rPr>
          <w:rFonts w:ascii="Arial" w:hAnsi="Arial" w:cs="Arial"/>
          <w:sz w:val="22"/>
          <w:szCs w:val="22"/>
        </w:rPr>
      </w:pPr>
      <w:proofErr w:type="spellStart"/>
      <w:r>
        <w:rPr>
          <w:rFonts w:ascii="Arial" w:hAnsi="Arial" w:cs="Arial"/>
          <w:sz w:val="22"/>
          <w:szCs w:val="22"/>
        </w:rPr>
        <w:t>RELACION</w:t>
      </w:r>
      <w:proofErr w:type="spellEnd"/>
      <w:r>
        <w:rPr>
          <w:rFonts w:ascii="Arial" w:hAnsi="Arial" w:cs="Arial"/>
          <w:sz w:val="22"/>
          <w:szCs w:val="22"/>
        </w:rPr>
        <w:t xml:space="preserve"> MODULAR: para cada uno de los módulos se relacionarán</w:t>
      </w:r>
      <w:r w:rsidRPr="00687E26">
        <w:rPr>
          <w:rFonts w:ascii="Arial" w:hAnsi="Arial" w:cs="Arial"/>
          <w:sz w:val="22"/>
          <w:szCs w:val="22"/>
        </w:rPr>
        <w:t xml:space="preserve">: </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AA42A3" w:rsidRPr="003C2836" w:rsidRDefault="00AA42A3" w:rsidP="00AA42A3">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AA42A3" w:rsidRPr="00687E26" w:rsidRDefault="00AA42A3" w:rsidP="00AA42A3">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AA42A3" w:rsidRDefault="00AA42A3" w:rsidP="00AA42A3">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proofErr w:type="spellStart"/>
      <w:r w:rsidRPr="000773F9">
        <w:rPr>
          <w:rFonts w:ascii="Arial" w:hAnsi="Arial" w:cs="Arial"/>
          <w:sz w:val="22"/>
          <w:szCs w:val="22"/>
        </w:rPr>
        <w:t>specificar</w:t>
      </w:r>
      <w:proofErr w:type="spellEnd"/>
      <w:r w:rsidRPr="000773F9">
        <w:rPr>
          <w:rFonts w:ascii="Arial" w:hAnsi="Arial" w:cs="Arial"/>
          <w:sz w:val="22"/>
          <w:szCs w:val="22"/>
        </w:rPr>
        <w:t xml:space="preserve">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AA42A3" w:rsidRPr="00DA24EB" w:rsidRDefault="005A3F6C" w:rsidP="005A3F6C">
      <w:pPr>
        <w:numPr>
          <w:ilvl w:val="1"/>
          <w:numId w:val="9"/>
        </w:numPr>
        <w:ind w:left="1418" w:hanging="425"/>
        <w:jc w:val="both"/>
        <w:rPr>
          <w:rFonts w:ascii="Arial" w:hAnsi="Arial" w:cs="Arial"/>
          <w:sz w:val="22"/>
          <w:szCs w:val="22"/>
        </w:rPr>
      </w:pPr>
      <w:r>
        <w:rPr>
          <w:rFonts w:ascii="Arial" w:hAnsi="Arial" w:cs="Arial"/>
          <w:sz w:val="22"/>
          <w:szCs w:val="22"/>
        </w:rPr>
        <w:t xml:space="preserve">CALENDARIO Y </w:t>
      </w:r>
      <w:r w:rsidR="00AA42A3" w:rsidRPr="00DA24EB">
        <w:rPr>
          <w:rFonts w:ascii="Arial" w:hAnsi="Arial" w:cs="Arial"/>
          <w:sz w:val="22"/>
          <w:szCs w:val="22"/>
        </w:rPr>
        <w:t xml:space="preserve">CRONOGRAMA DE IMPARTICIÓN: indicar detalle / desglose de los módulos en el cronograma. El cronograma se </w:t>
      </w:r>
      <w:r w:rsidR="00AA42A3" w:rsidRPr="00DA24EB">
        <w:rPr>
          <w:rFonts w:ascii="Arial" w:hAnsi="Arial" w:cs="Arial"/>
          <w:sz w:val="22"/>
          <w:szCs w:val="22"/>
        </w:rPr>
        <w:lastRenderedPageBreak/>
        <w:t>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BAREMACIÓN)</w:t>
      </w:r>
    </w:p>
    <w:p w:rsidR="004236A2" w:rsidRDefault="004236A2" w:rsidP="00D020D5">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330D89">
        <w:trPr>
          <w:trHeight w:val="527"/>
        </w:trPr>
        <w:tc>
          <w:tcPr>
            <w:tcW w:w="10440" w:type="dxa"/>
            <w:gridSpan w:val="2"/>
            <w:shd w:val="clear" w:color="auto" w:fill="FFFFFF"/>
            <w:noWrap/>
            <w:vAlign w:val="center"/>
          </w:tcPr>
          <w:p w:rsidR="008A605F" w:rsidRPr="00DA24EB" w:rsidRDefault="008A605F" w:rsidP="00330D89">
            <w:pPr>
              <w:ind w:left="1550"/>
              <w:rPr>
                <w:rFonts w:ascii="Arial" w:hAnsi="Arial" w:cs="Arial"/>
                <w:b/>
                <w:bCs/>
                <w:sz w:val="22"/>
                <w:szCs w:val="22"/>
              </w:rPr>
            </w:pPr>
          </w:p>
          <w:p w:rsidR="008A605F" w:rsidRPr="00DA24EB" w:rsidRDefault="008A605F" w:rsidP="00330D89">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330D89">
            <w:pPr>
              <w:jc w:val="both"/>
              <w:rPr>
                <w:rFonts w:ascii="Arial" w:hAnsi="Arial" w:cs="Arial"/>
                <w:b/>
                <w:bCs/>
                <w:sz w:val="22"/>
                <w:szCs w:val="22"/>
              </w:rPr>
            </w:pPr>
          </w:p>
        </w:tc>
      </w:tr>
      <w:tr w:rsidR="008A605F" w:rsidRPr="00DA24EB" w:rsidTr="00330D89">
        <w:trPr>
          <w:trHeight w:val="567"/>
        </w:trPr>
        <w:tc>
          <w:tcPr>
            <w:tcW w:w="9360" w:type="dxa"/>
            <w:tcBorders>
              <w:bottom w:val="single" w:sz="4" w:space="0" w:color="auto"/>
            </w:tcBorders>
            <w:shd w:val="clear" w:color="auto" w:fill="E6E6E6"/>
            <w:vAlign w:val="center"/>
          </w:tcPr>
          <w:p w:rsidR="008A605F" w:rsidRPr="00DA24EB" w:rsidRDefault="008A605F" w:rsidP="00330D89">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330D89">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330D89">
        <w:trPr>
          <w:trHeight w:val="1327"/>
        </w:trPr>
        <w:tc>
          <w:tcPr>
            <w:tcW w:w="9360" w:type="dxa"/>
            <w:tcBorders>
              <w:bottom w:val="single" w:sz="4" w:space="0" w:color="auto"/>
            </w:tcBorders>
            <w:vAlign w:val="center"/>
          </w:tcPr>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330D89">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330D89">
            <w:pPr>
              <w:ind w:left="168"/>
              <w:jc w:val="center"/>
              <w:rPr>
                <w:rFonts w:ascii="Arial" w:hAnsi="Arial" w:cs="Arial"/>
              </w:rPr>
            </w:pPr>
          </w:p>
        </w:tc>
      </w:tr>
      <w:tr w:rsidR="00EF61EF" w:rsidRPr="00DA24EB" w:rsidTr="00BE167C">
        <w:trPr>
          <w:trHeight w:val="170"/>
        </w:trPr>
        <w:tc>
          <w:tcPr>
            <w:tcW w:w="9360" w:type="dxa"/>
            <w:shd w:val="pct10" w:color="auto" w:fill="auto"/>
            <w:vAlign w:val="center"/>
          </w:tcPr>
          <w:p w:rsidR="00EF61EF" w:rsidRPr="00DD3CD3" w:rsidRDefault="00EF61EF" w:rsidP="00BE167C">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BE167C">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BE167C">
        <w:trPr>
          <w:trHeight w:val="170"/>
        </w:trPr>
        <w:tc>
          <w:tcPr>
            <w:tcW w:w="9360" w:type="dxa"/>
            <w:tcBorders>
              <w:bottom w:val="single" w:sz="4" w:space="0" w:color="auto"/>
            </w:tcBorders>
            <w:shd w:val="clear" w:color="auto" w:fill="auto"/>
            <w:vAlign w:val="center"/>
          </w:tcPr>
          <w:p w:rsidR="00EF61EF" w:rsidRPr="00930286" w:rsidRDefault="00EF61EF" w:rsidP="00BE167C">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BE167C">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BE167C">
            <w:pPr>
              <w:ind w:left="168"/>
              <w:jc w:val="center"/>
              <w:rPr>
                <w:rFonts w:ascii="Arial" w:hAnsi="Arial" w:cs="Arial"/>
                <w:highlight w:val="lightGray"/>
              </w:rPr>
            </w:pPr>
          </w:p>
        </w:tc>
      </w:tr>
      <w:tr w:rsidR="008A605F" w:rsidRPr="00DA24EB" w:rsidTr="00330D89">
        <w:trPr>
          <w:trHeight w:val="170"/>
        </w:trPr>
        <w:tc>
          <w:tcPr>
            <w:tcW w:w="9360" w:type="dxa"/>
            <w:shd w:val="pct10" w:color="auto" w:fill="auto"/>
            <w:vAlign w:val="center"/>
          </w:tcPr>
          <w:p w:rsidR="008A605F" w:rsidRPr="00DD3CD3" w:rsidRDefault="00EF61EF" w:rsidP="00330D89">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330D89">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330D89">
        <w:trPr>
          <w:trHeight w:val="170"/>
        </w:trPr>
        <w:tc>
          <w:tcPr>
            <w:tcW w:w="9360" w:type="dxa"/>
            <w:tcBorders>
              <w:bottom w:val="single" w:sz="4" w:space="0" w:color="auto"/>
            </w:tcBorders>
            <w:shd w:val="clear" w:color="auto" w:fill="auto"/>
            <w:vAlign w:val="center"/>
          </w:tcPr>
          <w:p w:rsidR="00EF61EF" w:rsidRDefault="00EF61EF" w:rsidP="00EF61EF">
            <w:pPr>
              <w:pStyle w:val="Marta"/>
              <w:spacing w:before="120"/>
            </w:pPr>
            <w:r>
              <w:t>A</w:t>
            </w:r>
            <w:r w:rsidRPr="00933134">
              <w:t xml:space="preserve">decuación </w:t>
            </w:r>
            <w:r>
              <w:t>al programa de contenidos de la acción.</w:t>
            </w:r>
          </w:p>
          <w:p w:rsidR="00EF61EF" w:rsidRPr="00EF61EF" w:rsidRDefault="00EF61EF" w:rsidP="00EF61EF">
            <w:pPr>
              <w:pStyle w:val="Marta"/>
              <w:spacing w:before="120"/>
              <w:rPr>
                <w:rFonts w:cs="Arial"/>
              </w:rPr>
            </w:pPr>
            <w:r>
              <w:t>Actualización y vigencia del contenido; adecuada presentación, y maquetación;</w:t>
            </w:r>
            <w:r w:rsidRPr="00933134">
              <w:t xml:space="preserve"> redacción y </w:t>
            </w:r>
            <w:r>
              <w:t xml:space="preserve">lenguaje concisos; </w:t>
            </w:r>
            <w:r w:rsidRPr="00933134">
              <w:t xml:space="preserve">imágenes y gráficos </w:t>
            </w:r>
            <w:r>
              <w:t>facilitadores, calidad de la reprografía</w:t>
            </w:r>
            <w:r w:rsidRPr="00933134">
              <w:t>.</w:t>
            </w:r>
          </w:p>
          <w:p w:rsidR="00EF61EF" w:rsidRPr="00EF61EF" w:rsidRDefault="00EF61EF" w:rsidP="00EF61EF">
            <w:pPr>
              <w:pStyle w:val="Marta"/>
              <w:spacing w:before="120"/>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330D89">
            <w:pPr>
              <w:ind w:left="168"/>
              <w:jc w:val="center"/>
              <w:rPr>
                <w:rFonts w:ascii="Arial" w:hAnsi="Arial" w:cs="Arial"/>
                <w:highlight w:val="lightGray"/>
              </w:rPr>
            </w:pPr>
          </w:p>
        </w:tc>
      </w:tr>
      <w:tr w:rsidR="008A605F" w:rsidRPr="00DA24EB" w:rsidTr="00330D8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70"/>
              <w:jc w:val="center"/>
              <w:rPr>
                <w:rFonts w:ascii="Arial" w:hAnsi="Arial" w:cs="Arial"/>
                <w:b/>
                <w:sz w:val="22"/>
                <w:szCs w:val="22"/>
              </w:rPr>
            </w:pPr>
            <w:r>
              <w:rPr>
                <w:rFonts w:ascii="Arial" w:hAnsi="Arial" w:cs="Arial"/>
                <w:b/>
                <w:sz w:val="22"/>
                <w:szCs w:val="22"/>
              </w:rPr>
              <w:t>10</w:t>
            </w:r>
          </w:p>
        </w:tc>
      </w:tr>
      <w:tr w:rsidR="008A605F" w:rsidRPr="00BF152C" w:rsidTr="00330D89">
        <w:trPr>
          <w:trHeight w:val="1696"/>
        </w:trPr>
        <w:tc>
          <w:tcPr>
            <w:tcW w:w="9360" w:type="dxa"/>
            <w:shd w:val="clear" w:color="auto" w:fill="auto"/>
            <w:vAlign w:val="center"/>
          </w:tcPr>
          <w:p w:rsidR="00E942B9" w:rsidRPr="00E942B9" w:rsidRDefault="00E942B9" w:rsidP="00932408">
            <w:pPr>
              <w:pStyle w:val="Prrafodelista"/>
              <w:numPr>
                <w:ilvl w:val="0"/>
                <w:numId w:val="27"/>
              </w:numPr>
              <w:ind w:left="404"/>
              <w:jc w:val="both"/>
              <w:rPr>
                <w:rFonts w:ascii="Arial" w:hAnsi="Arial"/>
              </w:rPr>
            </w:pPr>
            <w:r w:rsidRPr="00E942B9">
              <w:rPr>
                <w:rFonts w:ascii="Arial" w:hAnsi="Arial"/>
              </w:rPr>
              <w:t>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w:t>
            </w:r>
          </w:p>
          <w:p w:rsidR="008A605F" w:rsidRDefault="008A605F" w:rsidP="00932408">
            <w:pPr>
              <w:pStyle w:val="Marta"/>
              <w:numPr>
                <w:ilvl w:val="0"/>
                <w:numId w:val="20"/>
              </w:numPr>
              <w:spacing w:before="120"/>
              <w:ind w:left="404"/>
            </w:pPr>
            <w:r w:rsidRPr="00930286">
              <w:t>Sesiones de tutorías individualizadas: de ofrecerse esta línea de mejora deberá contemplarse para el total de los alumnos de la acción formativa, y ofertando un mínimo de horas de tutoría para todo el itinerario fuera del horario lectivo.</w:t>
            </w:r>
          </w:p>
        </w:tc>
        <w:tc>
          <w:tcPr>
            <w:tcW w:w="1080" w:type="dxa"/>
            <w:shd w:val="clear" w:color="auto" w:fill="auto"/>
            <w:vAlign w:val="center"/>
          </w:tcPr>
          <w:p w:rsidR="00EF61EF" w:rsidRDefault="008A605F" w:rsidP="00EF61EF">
            <w:pPr>
              <w:spacing w:before="120" w:after="120" w:line="480" w:lineRule="auto"/>
              <w:jc w:val="center"/>
              <w:rPr>
                <w:rFonts w:ascii="Arial" w:hAnsi="Arial" w:cs="Arial"/>
                <w:sz w:val="22"/>
                <w:szCs w:val="22"/>
              </w:rPr>
            </w:pPr>
            <w:r>
              <w:rPr>
                <w:rFonts w:ascii="Arial" w:hAnsi="Arial" w:cs="Arial"/>
                <w:sz w:val="22"/>
                <w:szCs w:val="22"/>
              </w:rPr>
              <w:t>6</w:t>
            </w:r>
          </w:p>
          <w:p w:rsidR="00EF61EF" w:rsidRPr="00EF61EF" w:rsidRDefault="008A605F" w:rsidP="00EF61EF">
            <w:pPr>
              <w:spacing w:before="240" w:after="120" w:line="480" w:lineRule="auto"/>
              <w:jc w:val="center"/>
              <w:rPr>
                <w:rFonts w:ascii="Arial" w:hAnsi="Arial" w:cs="Arial"/>
                <w:sz w:val="22"/>
                <w:szCs w:val="22"/>
              </w:rPr>
            </w:pPr>
            <w:r>
              <w:rPr>
                <w:rFonts w:ascii="Arial" w:hAnsi="Arial" w:cs="Arial"/>
                <w:sz w:val="22"/>
                <w:szCs w:val="22"/>
              </w:rPr>
              <w:t>4</w:t>
            </w:r>
          </w:p>
        </w:tc>
      </w:tr>
    </w:tbl>
    <w:p w:rsidR="0020116A" w:rsidRDefault="0020116A" w:rsidP="00D020D5">
      <w:pPr>
        <w:jc w:val="both"/>
        <w:rPr>
          <w:rFonts w:ascii="Arial" w:hAnsi="Arial" w:cs="Arial"/>
          <w:sz w:val="24"/>
          <w:szCs w:val="24"/>
        </w:rPr>
      </w:pPr>
    </w:p>
    <w:p w:rsidR="008A605F" w:rsidRPr="00DA24EB" w:rsidRDefault="008A605F" w:rsidP="00D020D5">
      <w:pPr>
        <w:jc w:val="both"/>
        <w:rPr>
          <w:rFonts w:ascii="Arial" w:hAnsi="Arial" w:cs="Arial"/>
          <w:sz w:val="24"/>
          <w:szCs w:val="24"/>
        </w:rPr>
      </w:pP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w:t>
      </w:r>
      <w:r w:rsidR="005341C4">
        <w:rPr>
          <w:rFonts w:ascii="Arial" w:hAnsi="Arial" w:cs="Arial"/>
          <w:color w:val="000000"/>
          <w:sz w:val="22"/>
          <w:szCs w:val="22"/>
        </w:rPr>
        <w:t xml:space="preserve"> Empleo</w:t>
      </w:r>
      <w:r>
        <w:rPr>
          <w:rFonts w:ascii="Arial" w:hAnsi="Arial" w:cs="Arial"/>
          <w:color w:val="000000"/>
          <w:sz w:val="22"/>
          <w:szCs w:val="22"/>
        </w:rPr>
        <w:t xml:space="preserve"> en lo relativo a seguimiento de la asistencia del alumnado, reuniones </w:t>
      </w:r>
      <w:r>
        <w:rPr>
          <w:rFonts w:ascii="Arial" w:hAnsi="Arial" w:cs="Arial"/>
          <w:color w:val="000000"/>
          <w:sz w:val="22"/>
          <w:szCs w:val="22"/>
        </w:rPr>
        <w:lastRenderedPageBreak/>
        <w:t>de seguimiento de la acción formativa en el número y secuencia que se establezcan, y obligándose a cumplimentar y entregar la documentación en los plazos y formas establecidos, utilizando los formatos que Inserta</w:t>
      </w:r>
      <w:r w:rsidR="005341C4">
        <w:rPr>
          <w:rFonts w:ascii="Arial" w:hAnsi="Arial" w:cs="Arial"/>
          <w:color w:val="000000"/>
          <w:sz w:val="22"/>
          <w:szCs w:val="22"/>
        </w:rPr>
        <w:t xml:space="preserve"> Empleo</w:t>
      </w:r>
      <w:r>
        <w:rPr>
          <w:rFonts w:ascii="Arial" w:hAnsi="Arial" w:cs="Arial"/>
          <w:color w:val="000000"/>
          <w:sz w:val="22"/>
          <w:szCs w:val="22"/>
        </w:rPr>
        <w:t xml:space="preserve"> le requiera.</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24 – Programa formativo </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26 – Ficha de modificación del programa</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53 – Control de asistencia</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54 – Ficha de incidencias </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sidR="005341C4">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3F11A0" w:rsidRPr="00DA24EB" w:rsidRDefault="003F11A0"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 xml:space="preserve">MATERIAL </w:t>
      </w:r>
      <w:proofErr w:type="spellStart"/>
      <w:r w:rsidRPr="00DA24EB">
        <w:rPr>
          <w:rFonts w:ascii="Arial" w:hAnsi="Arial" w:cs="Arial"/>
          <w:b/>
          <w:sz w:val="24"/>
        </w:rPr>
        <w:t>DIDACTICO</w:t>
      </w:r>
      <w:proofErr w:type="spellEnd"/>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Si algún participante del curso requiriese de 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D020D5" w:rsidRPr="00DA24EB" w:rsidRDefault="00666A91" w:rsidP="005A3F6C">
      <w:pPr>
        <w:spacing w:line="276" w:lineRule="auto"/>
        <w:ind w:left="851"/>
        <w:jc w:val="both"/>
        <w:rPr>
          <w:rFonts w:ascii="Arial" w:hAnsi="Arial" w:cs="Arial"/>
          <w:sz w:val="22"/>
          <w:szCs w:val="22"/>
        </w:rPr>
      </w:pPr>
      <w:r>
        <w:rPr>
          <w:rFonts w:ascii="Arial" w:hAnsi="Arial" w:cs="Arial"/>
          <w:sz w:val="22"/>
          <w:szCs w:val="22"/>
        </w:rPr>
        <w:t xml:space="preserve">La empresa adjudicataria deberá cumplir en todo momento con la normativa comunitaria en materia de publicidad, garantizando la inserción de los logos que Inserta </w:t>
      </w:r>
      <w:r w:rsidR="005341C4">
        <w:rPr>
          <w:rFonts w:ascii="Arial" w:hAnsi="Arial" w:cs="Arial"/>
          <w:sz w:val="22"/>
          <w:szCs w:val="22"/>
        </w:rPr>
        <w:t xml:space="preserve">Empleo </w:t>
      </w:r>
      <w:r>
        <w:rPr>
          <w:rFonts w:ascii="Arial" w:hAnsi="Arial" w:cs="Arial"/>
          <w:sz w:val="22"/>
          <w:szCs w:val="22"/>
        </w:rPr>
        <w:t>le facilitará en las au</w:t>
      </w:r>
      <w:bookmarkStart w:id="0" w:name="_GoBack"/>
      <w:bookmarkEnd w:id="0"/>
      <w:r>
        <w:rPr>
          <w:rFonts w:ascii="Arial" w:hAnsi="Arial" w:cs="Arial"/>
          <w:sz w:val="22"/>
          <w:szCs w:val="22"/>
        </w:rPr>
        <w:t>las y en el material didáctico.</w:t>
      </w:r>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92" w:rsidRDefault="00356592" w:rsidP="00E060F0">
      <w:r>
        <w:separator/>
      </w:r>
    </w:p>
  </w:endnote>
  <w:endnote w:type="continuationSeparator" w:id="0">
    <w:p w:rsidR="00356592" w:rsidRDefault="00356592"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CB02B2">
    <w:pPr>
      <w:pStyle w:val="Piedepgina"/>
      <w:framePr w:wrap="around" w:vAnchor="text" w:hAnchor="margin" w:xAlign="right" w:y="1"/>
      <w:rPr>
        <w:rStyle w:val="Nmerodepgina"/>
      </w:rPr>
    </w:pPr>
    <w:r>
      <w:rPr>
        <w:rStyle w:val="Nmerodepgina"/>
      </w:rPr>
      <w:fldChar w:fldCharType="begin"/>
    </w:r>
    <w:r w:rsidR="00356592">
      <w:rPr>
        <w:rStyle w:val="Nmerodepgina"/>
      </w:rPr>
      <w:instrText xml:space="preserve">PAGE  </w:instrText>
    </w:r>
    <w:r>
      <w:rPr>
        <w:rStyle w:val="Nmerodepgina"/>
      </w:rPr>
      <w:fldChar w:fldCharType="end"/>
    </w:r>
  </w:p>
  <w:p w:rsidR="00356592" w:rsidRDefault="00356592">
    <w:pPr>
      <w:pStyle w:val="Piedepgina"/>
      <w:ind w:right="360"/>
    </w:pPr>
  </w:p>
  <w:p w:rsidR="00356592" w:rsidRDefault="00356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356592"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14:anchorId="76793BF4" wp14:editId="23FDF1AF">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00CB02B2" w:rsidRPr="00AB2B26">
      <w:rPr>
        <w:b w:val="0"/>
        <w:sz w:val="20"/>
      </w:rPr>
      <w:fldChar w:fldCharType="begin"/>
    </w:r>
    <w:r w:rsidRPr="00AB2B26">
      <w:rPr>
        <w:b w:val="0"/>
        <w:sz w:val="20"/>
      </w:rPr>
      <w:instrText xml:space="preserve"> PAGE </w:instrText>
    </w:r>
    <w:r w:rsidR="00CB02B2" w:rsidRPr="00AB2B26">
      <w:rPr>
        <w:b w:val="0"/>
        <w:sz w:val="20"/>
      </w:rPr>
      <w:fldChar w:fldCharType="separate"/>
    </w:r>
    <w:r w:rsidR="00331442">
      <w:rPr>
        <w:b w:val="0"/>
        <w:noProof/>
        <w:sz w:val="20"/>
      </w:rPr>
      <w:t>7</w:t>
    </w:r>
    <w:r w:rsidR="00CB02B2" w:rsidRPr="00AB2B26">
      <w:rPr>
        <w:b w:val="0"/>
        <w:sz w:val="20"/>
      </w:rPr>
      <w:fldChar w:fldCharType="end"/>
    </w:r>
    <w:r w:rsidRPr="00AB2B26">
      <w:rPr>
        <w:b w:val="0"/>
        <w:sz w:val="20"/>
      </w:rPr>
      <w:t xml:space="preserve"> de </w:t>
    </w:r>
    <w:r w:rsidR="00CB02B2" w:rsidRPr="00AB2B26">
      <w:rPr>
        <w:b w:val="0"/>
        <w:sz w:val="20"/>
      </w:rPr>
      <w:fldChar w:fldCharType="begin"/>
    </w:r>
    <w:r w:rsidRPr="00AB2B26">
      <w:rPr>
        <w:b w:val="0"/>
        <w:sz w:val="20"/>
      </w:rPr>
      <w:instrText xml:space="preserve"> NUMPAGES </w:instrText>
    </w:r>
    <w:r w:rsidR="00CB02B2" w:rsidRPr="00AB2B26">
      <w:rPr>
        <w:b w:val="0"/>
        <w:sz w:val="20"/>
      </w:rPr>
      <w:fldChar w:fldCharType="separate"/>
    </w:r>
    <w:r w:rsidR="00331442">
      <w:rPr>
        <w:b w:val="0"/>
        <w:noProof/>
        <w:sz w:val="20"/>
      </w:rPr>
      <w:t>7</w:t>
    </w:r>
    <w:r w:rsidR="00CB02B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92" w:rsidRDefault="00356592" w:rsidP="00E060F0">
      <w:r>
        <w:separator/>
      </w:r>
    </w:p>
  </w:footnote>
  <w:footnote w:type="continuationSeparator" w:id="0">
    <w:p w:rsidR="00356592" w:rsidRDefault="00356592"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666A91">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sidR="00356592">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901652B"/>
    <w:multiLevelType w:val="hybridMultilevel"/>
    <w:tmpl w:val="DDCA1BB8"/>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4">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1">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2">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0"/>
  </w:num>
  <w:num w:numId="4">
    <w:abstractNumId w:val="15"/>
  </w:num>
  <w:num w:numId="5">
    <w:abstractNumId w:val="17"/>
  </w:num>
  <w:num w:numId="6">
    <w:abstractNumId w:val="3"/>
  </w:num>
  <w:num w:numId="7">
    <w:abstractNumId w:val="1"/>
  </w:num>
  <w:num w:numId="8">
    <w:abstractNumId w:val="10"/>
  </w:num>
  <w:num w:numId="9">
    <w:abstractNumId w:val="22"/>
  </w:num>
  <w:num w:numId="10">
    <w:abstractNumId w:val="9"/>
  </w:num>
  <w:num w:numId="11">
    <w:abstractNumId w:val="1"/>
  </w:num>
  <w:num w:numId="12">
    <w:abstractNumId w:val="16"/>
  </w:num>
  <w:num w:numId="13">
    <w:abstractNumId w:val="4"/>
  </w:num>
  <w:num w:numId="14">
    <w:abstractNumId w:val="8"/>
  </w:num>
  <w:num w:numId="15">
    <w:abstractNumId w:val="14"/>
  </w:num>
  <w:num w:numId="16">
    <w:abstractNumId w:val="18"/>
  </w:num>
  <w:num w:numId="17">
    <w:abstractNumId w:val="5"/>
  </w:num>
  <w:num w:numId="18">
    <w:abstractNumId w:val="19"/>
  </w:num>
  <w:num w:numId="19">
    <w:abstractNumId w:val="6"/>
  </w:num>
  <w:num w:numId="20">
    <w:abstractNumId w:val="21"/>
  </w:num>
  <w:num w:numId="21">
    <w:abstractNumId w:val="23"/>
  </w:num>
  <w:num w:numId="22">
    <w:abstractNumId w:val="10"/>
  </w:num>
  <w:num w:numId="23">
    <w:abstractNumId w:val="2"/>
  </w:num>
  <w:num w:numId="24">
    <w:abstractNumId w:val="24"/>
  </w:num>
  <w:num w:numId="25">
    <w:abstractNumId w:val="12"/>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hJP8DafevfKCvhBkm4cBronDjk=" w:salt="vLRYlg0EUMQFJ/iBYVUsPw=="/>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A16D7"/>
    <w:rsid w:val="000A209C"/>
    <w:rsid w:val="000B738A"/>
    <w:rsid w:val="000D39C2"/>
    <w:rsid w:val="000E52ED"/>
    <w:rsid w:val="000F1B84"/>
    <w:rsid w:val="000F234C"/>
    <w:rsid w:val="000F4D0F"/>
    <w:rsid w:val="000F510D"/>
    <w:rsid w:val="000F6CF3"/>
    <w:rsid w:val="000F7484"/>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088C"/>
    <w:rsid w:val="0027783F"/>
    <w:rsid w:val="002A5C12"/>
    <w:rsid w:val="002B5FEF"/>
    <w:rsid w:val="002C1151"/>
    <w:rsid w:val="002D2B0E"/>
    <w:rsid w:val="002D6F36"/>
    <w:rsid w:val="002E7545"/>
    <w:rsid w:val="002F3941"/>
    <w:rsid w:val="00306F2B"/>
    <w:rsid w:val="003154E7"/>
    <w:rsid w:val="00323F53"/>
    <w:rsid w:val="003272C1"/>
    <w:rsid w:val="00331442"/>
    <w:rsid w:val="00331BC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2D2D"/>
    <w:rsid w:val="004236A2"/>
    <w:rsid w:val="0043667A"/>
    <w:rsid w:val="0043746F"/>
    <w:rsid w:val="0044608E"/>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53A6"/>
    <w:rsid w:val="004F68C2"/>
    <w:rsid w:val="005006F1"/>
    <w:rsid w:val="00500CD3"/>
    <w:rsid w:val="00504278"/>
    <w:rsid w:val="0051167B"/>
    <w:rsid w:val="00521A10"/>
    <w:rsid w:val="005341C4"/>
    <w:rsid w:val="00536957"/>
    <w:rsid w:val="00537E2E"/>
    <w:rsid w:val="0054208E"/>
    <w:rsid w:val="00570E9F"/>
    <w:rsid w:val="0057193D"/>
    <w:rsid w:val="00572355"/>
    <w:rsid w:val="0057415E"/>
    <w:rsid w:val="005A23B3"/>
    <w:rsid w:val="005A3F6C"/>
    <w:rsid w:val="005A5627"/>
    <w:rsid w:val="005B1651"/>
    <w:rsid w:val="005B167A"/>
    <w:rsid w:val="005F1155"/>
    <w:rsid w:val="00605930"/>
    <w:rsid w:val="0060628B"/>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17A9"/>
    <w:rsid w:val="00746053"/>
    <w:rsid w:val="00764DD1"/>
    <w:rsid w:val="00765A25"/>
    <w:rsid w:val="0079462F"/>
    <w:rsid w:val="00796F34"/>
    <w:rsid w:val="007A6EC3"/>
    <w:rsid w:val="007B2EFA"/>
    <w:rsid w:val="007B32D1"/>
    <w:rsid w:val="007C7727"/>
    <w:rsid w:val="007D3E18"/>
    <w:rsid w:val="007D42A5"/>
    <w:rsid w:val="007E3C84"/>
    <w:rsid w:val="0081240E"/>
    <w:rsid w:val="00821AC0"/>
    <w:rsid w:val="008221D0"/>
    <w:rsid w:val="00822D98"/>
    <w:rsid w:val="00826A96"/>
    <w:rsid w:val="00826F8B"/>
    <w:rsid w:val="008473A3"/>
    <w:rsid w:val="00851569"/>
    <w:rsid w:val="00860756"/>
    <w:rsid w:val="00883BF4"/>
    <w:rsid w:val="00886555"/>
    <w:rsid w:val="008868A8"/>
    <w:rsid w:val="0089254E"/>
    <w:rsid w:val="00893D4F"/>
    <w:rsid w:val="008A0AB9"/>
    <w:rsid w:val="008A2A49"/>
    <w:rsid w:val="008A5B4D"/>
    <w:rsid w:val="008A605F"/>
    <w:rsid w:val="008C2C57"/>
    <w:rsid w:val="008E307A"/>
    <w:rsid w:val="008E5E78"/>
    <w:rsid w:val="0092353F"/>
    <w:rsid w:val="0092479E"/>
    <w:rsid w:val="0092678A"/>
    <w:rsid w:val="00930286"/>
    <w:rsid w:val="00932408"/>
    <w:rsid w:val="00934D63"/>
    <w:rsid w:val="00935417"/>
    <w:rsid w:val="009363CD"/>
    <w:rsid w:val="00940326"/>
    <w:rsid w:val="009673FC"/>
    <w:rsid w:val="00985336"/>
    <w:rsid w:val="0099225E"/>
    <w:rsid w:val="0099758F"/>
    <w:rsid w:val="00997B7A"/>
    <w:rsid w:val="009B1D51"/>
    <w:rsid w:val="009B7CA8"/>
    <w:rsid w:val="009C6BAD"/>
    <w:rsid w:val="009E2043"/>
    <w:rsid w:val="009E39D7"/>
    <w:rsid w:val="009F0BE3"/>
    <w:rsid w:val="00A1271E"/>
    <w:rsid w:val="00A176A7"/>
    <w:rsid w:val="00A37757"/>
    <w:rsid w:val="00A66728"/>
    <w:rsid w:val="00A762A7"/>
    <w:rsid w:val="00A95976"/>
    <w:rsid w:val="00AA42A3"/>
    <w:rsid w:val="00AA6B20"/>
    <w:rsid w:val="00AD0F3A"/>
    <w:rsid w:val="00AD1E7A"/>
    <w:rsid w:val="00AD4F01"/>
    <w:rsid w:val="00AE786E"/>
    <w:rsid w:val="00AF36C8"/>
    <w:rsid w:val="00AF40C9"/>
    <w:rsid w:val="00AF4ADF"/>
    <w:rsid w:val="00AF5DCC"/>
    <w:rsid w:val="00B03E3F"/>
    <w:rsid w:val="00B05848"/>
    <w:rsid w:val="00B2299D"/>
    <w:rsid w:val="00B2631C"/>
    <w:rsid w:val="00B3308D"/>
    <w:rsid w:val="00B445EB"/>
    <w:rsid w:val="00B57D2D"/>
    <w:rsid w:val="00B61293"/>
    <w:rsid w:val="00B66BEC"/>
    <w:rsid w:val="00B72D3C"/>
    <w:rsid w:val="00B73E0E"/>
    <w:rsid w:val="00B90C80"/>
    <w:rsid w:val="00B94437"/>
    <w:rsid w:val="00BA6AB3"/>
    <w:rsid w:val="00BB1662"/>
    <w:rsid w:val="00BB3656"/>
    <w:rsid w:val="00BC0209"/>
    <w:rsid w:val="00BD1842"/>
    <w:rsid w:val="00BD359B"/>
    <w:rsid w:val="00BD4EA8"/>
    <w:rsid w:val="00BE6891"/>
    <w:rsid w:val="00C275C0"/>
    <w:rsid w:val="00C328F9"/>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3D5"/>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752B1"/>
    <w:rsid w:val="00E81BEF"/>
    <w:rsid w:val="00E82F12"/>
    <w:rsid w:val="00E83D9C"/>
    <w:rsid w:val="00E910A6"/>
    <w:rsid w:val="00E9171E"/>
    <w:rsid w:val="00E939B9"/>
    <w:rsid w:val="00E942B9"/>
    <w:rsid w:val="00E95409"/>
    <w:rsid w:val="00EA671F"/>
    <w:rsid w:val="00EA6AC6"/>
    <w:rsid w:val="00EB03DE"/>
    <w:rsid w:val="00EB6C18"/>
    <w:rsid w:val="00EC6ADE"/>
    <w:rsid w:val="00ED662B"/>
    <w:rsid w:val="00EF394A"/>
    <w:rsid w:val="00EF61EF"/>
    <w:rsid w:val="00F52450"/>
    <w:rsid w:val="00F60679"/>
    <w:rsid w:val="00F75938"/>
    <w:rsid w:val="00F87A6D"/>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F5DDF-48BD-4138-AA87-80944841BE94}"/>
</file>

<file path=customXml/itemProps2.xml><?xml version="1.0" encoding="utf-8"?>
<ds:datastoreItem xmlns:ds="http://schemas.openxmlformats.org/officeDocument/2006/customXml" ds:itemID="{EA929123-8E84-4CE0-8BF3-3D8515520EA7}"/>
</file>

<file path=customXml/itemProps3.xml><?xml version="1.0" encoding="utf-8"?>
<ds:datastoreItem xmlns:ds="http://schemas.openxmlformats.org/officeDocument/2006/customXml" ds:itemID="{D027B537-24A8-474C-B632-3A0168F05047}"/>
</file>

<file path=customXml/itemProps4.xml><?xml version="1.0" encoding="utf-8"?>
<ds:datastoreItem xmlns:ds="http://schemas.openxmlformats.org/officeDocument/2006/customXml" ds:itemID="{D2398321-254C-4170-BB91-28508CF6F2A9}"/>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11786</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mfernandez</cp:lastModifiedBy>
  <cp:revision>4</cp:revision>
  <cp:lastPrinted>2015-12-23T11:48:00Z</cp:lastPrinted>
  <dcterms:created xsi:type="dcterms:W3CDTF">2017-01-24T08:41:00Z</dcterms:created>
  <dcterms:modified xsi:type="dcterms:W3CDTF">2017-01-24T10:10:00Z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