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632" w:rsidRDefault="00612632" w:rsidP="004031A3">
      <w:pPr>
        <w:jc w:val="center"/>
        <w:rPr>
          <w:rFonts w:ascii="Arial" w:hAnsi="Arial" w:cs="Arial"/>
          <w:b/>
          <w:sz w:val="22"/>
          <w:szCs w:val="22"/>
          <w:lang w:val="es-ES_tradnl"/>
        </w:rPr>
      </w:pPr>
    </w:p>
    <w:p w:rsidR="00612632" w:rsidRDefault="00612632" w:rsidP="004031A3">
      <w:pPr>
        <w:jc w:val="center"/>
        <w:rPr>
          <w:rFonts w:ascii="Arial" w:hAnsi="Arial" w:cs="Arial"/>
          <w:b/>
          <w:sz w:val="22"/>
          <w:szCs w:val="22"/>
          <w:lang w:val="es-ES_tradnl"/>
        </w:rPr>
      </w:pPr>
      <w:r>
        <w:rPr>
          <w:rFonts w:ascii="Arial" w:hAnsi="Arial" w:cs="Arial"/>
          <w:b/>
          <w:sz w:val="22"/>
          <w:szCs w:val="22"/>
          <w:lang w:val="es-ES_tradnl"/>
        </w:rPr>
        <w:t>ANEXO II</w:t>
      </w:r>
    </w:p>
    <w:p w:rsidR="00612632" w:rsidRDefault="00612632" w:rsidP="004031A3">
      <w:pPr>
        <w:jc w:val="center"/>
        <w:rPr>
          <w:rFonts w:ascii="Arial" w:hAnsi="Arial" w:cs="Arial"/>
          <w:b/>
          <w:sz w:val="22"/>
          <w:szCs w:val="22"/>
          <w:lang w:val="es-ES_tradnl"/>
        </w:rPr>
      </w:pPr>
    </w:p>
    <w:p w:rsidR="00F349D5" w:rsidRDefault="00F349D5" w:rsidP="004031A3">
      <w:pPr>
        <w:jc w:val="both"/>
        <w:rPr>
          <w:rFonts w:ascii="Arial" w:hAnsi="Arial" w:cs="Arial"/>
          <w:b/>
          <w:sz w:val="22"/>
          <w:szCs w:val="22"/>
          <w:lang w:val="es-ES_tradnl"/>
        </w:rPr>
      </w:pPr>
    </w:p>
    <w:p w:rsidR="004031A3" w:rsidRPr="007D49B6" w:rsidRDefault="004031A3" w:rsidP="004031A3">
      <w:pPr>
        <w:autoSpaceDE w:val="0"/>
        <w:autoSpaceDN w:val="0"/>
        <w:adjustRightInd w:val="0"/>
        <w:jc w:val="both"/>
        <w:rPr>
          <w:rFonts w:ascii="Arial" w:hAnsi="Arial"/>
          <w:b/>
          <w:sz w:val="22"/>
          <w:szCs w:val="22"/>
        </w:rPr>
      </w:pPr>
      <w:r w:rsidRPr="007D49B6">
        <w:rPr>
          <w:rFonts w:ascii="Arial" w:hAnsi="Arial" w:cs="Arial"/>
          <w:b/>
          <w:sz w:val="22"/>
          <w:szCs w:val="22"/>
        </w:rPr>
        <w:t>PL</w:t>
      </w:r>
      <w:r>
        <w:rPr>
          <w:rFonts w:ascii="Arial" w:hAnsi="Arial" w:cs="Arial"/>
          <w:b/>
          <w:sz w:val="22"/>
          <w:szCs w:val="22"/>
        </w:rPr>
        <w:t>IEGO DE CONDICIONES TÉCNICAS</w:t>
      </w:r>
      <w:r w:rsidRPr="007D49B6">
        <w:rPr>
          <w:rFonts w:ascii="Arial" w:hAnsi="Arial" w:cs="Arial"/>
          <w:b/>
          <w:sz w:val="22"/>
          <w:szCs w:val="22"/>
        </w:rPr>
        <w:t xml:space="preserve"> </w:t>
      </w:r>
      <w:r w:rsidRPr="007D49B6">
        <w:rPr>
          <w:rFonts w:ascii="Arial" w:hAnsi="Arial" w:cs="Arial"/>
          <w:b/>
          <w:sz w:val="22"/>
          <w:szCs w:val="22"/>
          <w:lang w:val="es-ES_tradnl"/>
        </w:rPr>
        <w:t xml:space="preserve">PARA LA CONTRATACIÓN POR LA ASOCIACIÓN INSERTA EMPLEO DE LOS </w:t>
      </w:r>
      <w:r w:rsidRPr="007D49B6">
        <w:rPr>
          <w:rFonts w:ascii="Arial" w:hAnsi="Arial"/>
          <w:b/>
          <w:sz w:val="22"/>
          <w:szCs w:val="22"/>
        </w:rPr>
        <w:t xml:space="preserve">SERVICIOS DE </w:t>
      </w:r>
      <w:r w:rsidRPr="007D49B6">
        <w:rPr>
          <w:rFonts w:ascii="Arial" w:hAnsi="Arial" w:cs="Arial"/>
          <w:b/>
          <w:sz w:val="22"/>
          <w:szCs w:val="22"/>
          <w:lang w:val="es-ES_tradnl"/>
        </w:rPr>
        <w:t xml:space="preserve">DESARROLLO DE </w:t>
      </w:r>
      <w:r w:rsidR="000B42CD" w:rsidRPr="00A715A8">
        <w:rPr>
          <w:rFonts w:ascii="Arial" w:hAnsi="Arial" w:cs="Arial"/>
          <w:b/>
          <w:color w:val="000000" w:themeColor="text1"/>
          <w:sz w:val="22"/>
          <w:szCs w:val="22"/>
          <w:lang w:val="es-ES_tradnl"/>
        </w:rPr>
        <w:t>DOS PROYECTOS DE INSERCIÓN LABORAL DE PERSONAS CON DISCAPACIDAD EN EL MERCADO DE TRABAJO ORDINARIO MEDIANTE FÓRMULAS INNOVADORAS DE EMPLEO CON APOYO</w:t>
      </w:r>
      <w:r w:rsidR="00797ECE" w:rsidRPr="00A715A8">
        <w:rPr>
          <w:rFonts w:ascii="Arial" w:hAnsi="Arial" w:cs="Arial"/>
          <w:b/>
          <w:color w:val="000000" w:themeColor="text1"/>
          <w:sz w:val="22"/>
          <w:szCs w:val="22"/>
          <w:lang w:val="es-ES_tradnl"/>
        </w:rPr>
        <w:t xml:space="preserve"> Y APOYO AL EMPLEO</w:t>
      </w:r>
      <w:r w:rsidR="000B42CD" w:rsidRPr="00A715A8">
        <w:rPr>
          <w:rFonts w:ascii="Arial" w:hAnsi="Arial" w:cs="Arial"/>
          <w:b/>
          <w:color w:val="000000" w:themeColor="text1"/>
          <w:sz w:val="22"/>
          <w:szCs w:val="22"/>
          <w:lang w:val="es-ES_tradnl"/>
        </w:rPr>
        <w:t>,</w:t>
      </w:r>
      <w:r w:rsidR="000B42CD" w:rsidRPr="007D49B6">
        <w:rPr>
          <w:rFonts w:ascii="Arial" w:hAnsi="Arial"/>
          <w:b/>
          <w:sz w:val="22"/>
          <w:szCs w:val="22"/>
        </w:rPr>
        <w:t xml:space="preserve"> </w:t>
      </w:r>
      <w:r w:rsidRPr="007D49B6">
        <w:rPr>
          <w:rFonts w:ascii="Arial" w:hAnsi="Arial"/>
          <w:b/>
          <w:sz w:val="22"/>
          <w:szCs w:val="22"/>
        </w:rPr>
        <w:t>EN EL MARCO QUE REPRESENTA LA EJECUCIÓN Y GESTIÓN DEL PROGRAMA OPERATIVO DE</w:t>
      </w:r>
      <w:r w:rsidRPr="007D49B6">
        <w:rPr>
          <w:rFonts w:ascii="TTE1C89A48t00" w:hAnsi="TTE1C89A48t00" w:cs="TTE1C89A48t00"/>
          <w:b/>
          <w:sz w:val="22"/>
          <w:szCs w:val="22"/>
          <w:lang w:val="es-ES_tradnl"/>
        </w:rPr>
        <w:t xml:space="preserve"> </w:t>
      </w:r>
      <w:r w:rsidRPr="007D49B6">
        <w:rPr>
          <w:rFonts w:ascii="Arial" w:hAnsi="Arial"/>
          <w:b/>
          <w:sz w:val="22"/>
          <w:szCs w:val="22"/>
        </w:rPr>
        <w:t>INCLUSIÓN SOCIAL Y ECONOMÍA SOCIAL, Y EL PROGRAMA OPERATIVO DE EMPLEO JUVENIL, COFINANCIADOS POR EL FONDO SOCIAL EUROPEO (FSE)</w:t>
      </w:r>
    </w:p>
    <w:p w:rsidR="00F349D5" w:rsidRPr="004429FC" w:rsidRDefault="00F349D5" w:rsidP="00F349D5">
      <w:pPr>
        <w:autoSpaceDE w:val="0"/>
        <w:autoSpaceDN w:val="0"/>
        <w:adjustRightInd w:val="0"/>
        <w:jc w:val="both"/>
        <w:rPr>
          <w:rFonts w:ascii="TTE1C89A48t00" w:hAnsi="TTE1C89A48t00" w:cs="TTE1C89A48t00"/>
          <w:sz w:val="22"/>
          <w:szCs w:val="22"/>
        </w:rPr>
      </w:pPr>
    </w:p>
    <w:p w:rsidR="00F349D5" w:rsidRPr="004429FC" w:rsidRDefault="00F349D5" w:rsidP="00F349D5">
      <w:pPr>
        <w:pStyle w:val="Piedepgina"/>
        <w:tabs>
          <w:tab w:val="clear" w:pos="0"/>
          <w:tab w:val="clear" w:pos="720"/>
          <w:tab w:val="clear" w:pos="900"/>
          <w:tab w:val="clear" w:pos="4252"/>
          <w:tab w:val="clear" w:pos="8504"/>
        </w:tabs>
        <w:spacing w:before="0" w:after="0"/>
        <w:outlineLvl w:val="9"/>
        <w:rPr>
          <w:rFonts w:cs="Arial"/>
          <w:b w:val="0"/>
          <w:smallCaps w:val="0"/>
          <w:spacing w:val="0"/>
          <w:sz w:val="22"/>
          <w:szCs w:val="22"/>
          <w:lang w:val="es-ES_tradnl"/>
        </w:rPr>
      </w:pPr>
    </w:p>
    <w:p w:rsidR="00F349D5" w:rsidRPr="00A013F3" w:rsidRDefault="00F349D5" w:rsidP="00F349D5">
      <w:pPr>
        <w:pStyle w:val="Piedepgina"/>
        <w:tabs>
          <w:tab w:val="clear" w:pos="0"/>
          <w:tab w:val="clear" w:pos="720"/>
          <w:tab w:val="clear" w:pos="900"/>
          <w:tab w:val="clear" w:pos="4252"/>
          <w:tab w:val="clear" w:pos="8504"/>
        </w:tabs>
        <w:spacing w:before="0" w:after="0"/>
        <w:outlineLvl w:val="9"/>
        <w:rPr>
          <w:rFonts w:cs="Arial"/>
          <w:smallCaps w:val="0"/>
          <w:spacing w:val="0"/>
          <w:sz w:val="22"/>
          <w:szCs w:val="22"/>
          <w:lang w:val="es-ES_tradnl"/>
        </w:rPr>
      </w:pPr>
      <w:r w:rsidRPr="00A013F3">
        <w:rPr>
          <w:rFonts w:cs="Arial"/>
          <w:smallCaps w:val="0"/>
          <w:spacing w:val="0"/>
          <w:sz w:val="22"/>
          <w:szCs w:val="22"/>
          <w:lang w:val="es-ES_tradnl"/>
        </w:rPr>
        <w:t>C</w:t>
      </w:r>
      <w:r w:rsidR="00866458">
        <w:rPr>
          <w:rFonts w:cs="Arial"/>
          <w:smallCaps w:val="0"/>
          <w:spacing w:val="0"/>
          <w:sz w:val="22"/>
          <w:szCs w:val="22"/>
          <w:lang w:val="es-ES_tradnl"/>
        </w:rPr>
        <w:t xml:space="preserve">ÓDIGO DE EXPEDIENTE: </w:t>
      </w:r>
      <w:r w:rsidR="00866458">
        <w:rPr>
          <w:rFonts w:cs="Arial"/>
          <w:b w:val="0"/>
          <w:sz w:val="22"/>
          <w:szCs w:val="22"/>
          <w:lang w:val="es-ES_tradnl"/>
        </w:rPr>
        <w:t>DACAR/2017/04</w:t>
      </w:r>
    </w:p>
    <w:p w:rsidR="00F349D5" w:rsidRDefault="00F349D5" w:rsidP="00F349D5">
      <w:pPr>
        <w:jc w:val="both"/>
        <w:rPr>
          <w:rFonts w:ascii="Arial" w:hAnsi="Arial" w:cs="Arial"/>
          <w:sz w:val="22"/>
          <w:szCs w:val="22"/>
          <w:lang w:val="es-ES_tradnl"/>
        </w:rPr>
      </w:pPr>
    </w:p>
    <w:p w:rsidR="00F349D5" w:rsidRDefault="00F349D5" w:rsidP="00F349D5">
      <w:pPr>
        <w:jc w:val="both"/>
        <w:rPr>
          <w:rFonts w:ascii="Arial" w:hAnsi="Arial" w:cs="Arial"/>
          <w:sz w:val="22"/>
          <w:szCs w:val="22"/>
          <w:lang w:val="es-ES_tradnl"/>
        </w:rPr>
      </w:pPr>
    </w:p>
    <w:p w:rsidR="00F349D5" w:rsidRPr="006D0FAB" w:rsidRDefault="00F349D5" w:rsidP="00F349D5">
      <w:pPr>
        <w:numPr>
          <w:ilvl w:val="0"/>
          <w:numId w:val="1"/>
        </w:numPr>
        <w:jc w:val="both"/>
        <w:rPr>
          <w:rFonts w:ascii="Arial" w:hAnsi="Arial" w:cs="Arial"/>
          <w:b/>
          <w:sz w:val="24"/>
        </w:rPr>
      </w:pPr>
      <w:r>
        <w:rPr>
          <w:rFonts w:ascii="Arial" w:hAnsi="Arial" w:cs="Arial"/>
          <w:b/>
          <w:sz w:val="24"/>
        </w:rPr>
        <w:t>EXPOSITIVO</w:t>
      </w:r>
    </w:p>
    <w:p w:rsidR="00F349D5" w:rsidRDefault="00F349D5" w:rsidP="00F349D5">
      <w:pPr>
        <w:pStyle w:val="Textoindependiente"/>
        <w:rPr>
          <w:sz w:val="22"/>
          <w:szCs w:val="22"/>
          <w:lang w:val="es-ES_tradnl"/>
        </w:rPr>
      </w:pPr>
    </w:p>
    <w:p w:rsidR="00866458" w:rsidRPr="00613A41" w:rsidRDefault="00866458" w:rsidP="00866458">
      <w:pPr>
        <w:spacing w:line="276" w:lineRule="auto"/>
        <w:jc w:val="both"/>
        <w:rPr>
          <w:rFonts w:ascii="Arial" w:hAnsi="Arial" w:cs="Arial"/>
          <w:color w:val="000000"/>
          <w:sz w:val="22"/>
          <w:szCs w:val="22"/>
        </w:rPr>
      </w:pPr>
      <w:r w:rsidRPr="000A39A1">
        <w:rPr>
          <w:rFonts w:ascii="Arial" w:hAnsi="Arial" w:cs="Arial"/>
          <w:color w:val="000000" w:themeColor="text1"/>
          <w:sz w:val="22"/>
          <w:szCs w:val="22"/>
        </w:rPr>
        <w:t xml:space="preserve">En el marco del Reglamento (UE) n.º 1303/2013 del Parlamento Europeo y del Consejo, de 17 de diciembre de 2013 y del Reglamento (UE) n.º 1304/2013 del Parlamento Europeo y del Consejo, de 17 de diciembre de 2013, relativo al Fondo Social Europeo, con el objeto de garantizar el principio de </w:t>
      </w:r>
      <w:proofErr w:type="spellStart"/>
      <w:r w:rsidRPr="000A39A1">
        <w:rPr>
          <w:rFonts w:ascii="Arial" w:hAnsi="Arial" w:cs="Arial"/>
          <w:color w:val="000000" w:themeColor="text1"/>
          <w:sz w:val="22"/>
          <w:szCs w:val="22"/>
        </w:rPr>
        <w:t>adicionalidad</w:t>
      </w:r>
      <w:proofErr w:type="spellEnd"/>
      <w:r w:rsidRPr="000A39A1">
        <w:rPr>
          <w:rFonts w:ascii="Arial" w:hAnsi="Arial" w:cs="Arial"/>
          <w:color w:val="000000" w:themeColor="text1"/>
          <w:sz w:val="22"/>
          <w:szCs w:val="22"/>
        </w:rPr>
        <w:t xml:space="preserve"> de los fondos europeos y de promover la colaboración público- 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w:t>
      </w:r>
      <w:r w:rsidR="00CC6BCA" w:rsidRPr="000A39A1">
        <w:rPr>
          <w:rFonts w:ascii="Arial" w:hAnsi="Arial" w:cs="Arial"/>
          <w:color w:val="000000" w:themeColor="text1"/>
          <w:sz w:val="22"/>
          <w:szCs w:val="22"/>
        </w:rPr>
        <w:t xml:space="preserve"> (POISES)</w:t>
      </w:r>
      <w:r w:rsidRPr="000A39A1">
        <w:rPr>
          <w:rFonts w:ascii="Arial" w:hAnsi="Arial" w:cs="Arial"/>
          <w:color w:val="000000" w:themeColor="text1"/>
          <w:sz w:val="22"/>
          <w:szCs w:val="22"/>
        </w:rPr>
        <w:t xml:space="preserve">, y a la cofinanciación de la Iniciativa de Empleo Juvenil y del </w:t>
      </w:r>
      <w:r w:rsidRPr="00613A41">
        <w:rPr>
          <w:rFonts w:ascii="Arial" w:hAnsi="Arial" w:cs="Arial"/>
          <w:color w:val="000000"/>
          <w:sz w:val="22"/>
          <w:szCs w:val="22"/>
        </w:rPr>
        <w:t>Fondo Social Europeo en el marco del Programa Operativo de Empleo Juvenil</w:t>
      </w:r>
      <w:r w:rsidR="00CC6BCA">
        <w:rPr>
          <w:rFonts w:ascii="Arial" w:hAnsi="Arial" w:cs="Arial"/>
          <w:color w:val="000000"/>
          <w:sz w:val="22"/>
          <w:szCs w:val="22"/>
        </w:rPr>
        <w:t xml:space="preserve"> (POEJ)</w:t>
      </w:r>
      <w:r w:rsidRPr="00613A41">
        <w:rPr>
          <w:rFonts w:ascii="Arial" w:hAnsi="Arial" w:cs="Arial"/>
          <w:color w:val="000000"/>
          <w:sz w:val="22"/>
          <w:szCs w:val="22"/>
        </w:rPr>
        <w:t xml:space="preserve">, de ámbito </w:t>
      </w:r>
      <w:proofErr w:type="spellStart"/>
      <w:r w:rsidRPr="00613A41">
        <w:rPr>
          <w:rFonts w:ascii="Arial" w:hAnsi="Arial" w:cs="Arial"/>
          <w:color w:val="000000"/>
          <w:sz w:val="22"/>
          <w:szCs w:val="22"/>
        </w:rPr>
        <w:t>plurirregional</w:t>
      </w:r>
      <w:proofErr w:type="spellEnd"/>
      <w:r w:rsidRPr="00613A41">
        <w:rPr>
          <w:rFonts w:ascii="Arial" w:hAnsi="Arial" w:cs="Arial"/>
          <w:color w:val="000000"/>
          <w:sz w:val="22"/>
          <w:szCs w:val="22"/>
        </w:rPr>
        <w:t xml:space="preserve"> y correspondiente al período de programación 2014-2020</w:t>
      </w:r>
      <w:r w:rsidRPr="00613A41">
        <w:rPr>
          <w:rFonts w:ascii="Arial" w:hAnsi="Arial" w:cs="Arial"/>
          <w:sz w:val="22"/>
          <w:szCs w:val="22"/>
        </w:rPr>
        <w:t xml:space="preserve">. </w:t>
      </w:r>
      <w:r w:rsidRPr="00613A41">
        <w:rPr>
          <w:rFonts w:ascii="Arial" w:hAnsi="Arial" w:cs="Arial"/>
          <w:color w:val="000000"/>
          <w:sz w:val="22"/>
          <w:szCs w:val="22"/>
        </w:rPr>
        <w:t xml:space="preserve">Fundación ONCE es Organismo Intermedio para el nuevo periodo de programación 2014-2020, y actúa al mismo tiempo como Beneficiario de las Convocatorias de los programas anteriormente referidos, para cuya ejecución cuenta con la Asociación Inserta Empleo. La Asociación Inserta Empleo </w:t>
      </w:r>
      <w:r>
        <w:rPr>
          <w:rFonts w:ascii="Arial" w:hAnsi="Arial" w:cs="Arial"/>
          <w:color w:val="000000"/>
          <w:sz w:val="22"/>
          <w:szCs w:val="22"/>
        </w:rPr>
        <w:t xml:space="preserve">(en adelante, Inserta) </w:t>
      </w:r>
      <w:r w:rsidRPr="00613A41">
        <w:rPr>
          <w:rFonts w:ascii="Arial" w:hAnsi="Arial" w:cs="Arial"/>
          <w:color w:val="000000"/>
          <w:sz w:val="22"/>
          <w:szCs w:val="22"/>
        </w:rPr>
        <w:t>es una entidad privada que gestiona para este fin fondos públicos, y somete la licitación a los principios de objetividad, transparencia, publicidad y no discriminación</w:t>
      </w:r>
    </w:p>
    <w:p w:rsidR="00866458" w:rsidRPr="00613A41" w:rsidRDefault="00866458" w:rsidP="00866458">
      <w:pPr>
        <w:spacing w:before="120" w:after="120" w:line="276" w:lineRule="auto"/>
        <w:jc w:val="both"/>
        <w:rPr>
          <w:rFonts w:ascii="Arial" w:hAnsi="Arial" w:cs="Arial"/>
          <w:color w:val="000000"/>
          <w:sz w:val="22"/>
          <w:szCs w:val="22"/>
        </w:rPr>
      </w:pPr>
      <w:r w:rsidRPr="00613A41">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866458" w:rsidRPr="00613A41" w:rsidRDefault="00866458" w:rsidP="00866458">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13A41">
        <w:rPr>
          <w:rFonts w:ascii="Arial" w:hAnsi="Arial" w:cs="Arial"/>
          <w:color w:val="000000"/>
          <w:sz w:val="22"/>
          <w:szCs w:val="22"/>
        </w:rPr>
        <w:t>Nº de proyecto 39594 Talento Diverso (POISES)</w:t>
      </w:r>
    </w:p>
    <w:p w:rsidR="00866458" w:rsidRPr="00613A41" w:rsidRDefault="00866458" w:rsidP="00866458">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13A41">
        <w:rPr>
          <w:rFonts w:ascii="Arial" w:hAnsi="Arial" w:cs="Arial"/>
          <w:color w:val="000000"/>
          <w:sz w:val="22"/>
          <w:szCs w:val="22"/>
        </w:rPr>
        <w:t>Nº de proyecto 39595 Impulsa Tu Talento (POISES)</w:t>
      </w:r>
    </w:p>
    <w:p w:rsidR="00866458" w:rsidRPr="00613A41" w:rsidRDefault="00866458" w:rsidP="00866458">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13A41">
        <w:rPr>
          <w:rFonts w:ascii="Arial" w:hAnsi="Arial" w:cs="Arial"/>
          <w:color w:val="000000"/>
          <w:sz w:val="22"/>
          <w:szCs w:val="22"/>
        </w:rPr>
        <w:t>Nº de proyecto 39596 Fortalece Tu Talento (POISES)</w:t>
      </w:r>
    </w:p>
    <w:p w:rsidR="00866458" w:rsidRPr="00613A41" w:rsidRDefault="00866458" w:rsidP="00866458">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13A41">
        <w:rPr>
          <w:rFonts w:ascii="Arial" w:hAnsi="Arial" w:cs="Arial"/>
          <w:color w:val="000000"/>
          <w:sz w:val="22"/>
          <w:szCs w:val="22"/>
        </w:rPr>
        <w:t>Nº de proyecto 39587 Activa Tu Talento (POEJ)</w:t>
      </w:r>
    </w:p>
    <w:p w:rsidR="00866458" w:rsidRDefault="00866458" w:rsidP="00866458">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13A41">
        <w:rPr>
          <w:rFonts w:ascii="Arial" w:hAnsi="Arial" w:cs="Arial"/>
          <w:color w:val="000000"/>
          <w:sz w:val="22"/>
          <w:szCs w:val="22"/>
        </w:rPr>
        <w:t>Nº de proyecto 39588 Entrena Tu Talento (POEJ)</w:t>
      </w:r>
    </w:p>
    <w:p w:rsidR="00A30790" w:rsidRDefault="00A30790" w:rsidP="00A30790">
      <w:pPr>
        <w:autoSpaceDE w:val="0"/>
        <w:autoSpaceDN w:val="0"/>
        <w:adjustRightInd w:val="0"/>
        <w:spacing w:before="120" w:after="120" w:line="276" w:lineRule="auto"/>
        <w:jc w:val="both"/>
        <w:rPr>
          <w:rFonts w:ascii="Arial" w:hAnsi="Arial" w:cs="Arial"/>
          <w:color w:val="000000"/>
          <w:sz w:val="22"/>
          <w:szCs w:val="22"/>
        </w:rPr>
      </w:pPr>
    </w:p>
    <w:p w:rsidR="00A30790" w:rsidRDefault="00A30790" w:rsidP="00A30790">
      <w:pPr>
        <w:autoSpaceDE w:val="0"/>
        <w:autoSpaceDN w:val="0"/>
        <w:adjustRightInd w:val="0"/>
        <w:spacing w:before="120" w:after="120" w:line="276" w:lineRule="auto"/>
        <w:jc w:val="both"/>
        <w:rPr>
          <w:rFonts w:ascii="Arial" w:hAnsi="Arial" w:cs="Arial"/>
          <w:color w:val="000000"/>
          <w:sz w:val="22"/>
          <w:szCs w:val="22"/>
        </w:rPr>
      </w:pPr>
    </w:p>
    <w:p w:rsidR="00A30790" w:rsidRDefault="00A30790" w:rsidP="00A30790">
      <w:pPr>
        <w:autoSpaceDE w:val="0"/>
        <w:autoSpaceDN w:val="0"/>
        <w:adjustRightInd w:val="0"/>
        <w:spacing w:before="120" w:after="120" w:line="276" w:lineRule="auto"/>
        <w:jc w:val="both"/>
        <w:rPr>
          <w:rFonts w:ascii="Arial" w:hAnsi="Arial" w:cs="Arial"/>
          <w:color w:val="000000"/>
          <w:sz w:val="22"/>
          <w:szCs w:val="22"/>
        </w:rPr>
      </w:pPr>
      <w:r w:rsidRPr="002254DC">
        <w:rPr>
          <w:rFonts w:ascii="Arial" w:hAnsi="Arial" w:cs="Arial"/>
          <w:color w:val="000000" w:themeColor="text1"/>
          <w:sz w:val="22"/>
          <w:szCs w:val="22"/>
          <w:lang w:val="es-ES_tradnl"/>
        </w:rPr>
        <w:t>Las personas con discapacidad con especiales dificultades de inserción, dentro de las que podemos incluir a una buena parte de las personas jóvenes con discapacidad (más de un 40% de las inscritas en la base de datos de Inserta tienen especiales dificultades de acceso al empleo), requieren de itinerarios diferenciados que ofrezcan unos apoyos concretos e individualizados para su acceso al mercado de trabajo. Estos deben desarrollarse bajo fórmulas de trabajo específicas, por profesionales especializados y con las herramientas y metodologías más adecuadas a efectos de lograr la efectiva inserción laboral.</w:t>
      </w:r>
    </w:p>
    <w:p w:rsidR="00A30790" w:rsidRDefault="00A30790" w:rsidP="00A30790">
      <w:pPr>
        <w:autoSpaceDE w:val="0"/>
        <w:autoSpaceDN w:val="0"/>
        <w:adjustRightInd w:val="0"/>
        <w:spacing w:before="120" w:after="120" w:line="276" w:lineRule="auto"/>
        <w:jc w:val="both"/>
        <w:rPr>
          <w:rFonts w:ascii="Arial" w:hAnsi="Arial" w:cs="Arial"/>
          <w:color w:val="000000"/>
          <w:sz w:val="22"/>
          <w:szCs w:val="22"/>
        </w:rPr>
      </w:pPr>
    </w:p>
    <w:p w:rsidR="00F349D5" w:rsidRDefault="00F349D5" w:rsidP="00F349D5">
      <w:pPr>
        <w:numPr>
          <w:ilvl w:val="0"/>
          <w:numId w:val="1"/>
        </w:numPr>
        <w:spacing w:before="120" w:after="120"/>
        <w:jc w:val="both"/>
        <w:rPr>
          <w:rFonts w:ascii="Arial" w:hAnsi="Arial" w:cs="Arial"/>
          <w:b/>
          <w:sz w:val="24"/>
        </w:rPr>
      </w:pPr>
      <w:r w:rsidRPr="00CF46D4">
        <w:rPr>
          <w:rFonts w:ascii="Arial" w:hAnsi="Arial" w:cs="Arial"/>
          <w:b/>
          <w:sz w:val="24"/>
        </w:rPr>
        <w:t>OBJETO DEL CONTRATO</w:t>
      </w:r>
    </w:p>
    <w:p w:rsidR="00653E6E" w:rsidRDefault="00653E6E" w:rsidP="00653E6E">
      <w:pPr>
        <w:spacing w:before="120" w:after="120"/>
        <w:jc w:val="both"/>
        <w:rPr>
          <w:rFonts w:ascii="Arial" w:hAnsi="Arial" w:cs="Arial"/>
          <w:b/>
          <w:sz w:val="24"/>
        </w:rPr>
      </w:pPr>
    </w:p>
    <w:p w:rsidR="00653E6E" w:rsidRPr="00653E6E" w:rsidRDefault="00653E6E" w:rsidP="002C1EDF">
      <w:pPr>
        <w:pStyle w:val="Prrafodelista"/>
        <w:spacing w:line="276" w:lineRule="auto"/>
        <w:ind w:left="0"/>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D</w:t>
      </w:r>
      <w:r w:rsidRPr="00653E6E">
        <w:rPr>
          <w:rFonts w:ascii="Arial" w:hAnsi="Arial" w:cs="Arial"/>
          <w:color w:val="000000" w:themeColor="text1"/>
          <w:sz w:val="22"/>
          <w:szCs w:val="22"/>
          <w:lang w:val="es-ES_tradnl"/>
        </w:rPr>
        <w:t>esde la Asociación Inserta Empleo (Inserta, en adelante) se licitan los servicios de</w:t>
      </w:r>
      <w:r w:rsidRPr="00653E6E">
        <w:rPr>
          <w:rFonts w:ascii="Arial" w:hAnsi="Arial" w:cs="Arial"/>
          <w:b/>
          <w:color w:val="000000" w:themeColor="text1"/>
          <w:sz w:val="22"/>
          <w:szCs w:val="22"/>
          <w:lang w:val="es-ES_tradnl"/>
        </w:rPr>
        <w:t xml:space="preserve"> </w:t>
      </w:r>
      <w:r w:rsidRPr="00653E6E">
        <w:rPr>
          <w:rFonts w:ascii="Arial" w:hAnsi="Arial" w:cs="Arial"/>
          <w:color w:val="000000" w:themeColor="text1"/>
          <w:sz w:val="22"/>
          <w:szCs w:val="22"/>
          <w:lang w:val="es-ES_tradnl"/>
        </w:rPr>
        <w:t xml:space="preserve">ayuda al empleo y empleo con apoyo, a través de un conjunto de servicios y acciones de orientación y acompañamiento individualizado en el puesto de trabajo, prestadas por personal especializado, adaptado a las necesidades específicas de cada colectivo de personas con discapacidad con necesidades específicas para su acceso al mercado de trabajo. </w:t>
      </w:r>
    </w:p>
    <w:p w:rsidR="00653E6E" w:rsidRPr="00653E6E" w:rsidRDefault="00653E6E" w:rsidP="002C1EDF">
      <w:pPr>
        <w:spacing w:before="120" w:line="276" w:lineRule="auto"/>
        <w:ind w:left="426"/>
        <w:jc w:val="both"/>
        <w:rPr>
          <w:rFonts w:ascii="Arial" w:hAnsi="Arial" w:cs="Arial"/>
          <w:color w:val="000000" w:themeColor="text1"/>
          <w:sz w:val="22"/>
          <w:szCs w:val="22"/>
          <w:lang w:val="es-ES_tradnl"/>
        </w:rPr>
      </w:pPr>
      <w:r w:rsidRPr="00653E6E">
        <w:rPr>
          <w:rFonts w:ascii="Arial" w:hAnsi="Arial" w:cs="Arial"/>
          <w:color w:val="000000" w:themeColor="text1"/>
          <w:sz w:val="22"/>
          <w:szCs w:val="22"/>
          <w:lang w:val="es-ES_tradnl"/>
        </w:rPr>
        <w:t>Esta licitación se divide en 2 lotes de la siguiente forma:</w:t>
      </w:r>
    </w:p>
    <w:p w:rsidR="00653E6E" w:rsidRPr="00653E6E" w:rsidRDefault="00653E6E" w:rsidP="002C1EDF">
      <w:pPr>
        <w:spacing w:before="120" w:after="120" w:line="276" w:lineRule="auto"/>
        <w:ind w:left="426"/>
        <w:jc w:val="both"/>
        <w:rPr>
          <w:rFonts w:ascii="Arial" w:hAnsi="Arial" w:cs="Arial"/>
          <w:color w:val="000000" w:themeColor="text1"/>
          <w:sz w:val="22"/>
          <w:szCs w:val="22"/>
          <w:lang w:val="es-ES_tradnl"/>
        </w:rPr>
      </w:pPr>
      <w:r w:rsidRPr="00653E6E">
        <w:rPr>
          <w:rFonts w:ascii="Arial" w:hAnsi="Arial" w:cs="Arial"/>
          <w:b/>
          <w:color w:val="000000" w:themeColor="text1"/>
          <w:sz w:val="22"/>
          <w:szCs w:val="22"/>
          <w:u w:val="single"/>
          <w:lang w:val="es-ES_tradnl"/>
        </w:rPr>
        <w:t>LOTE 1</w:t>
      </w:r>
      <w:r w:rsidRPr="00653E6E">
        <w:rPr>
          <w:rFonts w:ascii="Arial" w:hAnsi="Arial" w:cs="Arial"/>
          <w:color w:val="000000" w:themeColor="text1"/>
          <w:sz w:val="22"/>
          <w:szCs w:val="22"/>
          <w:lang w:val="es-ES_tradnl"/>
        </w:rPr>
        <w:t xml:space="preserve">: Con el objetivo de conseguir la inserción laboral de </w:t>
      </w:r>
      <w:r w:rsidRPr="00653E6E">
        <w:rPr>
          <w:rFonts w:ascii="Arial" w:hAnsi="Arial" w:cs="Arial"/>
          <w:b/>
          <w:color w:val="000000" w:themeColor="text1"/>
          <w:sz w:val="22"/>
          <w:szCs w:val="22"/>
          <w:lang w:val="es-ES_tradnl"/>
        </w:rPr>
        <w:t xml:space="preserve">personas </w:t>
      </w:r>
      <w:proofErr w:type="gramStart"/>
      <w:r w:rsidRPr="00653E6E">
        <w:rPr>
          <w:rFonts w:ascii="Arial" w:hAnsi="Arial" w:cs="Arial"/>
          <w:b/>
          <w:color w:val="000000" w:themeColor="text1"/>
          <w:sz w:val="22"/>
          <w:szCs w:val="22"/>
          <w:lang w:val="es-ES_tradnl"/>
        </w:rPr>
        <w:t>con discapacidad con especiales dificultades de inserción</w:t>
      </w:r>
      <w:r w:rsidRPr="00653E6E">
        <w:rPr>
          <w:rFonts w:ascii="Arial" w:hAnsi="Arial" w:cs="Arial"/>
          <w:color w:val="000000" w:themeColor="text1"/>
          <w:sz w:val="22"/>
          <w:szCs w:val="22"/>
          <w:lang w:val="es-ES_tradnl"/>
        </w:rPr>
        <w:t>, desarrollado</w:t>
      </w:r>
      <w:proofErr w:type="gramEnd"/>
      <w:r w:rsidRPr="00653E6E">
        <w:rPr>
          <w:rFonts w:ascii="Arial" w:hAnsi="Arial" w:cs="Arial"/>
          <w:color w:val="000000" w:themeColor="text1"/>
          <w:sz w:val="22"/>
          <w:szCs w:val="22"/>
          <w:lang w:val="es-ES_tradnl"/>
        </w:rPr>
        <w:t xml:space="preserve"> en el marco del </w:t>
      </w:r>
      <w:r w:rsidRPr="00653E6E">
        <w:rPr>
          <w:rFonts w:ascii="Arial" w:hAnsi="Arial" w:cs="Arial"/>
          <w:b/>
          <w:color w:val="000000" w:themeColor="text1"/>
          <w:sz w:val="22"/>
          <w:szCs w:val="22"/>
          <w:lang w:val="es-ES_tradnl"/>
        </w:rPr>
        <w:t>programa</w:t>
      </w:r>
      <w:r w:rsidRPr="00653E6E">
        <w:rPr>
          <w:rFonts w:ascii="Arial" w:hAnsi="Arial" w:cs="Arial"/>
          <w:color w:val="000000" w:themeColor="text1"/>
          <w:sz w:val="22"/>
          <w:szCs w:val="22"/>
          <w:lang w:val="es-ES_tradnl"/>
        </w:rPr>
        <w:t xml:space="preserve"> </w:t>
      </w:r>
      <w:r w:rsidRPr="00653E6E">
        <w:rPr>
          <w:rFonts w:ascii="Arial" w:hAnsi="Arial" w:cs="Arial"/>
          <w:b/>
          <w:color w:val="000000" w:themeColor="text1"/>
          <w:sz w:val="22"/>
          <w:szCs w:val="22"/>
          <w:lang w:val="es-ES_tradnl"/>
        </w:rPr>
        <w:t>POISES</w:t>
      </w:r>
      <w:r w:rsidRPr="00653E6E">
        <w:rPr>
          <w:rFonts w:ascii="Arial" w:hAnsi="Arial" w:cs="Arial"/>
          <w:color w:val="000000" w:themeColor="text1"/>
          <w:sz w:val="22"/>
          <w:szCs w:val="22"/>
          <w:lang w:val="es-ES_tradnl"/>
        </w:rPr>
        <w:t>.</w:t>
      </w:r>
    </w:p>
    <w:p w:rsidR="00653E6E" w:rsidRPr="00653E6E" w:rsidRDefault="00653E6E" w:rsidP="002C1EDF">
      <w:pPr>
        <w:spacing w:line="276" w:lineRule="auto"/>
        <w:ind w:left="426"/>
        <w:jc w:val="both"/>
        <w:rPr>
          <w:rFonts w:ascii="Arial" w:hAnsi="Arial" w:cs="Arial"/>
          <w:color w:val="000000" w:themeColor="text1"/>
          <w:sz w:val="22"/>
          <w:szCs w:val="22"/>
          <w:lang w:val="es-ES_tradnl" w:eastAsia="en-US"/>
        </w:rPr>
      </w:pPr>
      <w:r w:rsidRPr="00653E6E">
        <w:rPr>
          <w:rFonts w:ascii="Arial" w:hAnsi="Arial" w:cs="Arial"/>
          <w:b/>
          <w:color w:val="000000" w:themeColor="text1"/>
          <w:sz w:val="22"/>
          <w:szCs w:val="22"/>
          <w:u w:val="single"/>
          <w:lang w:val="es-ES_tradnl"/>
        </w:rPr>
        <w:t>LOTE 2</w:t>
      </w:r>
      <w:r w:rsidRPr="00653E6E">
        <w:rPr>
          <w:rFonts w:ascii="Arial" w:hAnsi="Arial" w:cs="Arial"/>
          <w:color w:val="000000" w:themeColor="text1"/>
          <w:sz w:val="22"/>
          <w:szCs w:val="22"/>
          <w:lang w:val="es-ES_tradnl"/>
        </w:rPr>
        <w:t xml:space="preserve">: Con el objetivo de conseguir </w:t>
      </w:r>
      <w:r w:rsidRPr="00653E6E">
        <w:rPr>
          <w:rFonts w:ascii="Arial" w:hAnsi="Arial" w:cs="Arial"/>
          <w:color w:val="000000" w:themeColor="text1"/>
          <w:sz w:val="22"/>
          <w:szCs w:val="22"/>
          <w:lang w:val="es-ES_tradnl" w:eastAsia="en-US"/>
        </w:rPr>
        <w:t xml:space="preserve">la inserción laboral de </w:t>
      </w:r>
      <w:r w:rsidRPr="00653E6E">
        <w:rPr>
          <w:rFonts w:ascii="Arial" w:hAnsi="Arial" w:cs="Arial"/>
          <w:b/>
          <w:color w:val="000000" w:themeColor="text1"/>
          <w:sz w:val="22"/>
          <w:szCs w:val="22"/>
          <w:lang w:val="es-ES_tradnl" w:eastAsia="en-US"/>
        </w:rPr>
        <w:t>personas jóvenes con discapacidad</w:t>
      </w:r>
      <w:r w:rsidRPr="00653E6E">
        <w:rPr>
          <w:rFonts w:ascii="Arial" w:hAnsi="Arial" w:cs="Arial"/>
          <w:color w:val="000000" w:themeColor="text1"/>
          <w:sz w:val="22"/>
          <w:szCs w:val="22"/>
          <w:lang w:val="es-ES_tradnl" w:eastAsia="en-US"/>
        </w:rPr>
        <w:t xml:space="preserve"> desempleadas inscritas en el Sistema Nacional de Garantía Juvenil, desarrollado en el marco del </w:t>
      </w:r>
      <w:r w:rsidRPr="00653E6E">
        <w:rPr>
          <w:rFonts w:ascii="Arial" w:hAnsi="Arial" w:cs="Arial"/>
          <w:b/>
          <w:color w:val="000000" w:themeColor="text1"/>
          <w:sz w:val="22"/>
          <w:szCs w:val="22"/>
          <w:lang w:val="es-ES_tradnl" w:eastAsia="en-US"/>
        </w:rPr>
        <w:t>programa</w:t>
      </w:r>
      <w:r w:rsidRPr="00653E6E">
        <w:rPr>
          <w:rFonts w:ascii="Arial" w:hAnsi="Arial" w:cs="Arial"/>
          <w:color w:val="000000" w:themeColor="text1"/>
          <w:sz w:val="22"/>
          <w:szCs w:val="22"/>
          <w:lang w:val="es-ES_tradnl" w:eastAsia="en-US"/>
        </w:rPr>
        <w:t xml:space="preserve"> </w:t>
      </w:r>
      <w:r w:rsidRPr="00653E6E">
        <w:rPr>
          <w:rFonts w:ascii="Arial" w:hAnsi="Arial" w:cs="Arial"/>
          <w:b/>
          <w:color w:val="000000" w:themeColor="text1"/>
          <w:sz w:val="22"/>
          <w:szCs w:val="22"/>
          <w:lang w:val="es-ES_tradnl" w:eastAsia="en-US"/>
        </w:rPr>
        <w:t>POEJ</w:t>
      </w:r>
      <w:r w:rsidRPr="00653E6E">
        <w:rPr>
          <w:rFonts w:ascii="Arial" w:hAnsi="Arial" w:cs="Arial"/>
          <w:color w:val="000000" w:themeColor="text1"/>
          <w:sz w:val="22"/>
          <w:szCs w:val="22"/>
          <w:lang w:val="es-ES_tradnl" w:eastAsia="en-US"/>
        </w:rPr>
        <w:t>.</w:t>
      </w:r>
    </w:p>
    <w:p w:rsidR="00653E6E" w:rsidRPr="00653E6E" w:rsidRDefault="00653E6E" w:rsidP="002C1EDF">
      <w:pPr>
        <w:spacing w:before="120" w:after="120" w:line="276" w:lineRule="auto"/>
        <w:ind w:left="426"/>
        <w:jc w:val="both"/>
        <w:rPr>
          <w:rFonts w:ascii="Arial" w:hAnsi="Arial" w:cs="Arial"/>
          <w:b/>
          <w:color w:val="000000" w:themeColor="text1"/>
          <w:sz w:val="22"/>
          <w:szCs w:val="22"/>
          <w:u w:val="single"/>
          <w:lang w:val="es-ES_tradnl"/>
        </w:rPr>
      </w:pPr>
      <w:r w:rsidRPr="00653E6E">
        <w:rPr>
          <w:rFonts w:ascii="Arial" w:hAnsi="Arial" w:cs="Arial"/>
          <w:b/>
          <w:color w:val="000000" w:themeColor="text1"/>
          <w:sz w:val="22"/>
          <w:szCs w:val="22"/>
          <w:u w:val="single"/>
          <w:lang w:val="es-ES_tradnl"/>
        </w:rPr>
        <w:t xml:space="preserve">Cada licitador/ a podrá concurrir a uno </w:t>
      </w:r>
      <w:r w:rsidR="002C1EDF">
        <w:rPr>
          <w:rFonts w:ascii="Arial" w:hAnsi="Arial" w:cs="Arial"/>
          <w:b/>
          <w:color w:val="000000" w:themeColor="text1"/>
          <w:sz w:val="22"/>
          <w:szCs w:val="22"/>
          <w:u w:val="single"/>
          <w:lang w:val="es-ES_tradnl"/>
        </w:rPr>
        <w:t>o a los dos</w:t>
      </w:r>
      <w:r w:rsidRPr="00653E6E">
        <w:rPr>
          <w:rFonts w:ascii="Arial" w:hAnsi="Arial" w:cs="Arial"/>
          <w:b/>
          <w:color w:val="000000" w:themeColor="text1"/>
          <w:sz w:val="22"/>
          <w:szCs w:val="22"/>
          <w:u w:val="single"/>
          <w:lang w:val="es-ES_tradnl"/>
        </w:rPr>
        <w:t xml:space="preserve"> lotes</w:t>
      </w:r>
    </w:p>
    <w:p w:rsidR="00653E6E" w:rsidRPr="00653E6E" w:rsidRDefault="00653E6E" w:rsidP="002C1EDF">
      <w:pPr>
        <w:pStyle w:val="Prrafodelista"/>
        <w:spacing w:line="276" w:lineRule="auto"/>
        <w:ind w:left="0"/>
        <w:jc w:val="both"/>
        <w:rPr>
          <w:rFonts w:ascii="Arial" w:hAnsi="Arial" w:cs="Arial"/>
          <w:color w:val="FF0000"/>
          <w:sz w:val="22"/>
          <w:szCs w:val="22"/>
          <w:lang w:val="es-ES_tradnl"/>
        </w:rPr>
      </w:pPr>
    </w:p>
    <w:p w:rsidR="00653E6E" w:rsidRPr="00653E6E" w:rsidRDefault="00653E6E" w:rsidP="002C1EDF">
      <w:pPr>
        <w:pStyle w:val="Prrafodelista"/>
        <w:spacing w:line="276" w:lineRule="auto"/>
        <w:ind w:left="0"/>
        <w:jc w:val="both"/>
        <w:rPr>
          <w:rFonts w:ascii="Arial" w:hAnsi="Arial" w:cs="Arial"/>
          <w:sz w:val="22"/>
          <w:szCs w:val="22"/>
          <w:lang w:val="es-ES_tradnl"/>
        </w:rPr>
      </w:pPr>
      <w:r w:rsidRPr="00653E6E">
        <w:rPr>
          <w:rFonts w:ascii="Arial" w:hAnsi="Arial" w:cs="Arial"/>
          <w:sz w:val="22"/>
          <w:szCs w:val="22"/>
          <w:lang w:val="es-ES_tradnl"/>
        </w:rPr>
        <w:t xml:space="preserve">En el caso de empleo con apoyo, el proyecto se llevará a cabo con la intervención de un tutor/ a, que trabajará individualmente la evaluación de las competencias profesionales de los beneficiarios y beneficiarias, en base a una valoración adaptada a personas con algún grado de discapacidad, y el desarrollo de sus puntos de mejora; y también intervendrá un preparador/ a laboral, que realizará la asistencia específica de acompañamiento a través de técnicas adaptadas y acercamiento al entorno laboral. </w:t>
      </w:r>
    </w:p>
    <w:p w:rsidR="00653E6E" w:rsidRPr="00653E6E" w:rsidRDefault="00653E6E" w:rsidP="002C1EDF">
      <w:pPr>
        <w:pStyle w:val="Prrafodelista"/>
        <w:spacing w:line="276" w:lineRule="auto"/>
        <w:ind w:left="0"/>
        <w:jc w:val="both"/>
        <w:rPr>
          <w:rFonts w:ascii="Arial" w:hAnsi="Arial" w:cs="Arial"/>
          <w:sz w:val="22"/>
          <w:szCs w:val="22"/>
          <w:lang w:val="es-ES_tradnl"/>
        </w:rPr>
      </w:pPr>
    </w:p>
    <w:p w:rsidR="00653E6E" w:rsidRPr="00653E6E" w:rsidRDefault="00653E6E" w:rsidP="002C1EDF">
      <w:pPr>
        <w:spacing w:after="200" w:line="276" w:lineRule="auto"/>
        <w:jc w:val="both"/>
        <w:rPr>
          <w:rFonts w:ascii="Arial" w:hAnsi="Arial" w:cs="Arial"/>
          <w:sz w:val="22"/>
          <w:szCs w:val="22"/>
          <w:lang w:val="es-ES_tradnl"/>
        </w:rPr>
      </w:pPr>
      <w:r w:rsidRPr="00653E6E">
        <w:rPr>
          <w:rFonts w:ascii="Arial" w:hAnsi="Arial" w:cs="Arial"/>
          <w:sz w:val="22"/>
          <w:szCs w:val="22"/>
          <w:lang w:val="es-ES_tradnl" w:eastAsia="en-US"/>
        </w:rPr>
        <w:t xml:space="preserve">En el caso de apoyo al empleo y con la finalidad de propiciar la inserción de colectivos específicos </w:t>
      </w:r>
      <w:r w:rsidRPr="00653E6E">
        <w:rPr>
          <w:rFonts w:ascii="Arial" w:hAnsi="Arial" w:cs="Arial"/>
          <w:sz w:val="22"/>
          <w:szCs w:val="22"/>
          <w:lang w:val="es-ES_tradnl"/>
        </w:rPr>
        <w:t xml:space="preserve">con especiales dificultades </w:t>
      </w:r>
      <w:r w:rsidRPr="00653E6E">
        <w:rPr>
          <w:rFonts w:ascii="Arial" w:hAnsi="Arial" w:cs="Arial"/>
          <w:sz w:val="22"/>
          <w:szCs w:val="22"/>
          <w:lang w:val="es-ES_tradnl" w:eastAsia="en-US"/>
        </w:rPr>
        <w:t>se pueden incluir servicios de tutorización, mentoring, proyectos como lanzaderas de empleo, y/ o cualesquiera otros de análoga naturaleza, acometidos para la consecución de los objetivos descritos.</w:t>
      </w:r>
    </w:p>
    <w:p w:rsidR="00653E6E" w:rsidRPr="00653E6E" w:rsidRDefault="00653E6E" w:rsidP="002C1EDF">
      <w:pPr>
        <w:spacing w:after="200" w:line="276" w:lineRule="auto"/>
        <w:jc w:val="both"/>
        <w:rPr>
          <w:rFonts w:ascii="Arial" w:hAnsi="Arial" w:cs="Arial"/>
          <w:sz w:val="22"/>
          <w:szCs w:val="22"/>
          <w:lang w:val="es-ES_tradnl"/>
        </w:rPr>
      </w:pPr>
      <w:r w:rsidRPr="00653E6E">
        <w:rPr>
          <w:rFonts w:ascii="Arial" w:hAnsi="Arial" w:cs="Arial"/>
          <w:sz w:val="22"/>
          <w:szCs w:val="22"/>
          <w:lang w:val="es-ES_tradnl"/>
        </w:rPr>
        <w:t xml:space="preserve">Entendemos por personas con especiales dificultades aquellas que necesitan apoyo continuado, puntual o intermitente en el desarrollo de su actividad laboral, siendo la intensidad y duración de estos servicios la necesaria para el mantenimiento del trabajo y </w:t>
      </w:r>
      <w:r w:rsidRPr="00653E6E">
        <w:rPr>
          <w:rFonts w:ascii="Arial" w:hAnsi="Arial" w:cs="Arial"/>
          <w:sz w:val="22"/>
          <w:szCs w:val="22"/>
          <w:lang w:val="es-ES_tradnl"/>
        </w:rPr>
        <w:lastRenderedPageBreak/>
        <w:t>asegurando un seguimiento que garantice la continuidad y promoción de la persona trabajadora.</w:t>
      </w:r>
    </w:p>
    <w:p w:rsidR="00653E6E" w:rsidRPr="00653E6E" w:rsidRDefault="00653E6E" w:rsidP="00653E6E">
      <w:pPr>
        <w:spacing w:after="200" w:line="276" w:lineRule="auto"/>
        <w:jc w:val="both"/>
        <w:rPr>
          <w:rFonts w:ascii="Arial" w:hAnsi="Arial" w:cs="Arial"/>
          <w:sz w:val="22"/>
          <w:szCs w:val="22"/>
          <w:lang w:val="es-ES_tradnl"/>
        </w:rPr>
      </w:pPr>
      <w:r w:rsidRPr="00653E6E">
        <w:rPr>
          <w:rFonts w:ascii="Arial" w:hAnsi="Arial" w:cs="Arial"/>
          <w:sz w:val="22"/>
          <w:szCs w:val="22"/>
          <w:lang w:val="es-ES_tradnl"/>
        </w:rPr>
        <w:t>Así, los preparadores y preparadoras laborales prestarán apoyo a estos trabajadores/ as con necesidades especiales para hacer posible su integración laboral, la adaptación del servicio, la información y el asesoramiento a la empresa, la prestación del apoyo, y todas las acciones que en función de las necesidades específicas de cada colectivo se consideren necesarias para el óptimo desarrollo de la iniciativa y la consecución de resultados en términos de inserciones.</w:t>
      </w:r>
    </w:p>
    <w:p w:rsidR="00653E6E" w:rsidRPr="00653E6E" w:rsidRDefault="00653E6E" w:rsidP="00653E6E">
      <w:pPr>
        <w:spacing w:after="200" w:line="276" w:lineRule="auto"/>
        <w:jc w:val="both"/>
        <w:rPr>
          <w:rFonts w:ascii="Arial" w:hAnsi="Arial" w:cs="Arial"/>
          <w:sz w:val="22"/>
          <w:szCs w:val="22"/>
          <w:lang w:val="es-ES_tradnl"/>
        </w:rPr>
      </w:pPr>
      <w:r w:rsidRPr="00653E6E">
        <w:rPr>
          <w:rFonts w:ascii="Arial" w:hAnsi="Arial" w:cs="Arial"/>
          <w:b/>
          <w:sz w:val="22"/>
          <w:szCs w:val="22"/>
          <w:lang w:val="es-ES_tradnl"/>
        </w:rPr>
        <w:t>El objetivo</w:t>
      </w:r>
      <w:r w:rsidRPr="00653E6E">
        <w:rPr>
          <w:rFonts w:ascii="Arial" w:hAnsi="Arial" w:cs="Arial"/>
          <w:sz w:val="22"/>
          <w:szCs w:val="22"/>
          <w:lang w:val="es-ES_tradnl"/>
        </w:rPr>
        <w:t xml:space="preserve"> de las acciones realizadas en el marco del POISES (LOTE 1) será conseguir </w:t>
      </w:r>
      <w:r w:rsidRPr="00653E6E">
        <w:rPr>
          <w:rFonts w:ascii="Arial" w:hAnsi="Arial" w:cs="Arial"/>
          <w:b/>
          <w:sz w:val="22"/>
          <w:szCs w:val="22"/>
          <w:lang w:val="es-ES_tradnl"/>
        </w:rPr>
        <w:t>al menos 23 contrataciones de personas con discapacidad</w:t>
      </w:r>
      <w:r w:rsidRPr="00653E6E">
        <w:rPr>
          <w:rFonts w:ascii="Arial" w:hAnsi="Arial" w:cs="Arial"/>
          <w:sz w:val="22"/>
          <w:szCs w:val="22"/>
          <w:lang w:val="es-ES_tradnl"/>
        </w:rPr>
        <w:t xml:space="preserve"> con especiales dificultades de acceso al empleo.</w:t>
      </w:r>
    </w:p>
    <w:p w:rsidR="00653E6E" w:rsidRPr="00653E6E" w:rsidRDefault="00653E6E" w:rsidP="00653E6E">
      <w:pPr>
        <w:autoSpaceDE w:val="0"/>
        <w:autoSpaceDN w:val="0"/>
        <w:adjustRightInd w:val="0"/>
        <w:spacing w:line="276" w:lineRule="auto"/>
        <w:jc w:val="both"/>
        <w:rPr>
          <w:rFonts w:ascii="Arial" w:hAnsi="Arial" w:cs="Arial"/>
          <w:sz w:val="22"/>
          <w:szCs w:val="22"/>
          <w:lang w:val="es-ES_tradnl"/>
        </w:rPr>
      </w:pPr>
      <w:r w:rsidRPr="00653E6E">
        <w:rPr>
          <w:rFonts w:ascii="Arial" w:hAnsi="Arial" w:cs="Arial"/>
          <w:b/>
          <w:sz w:val="22"/>
          <w:szCs w:val="22"/>
          <w:lang w:val="es-ES_tradnl"/>
        </w:rPr>
        <w:t>El objetivo</w:t>
      </w:r>
      <w:r w:rsidRPr="00653E6E">
        <w:rPr>
          <w:rFonts w:ascii="Arial" w:hAnsi="Arial" w:cs="Arial"/>
          <w:sz w:val="22"/>
          <w:szCs w:val="22"/>
          <w:lang w:val="es-ES_tradnl"/>
        </w:rPr>
        <w:t xml:space="preserve"> de las acciones realizadas en el marco del POEJ (LOTE 2) será conseguir </w:t>
      </w:r>
      <w:r w:rsidRPr="00653E6E">
        <w:rPr>
          <w:rFonts w:ascii="Arial" w:hAnsi="Arial" w:cs="Arial"/>
          <w:b/>
          <w:sz w:val="22"/>
          <w:szCs w:val="22"/>
          <w:lang w:val="es-ES_tradnl"/>
        </w:rPr>
        <w:t>al menos 35 contrataciones de personas jóvenes con discapacidad</w:t>
      </w:r>
      <w:r w:rsidRPr="00653E6E">
        <w:rPr>
          <w:rFonts w:ascii="Arial" w:hAnsi="Arial" w:cs="Arial"/>
          <w:sz w:val="22"/>
          <w:szCs w:val="22"/>
          <w:lang w:val="es-ES_tradnl"/>
        </w:rPr>
        <w:t>, inscritas en el Sistema de Garantía Juvenil y con especiales dificultades de acceso al empleo.</w:t>
      </w:r>
    </w:p>
    <w:p w:rsidR="00653E6E" w:rsidRPr="00653E6E" w:rsidRDefault="00653E6E" w:rsidP="00653E6E">
      <w:pPr>
        <w:autoSpaceDE w:val="0"/>
        <w:autoSpaceDN w:val="0"/>
        <w:adjustRightInd w:val="0"/>
        <w:spacing w:line="276" w:lineRule="auto"/>
        <w:jc w:val="both"/>
        <w:rPr>
          <w:rFonts w:ascii="Arial" w:hAnsi="Arial" w:cs="Arial"/>
          <w:sz w:val="22"/>
          <w:szCs w:val="22"/>
          <w:lang w:val="es-ES_tradnl"/>
        </w:rPr>
      </w:pPr>
    </w:p>
    <w:p w:rsidR="00653E6E" w:rsidRPr="00653E6E" w:rsidRDefault="00653E6E" w:rsidP="002C1EDF">
      <w:pPr>
        <w:spacing w:before="120" w:after="120" w:line="276" w:lineRule="auto"/>
        <w:jc w:val="both"/>
        <w:rPr>
          <w:rFonts w:ascii="Arial" w:hAnsi="Arial" w:cs="Arial"/>
          <w:color w:val="FF0000"/>
          <w:sz w:val="22"/>
          <w:szCs w:val="22"/>
          <w:lang w:val="es-ES_tradnl"/>
        </w:rPr>
      </w:pPr>
      <w:r w:rsidRPr="00653E6E">
        <w:rPr>
          <w:rFonts w:ascii="Arial" w:hAnsi="Arial" w:cs="Arial"/>
          <w:color w:val="000000" w:themeColor="text1"/>
          <w:sz w:val="22"/>
          <w:szCs w:val="22"/>
          <w:lang w:val="es-ES_tradnl"/>
        </w:rPr>
        <w:t>Inserta tendrá la capacidad de resolver los contratos en caso de que considere que no se cumplen los objetivos de los mismos o exista cualquier incidencia en la relación con la UAFSE.</w:t>
      </w:r>
      <w:r w:rsidRPr="00653E6E">
        <w:rPr>
          <w:rFonts w:ascii="Arial" w:hAnsi="Arial" w:cs="Arial"/>
          <w:color w:val="FF0000"/>
          <w:sz w:val="22"/>
          <w:szCs w:val="22"/>
          <w:lang w:val="es-ES_tradnl"/>
        </w:rPr>
        <w:t xml:space="preserve">  </w:t>
      </w:r>
    </w:p>
    <w:p w:rsidR="00653E6E" w:rsidRPr="00653E6E" w:rsidRDefault="00653E6E" w:rsidP="00653E6E">
      <w:pPr>
        <w:spacing w:before="120" w:after="120"/>
        <w:jc w:val="both"/>
        <w:rPr>
          <w:rFonts w:ascii="Arial" w:hAnsi="Arial" w:cs="Arial"/>
          <w:b/>
          <w:sz w:val="22"/>
          <w:szCs w:val="22"/>
        </w:rPr>
      </w:pPr>
    </w:p>
    <w:p w:rsidR="00F349D5" w:rsidRDefault="00F349D5" w:rsidP="00F349D5">
      <w:pPr>
        <w:numPr>
          <w:ilvl w:val="0"/>
          <w:numId w:val="1"/>
        </w:numPr>
        <w:jc w:val="both"/>
        <w:rPr>
          <w:rFonts w:ascii="Arial" w:hAnsi="Arial" w:cs="Arial"/>
          <w:b/>
          <w:sz w:val="24"/>
        </w:rPr>
      </w:pPr>
      <w:r>
        <w:rPr>
          <w:rFonts w:ascii="Arial" w:hAnsi="Arial" w:cs="Arial"/>
          <w:b/>
          <w:sz w:val="24"/>
        </w:rPr>
        <w:t>DESTINATARIOS</w:t>
      </w:r>
      <w:r w:rsidRPr="006547E3">
        <w:rPr>
          <w:rFonts w:ascii="Arial" w:hAnsi="Arial" w:cs="Arial"/>
          <w:b/>
          <w:sz w:val="24"/>
        </w:rPr>
        <w:t xml:space="preserve"> DE LA PRESTACIÓN DEL SERVICIO</w:t>
      </w:r>
    </w:p>
    <w:p w:rsidR="00F349D5" w:rsidRDefault="00F349D5" w:rsidP="00F349D5">
      <w:pPr>
        <w:jc w:val="both"/>
        <w:rPr>
          <w:rFonts w:ascii="Arial" w:hAnsi="Arial" w:cs="Arial"/>
          <w:sz w:val="22"/>
          <w:szCs w:val="22"/>
          <w:lang w:val="es-ES_tradnl"/>
        </w:rPr>
      </w:pPr>
    </w:p>
    <w:p w:rsidR="00F349D5" w:rsidRDefault="00F349D5" w:rsidP="00F349D5">
      <w:pPr>
        <w:jc w:val="both"/>
        <w:rPr>
          <w:rFonts w:ascii="Arial" w:hAnsi="Arial" w:cs="Arial"/>
          <w:sz w:val="22"/>
          <w:szCs w:val="22"/>
          <w:lang w:val="es-ES_tradnl"/>
        </w:rPr>
      </w:pPr>
    </w:p>
    <w:p w:rsidR="00F349D5" w:rsidRPr="00854A80" w:rsidRDefault="00F349D5" w:rsidP="00F349D5">
      <w:pPr>
        <w:jc w:val="both"/>
        <w:rPr>
          <w:rFonts w:ascii="Arial" w:hAnsi="Arial" w:cs="Arial"/>
          <w:color w:val="000000" w:themeColor="text1"/>
          <w:sz w:val="22"/>
          <w:szCs w:val="22"/>
          <w:lang w:val="es-ES_tradnl"/>
        </w:rPr>
      </w:pPr>
      <w:r w:rsidRPr="00854A80">
        <w:rPr>
          <w:rFonts w:ascii="Arial" w:hAnsi="Arial" w:cs="Arial"/>
          <w:color w:val="000000" w:themeColor="text1"/>
          <w:sz w:val="22"/>
          <w:szCs w:val="22"/>
          <w:lang w:val="es-ES_tradnl"/>
        </w:rPr>
        <w:t>Los beneficiarios</w:t>
      </w:r>
      <w:r w:rsidR="001C1727">
        <w:rPr>
          <w:rFonts w:ascii="Arial" w:hAnsi="Arial" w:cs="Arial"/>
          <w:color w:val="000000" w:themeColor="text1"/>
          <w:sz w:val="22"/>
          <w:szCs w:val="22"/>
          <w:lang w:val="es-ES_tradnl"/>
        </w:rPr>
        <w:t>/ as</w:t>
      </w:r>
      <w:r w:rsidRPr="00854A80">
        <w:rPr>
          <w:rFonts w:ascii="Arial" w:hAnsi="Arial" w:cs="Arial"/>
          <w:color w:val="000000" w:themeColor="text1"/>
          <w:sz w:val="22"/>
          <w:szCs w:val="22"/>
          <w:lang w:val="es-ES_tradnl"/>
        </w:rPr>
        <w:t xml:space="preserve"> del </w:t>
      </w:r>
      <w:r w:rsidR="000A39A1">
        <w:rPr>
          <w:rFonts w:ascii="Arial" w:hAnsi="Arial" w:cs="Arial"/>
          <w:color w:val="000000" w:themeColor="text1"/>
          <w:sz w:val="22"/>
          <w:szCs w:val="22"/>
          <w:lang w:val="es-ES_tradnl"/>
        </w:rPr>
        <w:t>proyecto s</w:t>
      </w:r>
      <w:r w:rsidR="001C1727">
        <w:rPr>
          <w:rFonts w:ascii="Arial" w:hAnsi="Arial" w:cs="Arial"/>
          <w:color w:val="000000" w:themeColor="text1"/>
          <w:sz w:val="22"/>
          <w:szCs w:val="22"/>
          <w:lang w:val="es-ES_tradnl"/>
        </w:rPr>
        <w:t>erán destinataria</w:t>
      </w:r>
      <w:r w:rsidR="000A39A1">
        <w:rPr>
          <w:rFonts w:ascii="Arial" w:hAnsi="Arial" w:cs="Arial"/>
          <w:color w:val="000000" w:themeColor="text1"/>
          <w:sz w:val="22"/>
          <w:szCs w:val="22"/>
          <w:lang w:val="es-ES_tradnl"/>
        </w:rPr>
        <w:t>s de los</w:t>
      </w:r>
      <w:r w:rsidRPr="00854A80">
        <w:rPr>
          <w:rFonts w:ascii="Arial" w:hAnsi="Arial" w:cs="Arial"/>
          <w:color w:val="000000" w:themeColor="text1"/>
          <w:sz w:val="22"/>
          <w:szCs w:val="22"/>
          <w:lang w:val="es-ES_tradnl"/>
        </w:rPr>
        <w:t xml:space="preserve"> Programa</w:t>
      </w:r>
      <w:r w:rsidR="000A39A1">
        <w:rPr>
          <w:rFonts w:ascii="Arial" w:hAnsi="Arial" w:cs="Arial"/>
          <w:color w:val="000000" w:themeColor="text1"/>
          <w:sz w:val="22"/>
          <w:szCs w:val="22"/>
          <w:lang w:val="es-ES_tradnl"/>
        </w:rPr>
        <w:t>s</w:t>
      </w:r>
      <w:r w:rsidRPr="00854A80">
        <w:rPr>
          <w:rFonts w:ascii="Arial" w:hAnsi="Arial" w:cs="Arial"/>
          <w:color w:val="000000" w:themeColor="text1"/>
          <w:sz w:val="22"/>
          <w:szCs w:val="22"/>
          <w:lang w:val="es-ES_tradnl"/>
        </w:rPr>
        <w:t xml:space="preserve"> Operativo</w:t>
      </w:r>
      <w:r w:rsidR="000A39A1">
        <w:rPr>
          <w:rFonts w:ascii="Arial" w:hAnsi="Arial" w:cs="Arial"/>
          <w:color w:val="000000" w:themeColor="text1"/>
          <w:sz w:val="22"/>
          <w:szCs w:val="22"/>
          <w:lang w:val="es-ES_tradnl"/>
        </w:rPr>
        <w:t>s mencionados</w:t>
      </w:r>
      <w:r w:rsidRPr="00854A80">
        <w:rPr>
          <w:rFonts w:ascii="Arial" w:hAnsi="Arial" w:cs="Arial"/>
          <w:color w:val="000000" w:themeColor="text1"/>
          <w:sz w:val="22"/>
          <w:szCs w:val="22"/>
          <w:lang w:val="es-ES_tradnl"/>
        </w:rPr>
        <w:t xml:space="preserve"> en los que concurran las siguientes condiciones: </w:t>
      </w:r>
    </w:p>
    <w:p w:rsidR="00F349D5" w:rsidRPr="00854A80" w:rsidRDefault="00F349D5" w:rsidP="00F349D5">
      <w:pPr>
        <w:jc w:val="both"/>
        <w:rPr>
          <w:rFonts w:ascii="Arial" w:hAnsi="Arial" w:cs="Arial"/>
          <w:color w:val="000000" w:themeColor="text1"/>
          <w:sz w:val="22"/>
          <w:szCs w:val="22"/>
          <w:lang w:val="es-ES_tradnl"/>
        </w:rPr>
      </w:pPr>
    </w:p>
    <w:p w:rsidR="001A2D39" w:rsidRDefault="001A2D39" w:rsidP="001A2D39">
      <w:pPr>
        <w:pStyle w:val="Prrafodelista"/>
        <w:numPr>
          <w:ilvl w:val="0"/>
          <w:numId w:val="20"/>
        </w:numPr>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Proyecto 1 (POISES):</w:t>
      </w:r>
    </w:p>
    <w:p w:rsidR="001A2D39" w:rsidRDefault="001A2D39" w:rsidP="00D0659D">
      <w:pPr>
        <w:pStyle w:val="Prrafodelista"/>
        <w:ind w:left="720"/>
        <w:jc w:val="both"/>
        <w:rPr>
          <w:rFonts w:ascii="Arial" w:hAnsi="Arial" w:cs="Arial"/>
          <w:color w:val="000000" w:themeColor="text1"/>
          <w:sz w:val="22"/>
          <w:szCs w:val="22"/>
          <w:lang w:val="es-ES_tradnl"/>
        </w:rPr>
      </w:pPr>
    </w:p>
    <w:p w:rsidR="00F349D5" w:rsidRPr="001A2D39" w:rsidRDefault="00F349D5" w:rsidP="001A2D39">
      <w:pPr>
        <w:pStyle w:val="Prrafodelista"/>
        <w:numPr>
          <w:ilvl w:val="0"/>
          <w:numId w:val="21"/>
        </w:numPr>
        <w:jc w:val="both"/>
        <w:rPr>
          <w:rFonts w:ascii="Arial" w:hAnsi="Arial" w:cs="Arial"/>
          <w:color w:val="000000" w:themeColor="text1"/>
          <w:sz w:val="22"/>
          <w:szCs w:val="22"/>
          <w:lang w:val="es-ES_tradnl"/>
        </w:rPr>
      </w:pPr>
      <w:r w:rsidRPr="001A2D39">
        <w:rPr>
          <w:rFonts w:ascii="Arial" w:hAnsi="Arial" w:cs="Arial"/>
          <w:color w:val="000000" w:themeColor="text1"/>
          <w:sz w:val="22"/>
          <w:szCs w:val="22"/>
          <w:lang w:val="es-ES_tradnl"/>
        </w:rPr>
        <w:t>Personas con discapacidad que cumplan los criterios establecidos en el REAL DECRETO 870/2007, de 2 de julio, por el que se regula el programa de Empleo con Apoyo como medida de fomento de empleo de personas con discapacidad en el mercado ordinario de trabajo,</w:t>
      </w:r>
      <w:r w:rsidRPr="001A2D39">
        <w:rPr>
          <w:rFonts w:ascii="Arial" w:hAnsi="Arial" w:cs="Arial"/>
          <w:color w:val="000000" w:themeColor="text1"/>
          <w:sz w:val="22"/>
          <w:szCs w:val="22"/>
        </w:rPr>
        <w:t xml:space="preserve"> mediante la metodología de Empleo </w:t>
      </w:r>
      <w:r w:rsidR="00854A80" w:rsidRPr="001A2D39">
        <w:rPr>
          <w:rFonts w:ascii="Arial" w:hAnsi="Arial" w:cs="Arial"/>
          <w:color w:val="000000" w:themeColor="text1"/>
          <w:sz w:val="22"/>
          <w:szCs w:val="22"/>
        </w:rPr>
        <w:t>con Apoyo.</w:t>
      </w:r>
    </w:p>
    <w:p w:rsidR="00F349D5" w:rsidRPr="00854A80" w:rsidRDefault="00F349D5" w:rsidP="00F349D5">
      <w:pPr>
        <w:ind w:left="360"/>
        <w:jc w:val="both"/>
        <w:rPr>
          <w:rFonts w:ascii="Arial" w:hAnsi="Arial" w:cs="Arial"/>
          <w:color w:val="000000" w:themeColor="text1"/>
          <w:sz w:val="22"/>
          <w:szCs w:val="22"/>
          <w:lang w:val="es-ES_tradnl"/>
        </w:rPr>
      </w:pPr>
    </w:p>
    <w:p w:rsidR="00F349D5" w:rsidRPr="001A2D39" w:rsidRDefault="00854A80" w:rsidP="001A2D39">
      <w:pPr>
        <w:pStyle w:val="Prrafodelista"/>
        <w:numPr>
          <w:ilvl w:val="0"/>
          <w:numId w:val="21"/>
        </w:numPr>
        <w:jc w:val="both"/>
        <w:rPr>
          <w:rFonts w:ascii="Arial" w:hAnsi="Arial" w:cs="Arial"/>
          <w:color w:val="000000" w:themeColor="text1"/>
          <w:sz w:val="22"/>
          <w:szCs w:val="22"/>
          <w:lang w:val="es-ES_tradnl"/>
        </w:rPr>
      </w:pPr>
      <w:r w:rsidRPr="001A2D39">
        <w:rPr>
          <w:rFonts w:ascii="Arial" w:hAnsi="Arial" w:cs="Arial"/>
          <w:color w:val="000000" w:themeColor="text1"/>
          <w:sz w:val="22"/>
          <w:szCs w:val="22"/>
        </w:rPr>
        <w:t xml:space="preserve">Personas </w:t>
      </w:r>
      <w:r w:rsidR="002F7809" w:rsidRPr="001A2D39">
        <w:rPr>
          <w:rFonts w:ascii="Arial" w:hAnsi="Arial" w:cs="Arial"/>
          <w:color w:val="000000" w:themeColor="text1"/>
          <w:sz w:val="22"/>
          <w:szCs w:val="22"/>
          <w:lang w:val="es-ES_tradnl"/>
        </w:rPr>
        <w:t xml:space="preserve">con discapacidad </w:t>
      </w:r>
      <w:r w:rsidRPr="001A2D39">
        <w:rPr>
          <w:rFonts w:ascii="Arial" w:hAnsi="Arial" w:cs="Arial"/>
          <w:color w:val="000000" w:themeColor="text1"/>
          <w:sz w:val="22"/>
          <w:szCs w:val="22"/>
        </w:rPr>
        <w:t>inscrita</w:t>
      </w:r>
      <w:r w:rsidR="00F349D5" w:rsidRPr="001A2D39">
        <w:rPr>
          <w:rFonts w:ascii="Arial" w:hAnsi="Arial" w:cs="Arial"/>
          <w:color w:val="000000" w:themeColor="text1"/>
          <w:sz w:val="22"/>
          <w:szCs w:val="22"/>
        </w:rPr>
        <w:t xml:space="preserve">s en los Servicios Públicos de Empleo como demandante de </w:t>
      </w:r>
      <w:r w:rsidR="00812305">
        <w:rPr>
          <w:rFonts w:ascii="Arial" w:hAnsi="Arial" w:cs="Arial"/>
          <w:color w:val="000000" w:themeColor="text1"/>
          <w:sz w:val="22"/>
          <w:szCs w:val="22"/>
        </w:rPr>
        <w:t>empleo con especiales dificultades de inserción</w:t>
      </w:r>
    </w:p>
    <w:p w:rsidR="00F349D5" w:rsidRPr="00854A80" w:rsidRDefault="00F349D5" w:rsidP="00F349D5">
      <w:pPr>
        <w:pStyle w:val="Prrafodelista"/>
        <w:rPr>
          <w:rFonts w:ascii="Arial" w:hAnsi="Arial" w:cs="Arial"/>
          <w:color w:val="000000" w:themeColor="text1"/>
          <w:sz w:val="22"/>
          <w:szCs w:val="22"/>
          <w:lang w:val="es-ES_tradnl"/>
        </w:rPr>
      </w:pPr>
    </w:p>
    <w:p w:rsidR="00F349D5" w:rsidRPr="00D0659D" w:rsidRDefault="00854A80" w:rsidP="00D0659D">
      <w:pPr>
        <w:pStyle w:val="Prrafodelista"/>
        <w:numPr>
          <w:ilvl w:val="0"/>
          <w:numId w:val="21"/>
        </w:numPr>
        <w:jc w:val="both"/>
        <w:rPr>
          <w:rFonts w:ascii="Arial" w:hAnsi="Arial" w:cs="Arial"/>
          <w:color w:val="000000" w:themeColor="text1"/>
          <w:sz w:val="22"/>
          <w:szCs w:val="22"/>
          <w:lang w:val="es-ES_tradnl"/>
        </w:rPr>
      </w:pPr>
      <w:r w:rsidRPr="00D0659D">
        <w:rPr>
          <w:rFonts w:ascii="Arial" w:hAnsi="Arial" w:cs="Arial"/>
          <w:color w:val="000000" w:themeColor="text1"/>
          <w:sz w:val="22"/>
          <w:szCs w:val="22"/>
        </w:rPr>
        <w:t xml:space="preserve">Personas </w:t>
      </w:r>
      <w:r w:rsidR="002F7809" w:rsidRPr="00D0659D">
        <w:rPr>
          <w:rFonts w:ascii="Arial" w:hAnsi="Arial" w:cs="Arial"/>
          <w:color w:val="000000" w:themeColor="text1"/>
          <w:sz w:val="22"/>
          <w:szCs w:val="22"/>
          <w:lang w:val="es-ES_tradnl"/>
        </w:rPr>
        <w:t xml:space="preserve">con discapacidad </w:t>
      </w:r>
      <w:r w:rsidRPr="00D0659D">
        <w:rPr>
          <w:rFonts w:ascii="Arial" w:hAnsi="Arial" w:cs="Arial"/>
          <w:color w:val="000000" w:themeColor="text1"/>
          <w:sz w:val="22"/>
          <w:szCs w:val="22"/>
        </w:rPr>
        <w:t>inscrita</w:t>
      </w:r>
      <w:r w:rsidR="00F349D5" w:rsidRPr="00D0659D">
        <w:rPr>
          <w:rFonts w:ascii="Arial" w:hAnsi="Arial" w:cs="Arial"/>
          <w:color w:val="000000" w:themeColor="text1"/>
          <w:sz w:val="22"/>
          <w:szCs w:val="22"/>
        </w:rPr>
        <w:t>s en la Bolsa</w:t>
      </w:r>
      <w:r w:rsidRPr="00D0659D">
        <w:rPr>
          <w:rFonts w:ascii="Arial" w:hAnsi="Arial" w:cs="Arial"/>
          <w:color w:val="000000" w:themeColor="text1"/>
          <w:sz w:val="22"/>
          <w:szCs w:val="22"/>
        </w:rPr>
        <w:t xml:space="preserve"> de Empleo de Inserta Empleo</w:t>
      </w:r>
      <w:r w:rsidR="00812305" w:rsidRPr="00812305">
        <w:rPr>
          <w:rFonts w:ascii="Arial" w:hAnsi="Arial" w:cs="Arial"/>
          <w:color w:val="000000" w:themeColor="text1"/>
          <w:sz w:val="22"/>
          <w:szCs w:val="22"/>
        </w:rPr>
        <w:t xml:space="preserve"> </w:t>
      </w:r>
      <w:r w:rsidR="00812305">
        <w:rPr>
          <w:rFonts w:ascii="Arial" w:hAnsi="Arial" w:cs="Arial"/>
          <w:color w:val="000000" w:themeColor="text1"/>
          <w:sz w:val="22"/>
          <w:szCs w:val="22"/>
        </w:rPr>
        <w:t>con especiales dificultades de inserción</w:t>
      </w:r>
    </w:p>
    <w:p w:rsidR="00AF229F" w:rsidRDefault="00AF229F" w:rsidP="00AF229F">
      <w:pPr>
        <w:pStyle w:val="Prrafodelista"/>
        <w:rPr>
          <w:rFonts w:ascii="Arial" w:hAnsi="Arial" w:cs="Arial"/>
          <w:color w:val="000000" w:themeColor="text1"/>
          <w:sz w:val="22"/>
          <w:szCs w:val="22"/>
          <w:lang w:val="es-ES_tradnl"/>
        </w:rPr>
      </w:pPr>
    </w:p>
    <w:p w:rsidR="004B268C" w:rsidRDefault="004B268C" w:rsidP="004B268C">
      <w:pPr>
        <w:pStyle w:val="Prrafodelista"/>
        <w:numPr>
          <w:ilvl w:val="0"/>
          <w:numId w:val="20"/>
        </w:numPr>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Proyecto 2 (POEJ):</w:t>
      </w:r>
    </w:p>
    <w:p w:rsidR="004B268C" w:rsidRDefault="004B268C" w:rsidP="004B268C">
      <w:pPr>
        <w:pStyle w:val="Prrafodelista"/>
        <w:ind w:left="720"/>
        <w:jc w:val="both"/>
        <w:rPr>
          <w:rFonts w:ascii="Arial" w:hAnsi="Arial" w:cs="Arial"/>
          <w:color w:val="000000" w:themeColor="text1"/>
          <w:sz w:val="22"/>
          <w:szCs w:val="22"/>
          <w:lang w:val="es-ES_tradnl"/>
        </w:rPr>
      </w:pPr>
    </w:p>
    <w:p w:rsidR="00F349D5" w:rsidRPr="004B268C" w:rsidRDefault="00AF229F" w:rsidP="004B268C">
      <w:pPr>
        <w:pStyle w:val="Prrafodelista"/>
        <w:spacing w:line="276" w:lineRule="auto"/>
        <w:ind w:left="720"/>
        <w:jc w:val="both"/>
        <w:rPr>
          <w:rFonts w:ascii="Arial" w:hAnsi="Arial" w:cs="Arial"/>
          <w:b/>
          <w:color w:val="000000" w:themeColor="text1"/>
          <w:sz w:val="24"/>
        </w:rPr>
      </w:pPr>
      <w:r w:rsidRPr="004B268C">
        <w:rPr>
          <w:rFonts w:ascii="Arial" w:hAnsi="Arial" w:cs="Arial"/>
          <w:color w:val="000000" w:themeColor="text1"/>
          <w:sz w:val="22"/>
          <w:szCs w:val="22"/>
          <w:lang w:val="es-ES_tradnl"/>
        </w:rPr>
        <w:t xml:space="preserve">Personas jóvenes </w:t>
      </w:r>
      <w:r w:rsidR="002F7809" w:rsidRPr="004B268C">
        <w:rPr>
          <w:rFonts w:ascii="Arial" w:hAnsi="Arial" w:cs="Arial"/>
          <w:color w:val="000000" w:themeColor="text1"/>
          <w:sz w:val="22"/>
          <w:szCs w:val="22"/>
          <w:lang w:val="es-ES_tradnl"/>
        </w:rPr>
        <w:t xml:space="preserve">con discapacidad </w:t>
      </w:r>
      <w:r w:rsidRPr="004B268C">
        <w:rPr>
          <w:rFonts w:ascii="Arial" w:hAnsi="Arial" w:cs="Arial"/>
          <w:color w:val="000000" w:themeColor="text1"/>
          <w:sz w:val="22"/>
          <w:szCs w:val="22"/>
          <w:lang w:val="es-ES_tradnl"/>
        </w:rPr>
        <w:t xml:space="preserve">que se encuentren en alguno o algunos de los supuestos anteriores </w:t>
      </w:r>
      <w:r w:rsidR="002F7809" w:rsidRPr="004B268C">
        <w:rPr>
          <w:rFonts w:ascii="Arial" w:hAnsi="Arial" w:cs="Arial"/>
          <w:color w:val="000000" w:themeColor="text1"/>
          <w:sz w:val="22"/>
          <w:szCs w:val="22"/>
          <w:lang w:val="es-ES_tradnl"/>
        </w:rPr>
        <w:t xml:space="preserve">y </w:t>
      </w:r>
      <w:r w:rsidR="00812305">
        <w:rPr>
          <w:rFonts w:ascii="Arial" w:hAnsi="Arial" w:cs="Arial"/>
          <w:color w:val="000000" w:themeColor="text1"/>
          <w:sz w:val="22"/>
          <w:szCs w:val="22"/>
          <w:lang w:val="es-ES_tradnl"/>
        </w:rPr>
        <w:t xml:space="preserve">estén </w:t>
      </w:r>
      <w:r w:rsidR="002F7809" w:rsidRPr="004B268C">
        <w:rPr>
          <w:rFonts w:ascii="Arial" w:hAnsi="Arial" w:cs="Arial"/>
          <w:color w:val="000000" w:themeColor="text1"/>
          <w:sz w:val="22"/>
          <w:szCs w:val="22"/>
          <w:lang w:val="es-ES_tradnl"/>
        </w:rPr>
        <w:t>inscritas en el Sistema Nacional de Garantía Juvenil.</w:t>
      </w:r>
    </w:p>
    <w:p w:rsidR="00F349D5" w:rsidRDefault="00F349D5" w:rsidP="00F349D5">
      <w:pPr>
        <w:ind w:left="360"/>
        <w:jc w:val="both"/>
        <w:rPr>
          <w:rFonts w:ascii="Arial" w:hAnsi="Arial" w:cs="Arial"/>
          <w:b/>
          <w:sz w:val="24"/>
        </w:rPr>
      </w:pPr>
    </w:p>
    <w:p w:rsidR="00F349D5" w:rsidRDefault="00F349D5" w:rsidP="00F349D5">
      <w:pPr>
        <w:ind w:left="360"/>
        <w:jc w:val="both"/>
        <w:rPr>
          <w:rFonts w:ascii="Arial" w:hAnsi="Arial" w:cs="Arial"/>
          <w:b/>
          <w:sz w:val="24"/>
        </w:rPr>
      </w:pPr>
    </w:p>
    <w:p w:rsidR="0077283B" w:rsidRPr="00EE5FE3" w:rsidRDefault="00F349D5" w:rsidP="00EE5FE3">
      <w:pPr>
        <w:pStyle w:val="Prrafodelista"/>
        <w:numPr>
          <w:ilvl w:val="0"/>
          <w:numId w:val="1"/>
        </w:numPr>
        <w:jc w:val="both"/>
        <w:rPr>
          <w:rFonts w:ascii="Arial" w:hAnsi="Arial" w:cs="Arial"/>
          <w:b/>
          <w:sz w:val="24"/>
        </w:rPr>
      </w:pPr>
      <w:r w:rsidRPr="00EE5FE3">
        <w:rPr>
          <w:rFonts w:ascii="Arial" w:hAnsi="Arial" w:cs="Arial"/>
          <w:b/>
          <w:sz w:val="24"/>
        </w:rPr>
        <w:lastRenderedPageBreak/>
        <w:t>CARACTERÍSTICAS TÉCNICAS DEL SERVICIO A CONTRATAR</w:t>
      </w:r>
    </w:p>
    <w:p w:rsidR="0077283B" w:rsidRDefault="0077283B" w:rsidP="0077283B">
      <w:pPr>
        <w:jc w:val="both"/>
        <w:rPr>
          <w:rFonts w:ascii="Arial" w:hAnsi="Arial" w:cs="Arial"/>
          <w:b/>
          <w:sz w:val="24"/>
        </w:rPr>
      </w:pPr>
    </w:p>
    <w:p w:rsidR="00BB7C3F" w:rsidRPr="00BB7C3F" w:rsidRDefault="007541BB" w:rsidP="00BB7C3F">
      <w:pPr>
        <w:spacing w:line="360" w:lineRule="auto"/>
        <w:jc w:val="both"/>
        <w:rPr>
          <w:rFonts w:ascii="Arial" w:eastAsiaTheme="minorEastAsia" w:hAnsi="Arial" w:cs="Arial"/>
          <w:sz w:val="22"/>
          <w:szCs w:val="22"/>
        </w:rPr>
      </w:pPr>
      <w:r>
        <w:rPr>
          <w:rFonts w:ascii="Arial" w:eastAsiaTheme="minorEastAsia" w:hAnsi="Arial" w:cs="Arial"/>
          <w:sz w:val="22"/>
          <w:szCs w:val="22"/>
        </w:rPr>
        <w:t xml:space="preserve">La propuesta técnica se desarrollará </w:t>
      </w:r>
      <w:r w:rsidR="00FC77DF" w:rsidRPr="00FC77DF">
        <w:rPr>
          <w:rFonts w:ascii="Arial" w:eastAsiaTheme="minorEastAsia" w:hAnsi="Arial" w:cs="Arial"/>
          <w:sz w:val="22"/>
          <w:szCs w:val="22"/>
          <w:u w:val="single"/>
        </w:rPr>
        <w:t>para cada uno de los lotes</w:t>
      </w:r>
      <w:r>
        <w:rPr>
          <w:rFonts w:ascii="Arial" w:eastAsiaTheme="minorEastAsia" w:hAnsi="Arial" w:cs="Arial"/>
          <w:sz w:val="22"/>
          <w:szCs w:val="22"/>
        </w:rPr>
        <w:t xml:space="preserve"> teniendo en cuenta las siguientes características</w:t>
      </w:r>
      <w:r w:rsidR="00BB7C3F" w:rsidRPr="00BB7C3F">
        <w:rPr>
          <w:rFonts w:ascii="Arial" w:eastAsiaTheme="minorEastAsia" w:hAnsi="Arial" w:cs="Arial"/>
          <w:sz w:val="22"/>
          <w:szCs w:val="22"/>
        </w:rPr>
        <w:t xml:space="preserve">: </w:t>
      </w:r>
    </w:p>
    <w:p w:rsidR="00BB7C3F" w:rsidRPr="007432CD" w:rsidRDefault="00BB7C3F" w:rsidP="00BB7C3F">
      <w:pPr>
        <w:pStyle w:val="s4"/>
        <w:spacing w:before="0" w:beforeAutospacing="0" w:after="0" w:afterAutospacing="0" w:line="276" w:lineRule="auto"/>
        <w:jc w:val="both"/>
        <w:rPr>
          <w:rFonts w:eastAsiaTheme="minorEastAsia"/>
        </w:rPr>
      </w:pPr>
    </w:p>
    <w:p w:rsidR="006C10BB" w:rsidRPr="007541BB" w:rsidRDefault="00BB7C3F" w:rsidP="0058713C">
      <w:pPr>
        <w:pStyle w:val="s4"/>
        <w:numPr>
          <w:ilvl w:val="0"/>
          <w:numId w:val="18"/>
        </w:numPr>
        <w:spacing w:before="0" w:beforeAutospacing="0" w:after="0" w:afterAutospacing="0" w:line="276" w:lineRule="auto"/>
        <w:jc w:val="both"/>
        <w:rPr>
          <w:rFonts w:eastAsiaTheme="minorEastAsia"/>
          <w:sz w:val="22"/>
          <w:szCs w:val="22"/>
        </w:rPr>
      </w:pPr>
      <w:r w:rsidRPr="00BB7C3F">
        <w:rPr>
          <w:rFonts w:ascii="Arial" w:eastAsiaTheme="minorEastAsia" w:hAnsi="Arial" w:cs="Arial"/>
          <w:b/>
          <w:sz w:val="22"/>
          <w:szCs w:val="22"/>
        </w:rPr>
        <w:t>La</w:t>
      </w:r>
      <w:r w:rsidR="00FC77DF">
        <w:rPr>
          <w:rFonts w:ascii="Arial" w:eastAsiaTheme="minorEastAsia" w:hAnsi="Arial" w:cs="Arial"/>
          <w:b/>
          <w:sz w:val="22"/>
          <w:szCs w:val="22"/>
        </w:rPr>
        <w:t>s</w:t>
      </w:r>
      <w:r w:rsidRPr="00BB7C3F">
        <w:rPr>
          <w:rFonts w:ascii="Arial" w:eastAsiaTheme="minorEastAsia" w:hAnsi="Arial" w:cs="Arial"/>
          <w:b/>
          <w:sz w:val="22"/>
          <w:szCs w:val="22"/>
        </w:rPr>
        <w:t xml:space="preserve"> entidades del tejido asociativo de la discapacidad</w:t>
      </w:r>
      <w:r w:rsidR="002F05FA">
        <w:rPr>
          <w:rFonts w:ascii="Arial" w:eastAsiaTheme="minorEastAsia" w:hAnsi="Arial" w:cs="Arial"/>
          <w:sz w:val="22"/>
          <w:szCs w:val="22"/>
        </w:rPr>
        <w:t xml:space="preserve"> especializadas en este ámbito</w:t>
      </w:r>
      <w:r w:rsidRPr="00BB7C3F">
        <w:rPr>
          <w:rFonts w:ascii="Arial" w:eastAsiaTheme="minorEastAsia" w:hAnsi="Arial" w:cs="Arial"/>
          <w:sz w:val="22"/>
          <w:szCs w:val="22"/>
        </w:rPr>
        <w:t xml:space="preserve"> </w:t>
      </w:r>
      <w:r w:rsidR="00FC77DF">
        <w:rPr>
          <w:rFonts w:ascii="Arial" w:eastAsiaTheme="minorEastAsia" w:hAnsi="Arial" w:cs="Arial"/>
          <w:sz w:val="22"/>
          <w:szCs w:val="22"/>
        </w:rPr>
        <w:t xml:space="preserve">colaborarán poniendo </w:t>
      </w:r>
      <w:r w:rsidRPr="00BB7C3F">
        <w:rPr>
          <w:rFonts w:ascii="Arial" w:eastAsiaTheme="minorEastAsia" w:hAnsi="Arial" w:cs="Arial"/>
          <w:sz w:val="22"/>
          <w:szCs w:val="22"/>
        </w:rPr>
        <w:t xml:space="preserve">a disposición del proyecto </w:t>
      </w:r>
      <w:r w:rsidRPr="002F05FA">
        <w:rPr>
          <w:rFonts w:ascii="Arial" w:eastAsiaTheme="minorEastAsia" w:hAnsi="Arial" w:cs="Arial"/>
          <w:b/>
          <w:sz w:val="22"/>
          <w:szCs w:val="22"/>
        </w:rPr>
        <w:t xml:space="preserve">personal </w:t>
      </w:r>
      <w:r w:rsidR="00FC77DF" w:rsidRPr="002F05FA">
        <w:rPr>
          <w:rFonts w:ascii="Arial" w:eastAsiaTheme="minorEastAsia" w:hAnsi="Arial" w:cs="Arial"/>
          <w:b/>
          <w:sz w:val="22"/>
          <w:szCs w:val="22"/>
        </w:rPr>
        <w:t xml:space="preserve">especializado </w:t>
      </w:r>
      <w:r w:rsidRPr="002F05FA">
        <w:rPr>
          <w:rFonts w:ascii="Arial" w:eastAsiaTheme="minorEastAsia" w:hAnsi="Arial" w:cs="Arial"/>
          <w:b/>
          <w:sz w:val="22"/>
          <w:szCs w:val="22"/>
        </w:rPr>
        <w:t xml:space="preserve">que lleve a cabo </w:t>
      </w:r>
      <w:r w:rsidR="00FC77DF" w:rsidRPr="002F05FA">
        <w:rPr>
          <w:rFonts w:ascii="Arial" w:eastAsiaTheme="minorEastAsia" w:hAnsi="Arial" w:cs="Arial"/>
          <w:b/>
          <w:sz w:val="22"/>
          <w:szCs w:val="22"/>
        </w:rPr>
        <w:t>la</w:t>
      </w:r>
      <w:r w:rsidRPr="002F05FA">
        <w:rPr>
          <w:rFonts w:ascii="Arial" w:eastAsiaTheme="minorEastAsia" w:hAnsi="Arial" w:cs="Arial"/>
          <w:b/>
          <w:sz w:val="22"/>
          <w:szCs w:val="22"/>
        </w:rPr>
        <w:t xml:space="preserve"> preparación laboral</w:t>
      </w:r>
      <w:r w:rsidR="002F05FA">
        <w:rPr>
          <w:rFonts w:ascii="Arial" w:eastAsiaTheme="minorEastAsia" w:hAnsi="Arial" w:cs="Arial"/>
          <w:b/>
          <w:sz w:val="22"/>
          <w:szCs w:val="22"/>
        </w:rPr>
        <w:t>/ tutorización</w:t>
      </w:r>
      <w:r w:rsidR="00FC77DF" w:rsidRPr="002F05FA">
        <w:rPr>
          <w:rFonts w:ascii="Arial" w:eastAsiaTheme="minorEastAsia" w:hAnsi="Arial" w:cs="Arial"/>
          <w:b/>
          <w:sz w:val="22"/>
          <w:szCs w:val="22"/>
        </w:rPr>
        <w:t>,</w:t>
      </w:r>
      <w:r w:rsidRPr="00BB7C3F">
        <w:rPr>
          <w:rFonts w:ascii="Arial" w:eastAsiaTheme="minorEastAsia" w:hAnsi="Arial" w:cs="Arial"/>
          <w:sz w:val="22"/>
          <w:szCs w:val="22"/>
        </w:rPr>
        <w:t xml:space="preserve"> </w:t>
      </w:r>
      <w:r w:rsidR="006C10BB">
        <w:rPr>
          <w:rFonts w:ascii="Arial" w:eastAsiaTheme="minorEastAsia" w:hAnsi="Arial" w:cs="Arial"/>
          <w:sz w:val="22"/>
          <w:szCs w:val="22"/>
        </w:rPr>
        <w:t xml:space="preserve">apoyando a los </w:t>
      </w:r>
      <w:r w:rsidRPr="00BB7C3F">
        <w:rPr>
          <w:rFonts w:ascii="Arial" w:eastAsiaTheme="minorEastAsia" w:hAnsi="Arial" w:cs="Arial"/>
          <w:sz w:val="22"/>
          <w:szCs w:val="22"/>
        </w:rPr>
        <w:t>candidatos</w:t>
      </w:r>
      <w:r w:rsidR="006C10BB">
        <w:rPr>
          <w:rFonts w:ascii="Arial" w:eastAsiaTheme="minorEastAsia" w:hAnsi="Arial" w:cs="Arial"/>
          <w:sz w:val="22"/>
          <w:szCs w:val="22"/>
        </w:rPr>
        <w:t xml:space="preserve"> y candidatas</w:t>
      </w:r>
      <w:r w:rsidRPr="00BB7C3F">
        <w:rPr>
          <w:rFonts w:ascii="Arial" w:eastAsiaTheme="minorEastAsia" w:hAnsi="Arial" w:cs="Arial"/>
          <w:sz w:val="22"/>
          <w:szCs w:val="22"/>
        </w:rPr>
        <w:t xml:space="preserve"> con necesidades especiales</w:t>
      </w:r>
      <w:r w:rsidR="006C10BB">
        <w:rPr>
          <w:rFonts w:ascii="Arial" w:eastAsiaTheme="minorEastAsia" w:hAnsi="Arial" w:cs="Arial"/>
          <w:sz w:val="22"/>
          <w:szCs w:val="22"/>
        </w:rPr>
        <w:t xml:space="preserve"> para hacer posible su integración laboral y la adaptación del servicio; por otra parte informarán y asesorarán</w:t>
      </w:r>
      <w:r w:rsidRPr="00BB7C3F">
        <w:rPr>
          <w:rFonts w:ascii="Arial" w:eastAsiaTheme="minorEastAsia" w:hAnsi="Arial" w:cs="Arial"/>
          <w:sz w:val="22"/>
          <w:szCs w:val="22"/>
        </w:rPr>
        <w:t xml:space="preserve"> a la empre</w:t>
      </w:r>
      <w:r w:rsidR="006C10BB">
        <w:rPr>
          <w:rFonts w:ascii="Arial" w:eastAsiaTheme="minorEastAsia" w:hAnsi="Arial" w:cs="Arial"/>
          <w:sz w:val="22"/>
          <w:szCs w:val="22"/>
        </w:rPr>
        <w:t>sa</w:t>
      </w:r>
      <w:r w:rsidRPr="00BB7C3F">
        <w:rPr>
          <w:rFonts w:ascii="Arial" w:eastAsiaTheme="minorEastAsia" w:hAnsi="Arial" w:cs="Arial"/>
          <w:sz w:val="22"/>
          <w:szCs w:val="22"/>
        </w:rPr>
        <w:t xml:space="preserve"> para el óptimo </w:t>
      </w:r>
      <w:r w:rsidR="006C10BB">
        <w:rPr>
          <w:rFonts w:ascii="Arial" w:eastAsiaTheme="minorEastAsia" w:hAnsi="Arial" w:cs="Arial"/>
          <w:sz w:val="22"/>
          <w:szCs w:val="22"/>
        </w:rPr>
        <w:t>desarrollo de la iniciativa. De esta manera promoverán la</w:t>
      </w:r>
      <w:r w:rsidRPr="00BB7C3F">
        <w:rPr>
          <w:rFonts w:ascii="Arial" w:eastAsiaTheme="minorEastAsia" w:hAnsi="Arial" w:cs="Arial"/>
          <w:sz w:val="22"/>
          <w:szCs w:val="22"/>
        </w:rPr>
        <w:t xml:space="preserve"> consecución de resultados en términos de inserciones</w:t>
      </w:r>
      <w:r w:rsidR="006C10BB">
        <w:rPr>
          <w:rFonts w:ascii="Arial" w:eastAsiaTheme="minorEastAsia" w:hAnsi="Arial" w:cs="Arial"/>
          <w:sz w:val="22"/>
          <w:szCs w:val="22"/>
        </w:rPr>
        <w:t xml:space="preserve"> laborales</w:t>
      </w:r>
      <w:r w:rsidRPr="00BB7C3F">
        <w:rPr>
          <w:rFonts w:ascii="Arial" w:eastAsiaTheme="minorEastAsia" w:hAnsi="Arial" w:cs="Arial"/>
          <w:sz w:val="22"/>
          <w:szCs w:val="22"/>
        </w:rPr>
        <w:t>. </w:t>
      </w:r>
    </w:p>
    <w:p w:rsidR="007541BB" w:rsidRPr="006C10BB" w:rsidRDefault="007541BB" w:rsidP="007541BB">
      <w:pPr>
        <w:pStyle w:val="s4"/>
        <w:spacing w:before="0" w:beforeAutospacing="0" w:after="0" w:afterAutospacing="0" w:line="276" w:lineRule="auto"/>
        <w:ind w:left="720"/>
        <w:jc w:val="both"/>
        <w:rPr>
          <w:rFonts w:eastAsiaTheme="minorEastAsia"/>
          <w:sz w:val="22"/>
          <w:szCs w:val="22"/>
        </w:rPr>
      </w:pPr>
    </w:p>
    <w:p w:rsidR="00BB7C3F" w:rsidRPr="00BB7C3F" w:rsidRDefault="00BB7C3F" w:rsidP="00BB7C3F">
      <w:pPr>
        <w:pStyle w:val="s4"/>
        <w:numPr>
          <w:ilvl w:val="0"/>
          <w:numId w:val="18"/>
        </w:numPr>
        <w:spacing w:before="0" w:beforeAutospacing="0" w:after="0" w:afterAutospacing="0" w:line="276" w:lineRule="auto"/>
        <w:jc w:val="both"/>
        <w:rPr>
          <w:rFonts w:ascii="Arial" w:eastAsiaTheme="minorEastAsia" w:hAnsi="Arial" w:cs="Arial"/>
          <w:sz w:val="22"/>
          <w:szCs w:val="22"/>
        </w:rPr>
      </w:pPr>
      <w:r w:rsidRPr="00BB7C3F">
        <w:rPr>
          <w:rFonts w:ascii="Arial" w:eastAsiaTheme="minorEastAsia" w:hAnsi="Arial" w:cs="Arial"/>
          <w:sz w:val="22"/>
          <w:szCs w:val="22"/>
        </w:rPr>
        <w:t xml:space="preserve">El  impulso de  </w:t>
      </w:r>
      <w:r w:rsidRPr="006C10BB">
        <w:rPr>
          <w:rFonts w:ascii="Arial" w:eastAsiaTheme="minorEastAsia" w:hAnsi="Arial" w:cs="Arial"/>
          <w:b/>
          <w:sz w:val="22"/>
          <w:szCs w:val="22"/>
        </w:rPr>
        <w:t>proyectos de</w:t>
      </w:r>
      <w:r w:rsidRPr="00BB7C3F">
        <w:rPr>
          <w:rFonts w:ascii="Arial" w:eastAsiaTheme="minorEastAsia" w:hAnsi="Arial" w:cs="Arial"/>
          <w:sz w:val="22"/>
          <w:szCs w:val="22"/>
        </w:rPr>
        <w:t xml:space="preserve"> </w:t>
      </w:r>
      <w:r w:rsidRPr="00BB7C3F">
        <w:rPr>
          <w:rFonts w:ascii="Arial" w:eastAsiaTheme="minorEastAsia" w:hAnsi="Arial" w:cs="Arial"/>
          <w:b/>
          <w:sz w:val="22"/>
          <w:szCs w:val="22"/>
        </w:rPr>
        <w:t>apoyo y acompañamiento al empleo</w:t>
      </w:r>
      <w:r w:rsidRPr="00BB7C3F">
        <w:rPr>
          <w:rFonts w:ascii="Arial" w:eastAsiaTheme="minorEastAsia" w:hAnsi="Arial" w:cs="Arial"/>
          <w:sz w:val="22"/>
          <w:szCs w:val="22"/>
        </w:rPr>
        <w:t xml:space="preserve"> para propiciar la inserción </w:t>
      </w:r>
      <w:r w:rsidR="002F05FA">
        <w:rPr>
          <w:rFonts w:ascii="Arial" w:eastAsiaTheme="minorEastAsia" w:hAnsi="Arial" w:cs="Arial"/>
          <w:sz w:val="22"/>
          <w:szCs w:val="22"/>
        </w:rPr>
        <w:t xml:space="preserve">laboral </w:t>
      </w:r>
      <w:r w:rsidRPr="00BB7C3F">
        <w:rPr>
          <w:rFonts w:ascii="Arial" w:eastAsiaTheme="minorEastAsia" w:hAnsi="Arial" w:cs="Arial"/>
          <w:sz w:val="22"/>
          <w:szCs w:val="22"/>
        </w:rPr>
        <w:t>de colectivos específicos</w:t>
      </w:r>
      <w:r w:rsidR="006C10BB">
        <w:rPr>
          <w:rFonts w:ascii="Arial" w:eastAsiaTheme="minorEastAsia" w:hAnsi="Arial" w:cs="Arial"/>
          <w:sz w:val="22"/>
          <w:szCs w:val="22"/>
        </w:rPr>
        <w:t xml:space="preserve"> dentro del conjunto de las personas con discapacidad. Estos proyectos podrán </w:t>
      </w:r>
      <w:r w:rsidRPr="00BB7C3F">
        <w:rPr>
          <w:rFonts w:ascii="Arial" w:eastAsiaTheme="minorEastAsia" w:hAnsi="Arial" w:cs="Arial"/>
          <w:sz w:val="22"/>
          <w:szCs w:val="22"/>
        </w:rPr>
        <w:t xml:space="preserve">incluir servicios de tutorización, </w:t>
      </w:r>
      <w:r w:rsidRPr="006C10BB">
        <w:rPr>
          <w:rFonts w:ascii="Arial" w:eastAsiaTheme="minorEastAsia" w:hAnsi="Arial" w:cs="Arial"/>
          <w:i/>
          <w:sz w:val="22"/>
          <w:szCs w:val="22"/>
        </w:rPr>
        <w:t>mentoring</w:t>
      </w:r>
      <w:r w:rsidRPr="00BB7C3F">
        <w:rPr>
          <w:rFonts w:ascii="Arial" w:eastAsiaTheme="minorEastAsia" w:hAnsi="Arial" w:cs="Arial"/>
          <w:sz w:val="22"/>
          <w:szCs w:val="22"/>
        </w:rPr>
        <w:t>, lanzaderas de empleo, y/</w:t>
      </w:r>
      <w:r w:rsidR="006C10BB">
        <w:rPr>
          <w:rFonts w:ascii="Arial" w:eastAsiaTheme="minorEastAsia" w:hAnsi="Arial" w:cs="Arial"/>
          <w:sz w:val="22"/>
          <w:szCs w:val="22"/>
        </w:rPr>
        <w:t xml:space="preserve"> </w:t>
      </w:r>
      <w:r w:rsidRPr="00BB7C3F">
        <w:rPr>
          <w:rFonts w:ascii="Arial" w:eastAsiaTheme="minorEastAsia" w:hAnsi="Arial" w:cs="Arial"/>
          <w:sz w:val="22"/>
          <w:szCs w:val="22"/>
        </w:rPr>
        <w:t>o cualesquiera otros de análoga naturaleza, acometidos para la consecución de los objetivos descritos.</w:t>
      </w:r>
    </w:p>
    <w:p w:rsidR="00BB7C3F" w:rsidRPr="00BB7C3F" w:rsidRDefault="00BB7C3F" w:rsidP="00BB7C3F">
      <w:pPr>
        <w:spacing w:line="276" w:lineRule="auto"/>
        <w:jc w:val="both"/>
        <w:rPr>
          <w:rFonts w:ascii="Arial" w:hAnsi="Arial" w:cs="Arial"/>
          <w:sz w:val="22"/>
          <w:szCs w:val="22"/>
        </w:rPr>
      </w:pPr>
    </w:p>
    <w:p w:rsidR="00BB7C3F" w:rsidRDefault="006C10BB" w:rsidP="00BB7C3F">
      <w:pPr>
        <w:spacing w:line="276" w:lineRule="auto"/>
        <w:ind w:left="708"/>
        <w:jc w:val="both"/>
        <w:rPr>
          <w:rFonts w:ascii="Arial" w:hAnsi="Arial" w:cs="Arial"/>
          <w:sz w:val="22"/>
          <w:szCs w:val="22"/>
          <w:lang w:val="es-ES_tradnl"/>
        </w:rPr>
      </w:pPr>
      <w:r>
        <w:rPr>
          <w:rFonts w:ascii="Arial" w:hAnsi="Arial" w:cs="Arial"/>
          <w:sz w:val="22"/>
          <w:szCs w:val="22"/>
          <w:lang w:val="es-ES_tradnl"/>
        </w:rPr>
        <w:t xml:space="preserve">Se trata ante todo de </w:t>
      </w:r>
      <w:r w:rsidR="00BB7C3F" w:rsidRPr="00BB7C3F">
        <w:rPr>
          <w:rFonts w:ascii="Arial" w:hAnsi="Arial" w:cs="Arial"/>
          <w:sz w:val="22"/>
          <w:szCs w:val="22"/>
          <w:lang w:val="es-ES_tradnl"/>
        </w:rPr>
        <w:t>apoyar a estos candidatos</w:t>
      </w:r>
      <w:r>
        <w:rPr>
          <w:rFonts w:ascii="Arial" w:hAnsi="Arial" w:cs="Arial"/>
          <w:sz w:val="22"/>
          <w:szCs w:val="22"/>
          <w:lang w:val="es-ES_tradnl"/>
        </w:rPr>
        <w:t xml:space="preserve"> y candidatas</w:t>
      </w:r>
      <w:r w:rsidR="00BB7C3F" w:rsidRPr="00BB7C3F">
        <w:rPr>
          <w:rFonts w:ascii="Arial" w:hAnsi="Arial" w:cs="Arial"/>
          <w:sz w:val="22"/>
          <w:szCs w:val="22"/>
          <w:lang w:val="es-ES_tradnl"/>
        </w:rPr>
        <w:t xml:space="preserve"> a través de un profesional en la fase inicial de la inserción en el puesto de trabajo. Este período de apoyo para cada pers</w:t>
      </w:r>
      <w:r>
        <w:rPr>
          <w:rFonts w:ascii="Arial" w:hAnsi="Arial" w:cs="Arial"/>
          <w:sz w:val="22"/>
          <w:szCs w:val="22"/>
          <w:lang w:val="es-ES_tradnl"/>
        </w:rPr>
        <w:t>ona participante en el programa</w:t>
      </w:r>
      <w:r w:rsidR="00BB7C3F" w:rsidRPr="00BB7C3F">
        <w:rPr>
          <w:rFonts w:ascii="Arial" w:hAnsi="Arial" w:cs="Arial"/>
          <w:sz w:val="22"/>
          <w:szCs w:val="22"/>
          <w:lang w:val="es-ES_tradnl"/>
        </w:rPr>
        <w:t xml:space="preserve"> depe</w:t>
      </w:r>
      <w:r>
        <w:rPr>
          <w:rFonts w:ascii="Arial" w:hAnsi="Arial" w:cs="Arial"/>
          <w:sz w:val="22"/>
          <w:szCs w:val="22"/>
          <w:lang w:val="es-ES_tradnl"/>
        </w:rPr>
        <w:t>nderá de las características de la candidatura</w:t>
      </w:r>
      <w:r w:rsidR="00BB7C3F" w:rsidRPr="00BB7C3F">
        <w:rPr>
          <w:rFonts w:ascii="Arial" w:hAnsi="Arial" w:cs="Arial"/>
          <w:sz w:val="22"/>
          <w:szCs w:val="22"/>
          <w:lang w:val="es-ES_tradnl"/>
        </w:rPr>
        <w:t xml:space="preserve"> y de la complejidad del puesto de trabajo. </w:t>
      </w:r>
    </w:p>
    <w:p w:rsidR="002F05FA" w:rsidRDefault="002F05FA" w:rsidP="00BB7C3F">
      <w:pPr>
        <w:spacing w:line="276" w:lineRule="auto"/>
        <w:ind w:left="708"/>
        <w:jc w:val="both"/>
        <w:rPr>
          <w:rFonts w:ascii="Arial" w:hAnsi="Arial" w:cs="Arial"/>
          <w:sz w:val="22"/>
          <w:szCs w:val="22"/>
          <w:lang w:val="es-ES_tradnl"/>
        </w:rPr>
      </w:pPr>
    </w:p>
    <w:p w:rsidR="002F05FA" w:rsidRPr="000C350A" w:rsidRDefault="002F05FA" w:rsidP="00852BFA">
      <w:pPr>
        <w:pStyle w:val="Prrafodelista"/>
        <w:numPr>
          <w:ilvl w:val="0"/>
          <w:numId w:val="18"/>
        </w:numPr>
        <w:spacing w:line="276" w:lineRule="auto"/>
        <w:jc w:val="both"/>
        <w:rPr>
          <w:rFonts w:ascii="Arial" w:hAnsi="Arial" w:cs="Arial"/>
          <w:color w:val="000000" w:themeColor="text1"/>
          <w:sz w:val="22"/>
          <w:szCs w:val="22"/>
          <w:lang w:val="es-ES_tradnl"/>
        </w:rPr>
      </w:pPr>
      <w:r w:rsidRPr="000C350A">
        <w:rPr>
          <w:rFonts w:ascii="Arial" w:hAnsi="Arial" w:cs="Arial"/>
          <w:color w:val="000000" w:themeColor="text1"/>
          <w:sz w:val="22"/>
          <w:szCs w:val="22"/>
          <w:lang w:val="es-ES_tradnl"/>
        </w:rPr>
        <w:t xml:space="preserve">Por otra parte, en el proyecto también se establece la posibilidad de establecer iniciativas de asistencia técnica y consultoría de seguimiento a través de </w:t>
      </w:r>
      <w:r w:rsidRPr="000C350A">
        <w:rPr>
          <w:rFonts w:ascii="Arial" w:hAnsi="Arial" w:cs="Arial"/>
          <w:b/>
          <w:color w:val="000000" w:themeColor="text1"/>
          <w:sz w:val="22"/>
          <w:szCs w:val="22"/>
          <w:lang w:val="es-ES_tradnl"/>
        </w:rPr>
        <w:t>autoempleo con apoyo</w:t>
      </w:r>
      <w:r w:rsidRPr="000C350A">
        <w:rPr>
          <w:rFonts w:ascii="Arial" w:hAnsi="Arial" w:cs="Arial"/>
          <w:color w:val="000000" w:themeColor="text1"/>
          <w:sz w:val="22"/>
          <w:szCs w:val="22"/>
          <w:lang w:val="es-ES_tradnl"/>
        </w:rPr>
        <w:t>. Se trata de potenciar</w:t>
      </w:r>
      <w:r>
        <w:rPr>
          <w:rFonts w:ascii="Arial" w:hAnsi="Arial" w:cs="Arial"/>
          <w:color w:val="000000" w:themeColor="text1"/>
          <w:sz w:val="22"/>
          <w:szCs w:val="22"/>
          <w:lang w:val="es-ES_tradnl"/>
        </w:rPr>
        <w:t xml:space="preserve"> al emprendedor,</w:t>
      </w:r>
      <w:r w:rsidRPr="000C350A">
        <w:rPr>
          <w:rFonts w:ascii="Arial" w:hAnsi="Arial" w:cs="Arial"/>
          <w:color w:val="000000" w:themeColor="text1"/>
          <w:sz w:val="22"/>
          <w:szCs w:val="22"/>
          <w:lang w:val="es-ES_tradnl"/>
        </w:rPr>
        <w:t xml:space="preserve"> aportarle asesoramiento y acompañarle en su proceso vital el tiempo que necesite siendo un pilar en su crecimiento empresarial.</w:t>
      </w:r>
    </w:p>
    <w:p w:rsidR="002F05FA" w:rsidRDefault="002F05FA" w:rsidP="00BB7C3F">
      <w:pPr>
        <w:spacing w:line="276" w:lineRule="auto"/>
        <w:ind w:left="708"/>
        <w:jc w:val="both"/>
        <w:rPr>
          <w:rFonts w:ascii="Arial" w:hAnsi="Arial" w:cs="Arial"/>
          <w:sz w:val="22"/>
          <w:szCs w:val="22"/>
          <w:lang w:val="es-ES_tradnl"/>
        </w:rPr>
      </w:pPr>
    </w:p>
    <w:p w:rsidR="00DD2F4B" w:rsidRDefault="00DD2F4B" w:rsidP="00BB7C3F">
      <w:pPr>
        <w:spacing w:line="276" w:lineRule="auto"/>
        <w:ind w:left="708"/>
        <w:jc w:val="both"/>
        <w:rPr>
          <w:rFonts w:ascii="Arial" w:hAnsi="Arial" w:cs="Arial"/>
          <w:sz w:val="22"/>
          <w:szCs w:val="22"/>
          <w:lang w:val="es-ES_tradnl"/>
        </w:rPr>
      </w:pPr>
    </w:p>
    <w:p w:rsidR="002D3E81" w:rsidRDefault="002D3E81" w:rsidP="002D3E81">
      <w:pPr>
        <w:spacing w:line="276" w:lineRule="auto"/>
        <w:jc w:val="both"/>
        <w:rPr>
          <w:rFonts w:ascii="Arial" w:hAnsi="Arial" w:cs="Arial"/>
          <w:b/>
          <w:sz w:val="24"/>
          <w:szCs w:val="24"/>
          <w:u w:val="single"/>
        </w:rPr>
      </w:pPr>
      <w:r w:rsidRPr="002D3E81">
        <w:rPr>
          <w:rFonts w:ascii="Arial" w:hAnsi="Arial" w:cs="Arial"/>
          <w:b/>
          <w:sz w:val="24"/>
          <w:szCs w:val="24"/>
          <w:u w:val="single"/>
        </w:rPr>
        <w:t>Informe final del Proyecto</w:t>
      </w:r>
    </w:p>
    <w:p w:rsidR="002D3E81" w:rsidRDefault="002D3E81" w:rsidP="00BB7C3F">
      <w:pPr>
        <w:spacing w:line="276" w:lineRule="auto"/>
        <w:ind w:left="708"/>
        <w:jc w:val="both"/>
        <w:rPr>
          <w:rFonts w:ascii="Arial" w:hAnsi="Arial" w:cs="Arial"/>
          <w:b/>
          <w:sz w:val="24"/>
          <w:szCs w:val="24"/>
          <w:u w:val="single"/>
        </w:rPr>
      </w:pPr>
    </w:p>
    <w:p w:rsidR="00EE5FE3" w:rsidRPr="002D3E81" w:rsidRDefault="002D3E81" w:rsidP="00EE5FE3">
      <w:pPr>
        <w:spacing w:line="276" w:lineRule="auto"/>
        <w:jc w:val="both"/>
        <w:rPr>
          <w:rFonts w:ascii="Arial" w:eastAsiaTheme="minorEastAsia" w:hAnsi="Arial" w:cs="Arial"/>
          <w:sz w:val="22"/>
          <w:szCs w:val="22"/>
        </w:rPr>
      </w:pPr>
      <w:r w:rsidRPr="002D3E81">
        <w:rPr>
          <w:rFonts w:ascii="Arial" w:eastAsiaTheme="minorEastAsia" w:hAnsi="Arial" w:cs="Arial"/>
          <w:sz w:val="22"/>
          <w:szCs w:val="22"/>
        </w:rPr>
        <w:t>El</w:t>
      </w:r>
      <w:r>
        <w:rPr>
          <w:rFonts w:ascii="Arial" w:eastAsiaTheme="minorEastAsia" w:hAnsi="Arial" w:cs="Arial"/>
          <w:sz w:val="22"/>
          <w:szCs w:val="22"/>
        </w:rPr>
        <w:t>/ la</w:t>
      </w:r>
      <w:r w:rsidRPr="002D3E81">
        <w:rPr>
          <w:rFonts w:ascii="Arial" w:eastAsiaTheme="minorEastAsia" w:hAnsi="Arial" w:cs="Arial"/>
          <w:sz w:val="22"/>
          <w:szCs w:val="22"/>
        </w:rPr>
        <w:t xml:space="preserve"> </w:t>
      </w:r>
      <w:r w:rsidR="00DD2F4B">
        <w:rPr>
          <w:rFonts w:ascii="Arial" w:eastAsiaTheme="minorEastAsia" w:hAnsi="Arial" w:cs="Arial"/>
          <w:sz w:val="22"/>
          <w:szCs w:val="22"/>
        </w:rPr>
        <w:t>contratista presentará como</w:t>
      </w:r>
      <w:r>
        <w:rPr>
          <w:rFonts w:ascii="Arial" w:eastAsiaTheme="minorEastAsia" w:hAnsi="Arial" w:cs="Arial"/>
          <w:sz w:val="22"/>
          <w:szCs w:val="22"/>
        </w:rPr>
        <w:t xml:space="preserve"> máximo quince días antes de la finalización de los proyectos sendos informes, cada uno correspondiente a cada </w:t>
      </w:r>
      <w:r w:rsidR="00DD2F4B">
        <w:rPr>
          <w:rFonts w:ascii="Arial" w:eastAsiaTheme="minorEastAsia" w:hAnsi="Arial" w:cs="Arial"/>
          <w:sz w:val="22"/>
          <w:szCs w:val="22"/>
        </w:rPr>
        <w:t xml:space="preserve"> uno de los lotes </w:t>
      </w:r>
      <w:r w:rsidR="00824729">
        <w:rPr>
          <w:rFonts w:ascii="Arial" w:eastAsiaTheme="minorEastAsia" w:hAnsi="Arial" w:cs="Arial"/>
          <w:sz w:val="22"/>
          <w:szCs w:val="22"/>
        </w:rPr>
        <w:t>(POISES y</w:t>
      </w:r>
      <w:r>
        <w:rPr>
          <w:rFonts w:ascii="Arial" w:eastAsiaTheme="minorEastAsia" w:hAnsi="Arial" w:cs="Arial"/>
          <w:sz w:val="22"/>
          <w:szCs w:val="22"/>
        </w:rPr>
        <w:t xml:space="preserve"> POEJ), sobre el desarrollo</w:t>
      </w:r>
      <w:r w:rsidR="00824729">
        <w:rPr>
          <w:rFonts w:ascii="Arial" w:eastAsiaTheme="minorEastAsia" w:hAnsi="Arial" w:cs="Arial"/>
          <w:sz w:val="22"/>
          <w:szCs w:val="22"/>
        </w:rPr>
        <w:t xml:space="preserve"> de las actuaciones realizadas.</w:t>
      </w:r>
      <w:r w:rsidR="00EE5FE3">
        <w:rPr>
          <w:rFonts w:ascii="Arial" w:eastAsiaTheme="minorEastAsia" w:hAnsi="Arial" w:cs="Arial"/>
          <w:sz w:val="22"/>
          <w:szCs w:val="22"/>
        </w:rPr>
        <w:t xml:space="preserve"> Así mismo en el informe se analizarán dichas actuaciones y se extraerán conclusiones sobre las mismas, y se llevará a cabo una valoración respecto a actuaciones futuras y pautas de sostenibilidad.</w:t>
      </w:r>
    </w:p>
    <w:p w:rsidR="00824729" w:rsidRDefault="00824729" w:rsidP="002D3E81">
      <w:pPr>
        <w:spacing w:line="276" w:lineRule="auto"/>
        <w:jc w:val="both"/>
        <w:rPr>
          <w:rFonts w:ascii="Arial" w:eastAsiaTheme="minorEastAsia" w:hAnsi="Arial" w:cs="Arial"/>
          <w:sz w:val="22"/>
          <w:szCs w:val="22"/>
        </w:rPr>
      </w:pPr>
    </w:p>
    <w:p w:rsidR="00824729" w:rsidRDefault="00824729" w:rsidP="002D3E81">
      <w:pPr>
        <w:spacing w:line="276" w:lineRule="auto"/>
        <w:jc w:val="both"/>
        <w:rPr>
          <w:rFonts w:ascii="Arial" w:eastAsiaTheme="minorEastAsia" w:hAnsi="Arial" w:cs="Arial"/>
          <w:sz w:val="22"/>
          <w:szCs w:val="22"/>
        </w:rPr>
      </w:pPr>
    </w:p>
    <w:p w:rsidR="00EE5FE3" w:rsidRDefault="00EE5FE3" w:rsidP="002D3E81">
      <w:pPr>
        <w:spacing w:line="276" w:lineRule="auto"/>
        <w:jc w:val="both"/>
        <w:rPr>
          <w:rFonts w:ascii="Arial" w:eastAsiaTheme="minorEastAsia" w:hAnsi="Arial" w:cs="Arial"/>
          <w:sz w:val="22"/>
          <w:szCs w:val="22"/>
        </w:rPr>
      </w:pPr>
    </w:p>
    <w:p w:rsidR="00EE5FE3" w:rsidRDefault="00EE5FE3" w:rsidP="002D3E81">
      <w:pPr>
        <w:spacing w:line="276" w:lineRule="auto"/>
        <w:jc w:val="both"/>
        <w:rPr>
          <w:rFonts w:ascii="Arial" w:eastAsiaTheme="minorEastAsia" w:hAnsi="Arial" w:cs="Arial"/>
          <w:sz w:val="22"/>
          <w:szCs w:val="22"/>
        </w:rPr>
      </w:pPr>
    </w:p>
    <w:p w:rsidR="00BA0C83" w:rsidRDefault="00BA0C83" w:rsidP="002D3E81">
      <w:pPr>
        <w:spacing w:line="276" w:lineRule="auto"/>
        <w:jc w:val="both"/>
        <w:rPr>
          <w:rFonts w:ascii="Arial" w:eastAsiaTheme="minorEastAsia" w:hAnsi="Arial" w:cs="Arial"/>
          <w:sz w:val="22"/>
          <w:szCs w:val="22"/>
        </w:rPr>
      </w:pPr>
    </w:p>
    <w:p w:rsidR="00BA0C83" w:rsidRDefault="00BA0C83" w:rsidP="002D3E81">
      <w:pPr>
        <w:spacing w:line="276" w:lineRule="auto"/>
        <w:jc w:val="both"/>
        <w:rPr>
          <w:rFonts w:ascii="Arial" w:eastAsiaTheme="minorEastAsia" w:hAnsi="Arial" w:cs="Arial"/>
          <w:sz w:val="22"/>
          <w:szCs w:val="22"/>
        </w:rPr>
      </w:pPr>
    </w:p>
    <w:p w:rsidR="00EE5FE3" w:rsidRDefault="00EE5FE3" w:rsidP="002D3E81">
      <w:pPr>
        <w:spacing w:line="276" w:lineRule="auto"/>
        <w:jc w:val="both"/>
        <w:rPr>
          <w:rFonts w:ascii="Arial" w:eastAsiaTheme="minorEastAsia" w:hAnsi="Arial" w:cs="Arial"/>
          <w:sz w:val="22"/>
          <w:szCs w:val="22"/>
        </w:rPr>
      </w:pPr>
    </w:p>
    <w:p w:rsidR="00CD1C96" w:rsidRDefault="00CD1C96" w:rsidP="00CD1C96">
      <w:pPr>
        <w:spacing w:line="276" w:lineRule="auto"/>
        <w:jc w:val="both"/>
        <w:rPr>
          <w:rFonts w:ascii="Arial" w:eastAsiaTheme="minorEastAsia" w:hAnsi="Arial" w:cs="Arial"/>
          <w:sz w:val="22"/>
          <w:szCs w:val="22"/>
        </w:rPr>
      </w:pPr>
    </w:p>
    <w:p w:rsidR="00F349D5" w:rsidRPr="00AC7ABD" w:rsidRDefault="00AC7ABD" w:rsidP="00EE5FE3">
      <w:pPr>
        <w:pStyle w:val="Prrafodelista"/>
        <w:numPr>
          <w:ilvl w:val="0"/>
          <w:numId w:val="1"/>
        </w:numPr>
        <w:jc w:val="both"/>
        <w:rPr>
          <w:rFonts w:ascii="Arial" w:hAnsi="Arial" w:cs="Arial"/>
          <w:b/>
          <w:sz w:val="24"/>
          <w:szCs w:val="24"/>
        </w:rPr>
      </w:pPr>
      <w:r w:rsidRPr="00AC7ABD">
        <w:rPr>
          <w:rFonts w:ascii="Arial" w:hAnsi="Arial" w:cs="Arial"/>
          <w:b/>
          <w:sz w:val="24"/>
          <w:szCs w:val="24"/>
        </w:rPr>
        <w:t>ÁMBITO TERRITORIAL</w:t>
      </w:r>
    </w:p>
    <w:p w:rsidR="00F349D5" w:rsidRPr="005E5A4A" w:rsidRDefault="00F349D5" w:rsidP="00F349D5">
      <w:pPr>
        <w:jc w:val="both"/>
        <w:rPr>
          <w:rFonts w:ascii="Arial" w:hAnsi="Arial" w:cs="Arial"/>
          <w:color w:val="FF0000"/>
          <w:sz w:val="22"/>
          <w:szCs w:val="22"/>
          <w:lang w:val="es-ES_tradnl"/>
        </w:rPr>
      </w:pPr>
    </w:p>
    <w:p w:rsidR="00493ED0" w:rsidRDefault="00F349D5" w:rsidP="00F349D5">
      <w:pPr>
        <w:pStyle w:val="Textoindependiente"/>
        <w:rPr>
          <w:color w:val="000000" w:themeColor="text1"/>
          <w:sz w:val="22"/>
          <w:szCs w:val="22"/>
        </w:rPr>
      </w:pPr>
      <w:r w:rsidRPr="00493ED0">
        <w:rPr>
          <w:color w:val="000000" w:themeColor="text1"/>
          <w:sz w:val="22"/>
          <w:szCs w:val="22"/>
        </w:rPr>
        <w:t xml:space="preserve">El ámbito territorial de los servicios </w:t>
      </w:r>
      <w:r w:rsidR="00A6572F">
        <w:rPr>
          <w:color w:val="000000" w:themeColor="text1"/>
          <w:sz w:val="22"/>
          <w:szCs w:val="22"/>
        </w:rPr>
        <w:t>será el siguiente:</w:t>
      </w:r>
    </w:p>
    <w:p w:rsidR="00043A6D" w:rsidRDefault="00043A6D" w:rsidP="00F349D5">
      <w:pPr>
        <w:pStyle w:val="Textoindependiente"/>
        <w:rPr>
          <w:color w:val="FF0000"/>
          <w:sz w:val="22"/>
          <w:szCs w:val="22"/>
        </w:rPr>
      </w:pPr>
    </w:p>
    <w:p w:rsidR="00A6572F" w:rsidRDefault="00E90E05" w:rsidP="00A6572F">
      <w:pPr>
        <w:pStyle w:val="Prrafodelista"/>
        <w:numPr>
          <w:ilvl w:val="0"/>
          <w:numId w:val="18"/>
        </w:numPr>
        <w:autoSpaceDE w:val="0"/>
        <w:autoSpaceDN w:val="0"/>
        <w:adjustRightInd w:val="0"/>
        <w:jc w:val="both"/>
        <w:rPr>
          <w:rFonts w:ascii="Arial" w:hAnsi="Arial" w:cs="Arial"/>
          <w:b/>
          <w:color w:val="000000"/>
          <w:sz w:val="22"/>
          <w:szCs w:val="22"/>
          <w:u w:val="single"/>
          <w:lang w:val="es-ES_tradnl"/>
        </w:rPr>
      </w:pPr>
      <w:r>
        <w:rPr>
          <w:rFonts w:ascii="Arial" w:hAnsi="Arial" w:cs="Arial"/>
          <w:b/>
          <w:color w:val="000000"/>
          <w:sz w:val="22"/>
          <w:szCs w:val="22"/>
          <w:u w:val="single"/>
          <w:lang w:val="es-ES_tradnl"/>
        </w:rPr>
        <w:t>Lote</w:t>
      </w:r>
      <w:r w:rsidR="00A6572F">
        <w:rPr>
          <w:rFonts w:ascii="Arial" w:hAnsi="Arial" w:cs="Arial"/>
          <w:b/>
          <w:color w:val="000000"/>
          <w:sz w:val="22"/>
          <w:szCs w:val="22"/>
          <w:u w:val="single"/>
          <w:lang w:val="es-ES_tradnl"/>
        </w:rPr>
        <w:t xml:space="preserve"> 1: POISES</w:t>
      </w:r>
    </w:p>
    <w:p w:rsidR="00A6572F" w:rsidRDefault="00A6572F" w:rsidP="00A6572F">
      <w:pPr>
        <w:pStyle w:val="Prrafodelista"/>
        <w:autoSpaceDE w:val="0"/>
        <w:autoSpaceDN w:val="0"/>
        <w:adjustRightInd w:val="0"/>
        <w:ind w:left="720"/>
        <w:jc w:val="both"/>
        <w:rPr>
          <w:rFonts w:ascii="Arial" w:hAnsi="Arial" w:cs="Arial"/>
          <w:b/>
          <w:color w:val="000000"/>
          <w:sz w:val="22"/>
          <w:szCs w:val="22"/>
          <w:u w:val="single"/>
          <w:lang w:val="es-ES_tradnl"/>
        </w:rPr>
      </w:pPr>
    </w:p>
    <w:p w:rsidR="00493ED0" w:rsidRPr="00500277" w:rsidRDefault="00E90E05" w:rsidP="00A6572F">
      <w:pPr>
        <w:pStyle w:val="Prrafodelista"/>
        <w:numPr>
          <w:ilvl w:val="0"/>
          <w:numId w:val="18"/>
        </w:numPr>
        <w:spacing w:line="360" w:lineRule="auto"/>
        <w:ind w:left="1418"/>
        <w:rPr>
          <w:rFonts w:ascii="Arial" w:hAnsi="Arial" w:cs="Arial"/>
          <w:bCs/>
          <w:color w:val="000000"/>
          <w:sz w:val="22"/>
          <w:szCs w:val="22"/>
        </w:rPr>
      </w:pPr>
      <w:r>
        <w:rPr>
          <w:rFonts w:ascii="Arial" w:hAnsi="Arial" w:cs="Arial"/>
          <w:bCs/>
          <w:color w:val="000000"/>
          <w:sz w:val="22"/>
          <w:szCs w:val="22"/>
        </w:rPr>
        <w:t xml:space="preserve">Zonas </w:t>
      </w:r>
      <w:r w:rsidR="00493ED0" w:rsidRPr="00493ED0">
        <w:rPr>
          <w:rFonts w:ascii="Arial" w:hAnsi="Arial" w:cs="Arial"/>
          <w:bCs/>
          <w:color w:val="000000"/>
          <w:sz w:val="22"/>
          <w:szCs w:val="22"/>
        </w:rPr>
        <w:t>Más Desarrolladas 2</w:t>
      </w:r>
      <w:r w:rsidR="00493ED0">
        <w:rPr>
          <w:rFonts w:ascii="Arial" w:hAnsi="Arial" w:cs="Arial"/>
          <w:bCs/>
          <w:color w:val="000000"/>
          <w:sz w:val="22"/>
          <w:szCs w:val="22"/>
        </w:rPr>
        <w:t xml:space="preserve">: </w:t>
      </w:r>
      <w:r w:rsidR="00493ED0" w:rsidRPr="00500277">
        <w:rPr>
          <w:rFonts w:ascii="Arial" w:hAnsi="Arial" w:cs="Arial"/>
          <w:bCs/>
          <w:color w:val="000000"/>
          <w:sz w:val="22"/>
          <w:szCs w:val="22"/>
        </w:rPr>
        <w:t xml:space="preserve">Asturias, </w:t>
      </w:r>
      <w:r w:rsidR="00500277" w:rsidRPr="00500277">
        <w:rPr>
          <w:rFonts w:ascii="Arial" w:hAnsi="Arial" w:cs="Arial"/>
          <w:bCs/>
          <w:color w:val="000000"/>
          <w:sz w:val="22"/>
          <w:szCs w:val="22"/>
        </w:rPr>
        <w:t xml:space="preserve">Ceuta, </w:t>
      </w:r>
      <w:r w:rsidR="00493ED0" w:rsidRPr="00500277">
        <w:rPr>
          <w:rFonts w:ascii="Arial" w:hAnsi="Arial" w:cs="Arial"/>
          <w:bCs/>
          <w:color w:val="000000"/>
          <w:sz w:val="22"/>
          <w:szCs w:val="22"/>
        </w:rPr>
        <w:t>Galicia</w:t>
      </w:r>
    </w:p>
    <w:p w:rsidR="00493ED0" w:rsidRPr="00500277" w:rsidRDefault="00E90E05" w:rsidP="00A6572F">
      <w:pPr>
        <w:pStyle w:val="Prrafodelista"/>
        <w:numPr>
          <w:ilvl w:val="0"/>
          <w:numId w:val="18"/>
        </w:numPr>
        <w:spacing w:line="360" w:lineRule="auto"/>
        <w:ind w:left="1418"/>
        <w:rPr>
          <w:rFonts w:ascii="Arial" w:hAnsi="Arial" w:cs="Arial"/>
          <w:bCs/>
          <w:color w:val="000000"/>
          <w:sz w:val="22"/>
          <w:szCs w:val="22"/>
        </w:rPr>
      </w:pPr>
      <w:r>
        <w:rPr>
          <w:rFonts w:ascii="Arial" w:hAnsi="Arial" w:cs="Arial"/>
          <w:bCs/>
          <w:color w:val="000000"/>
          <w:sz w:val="22"/>
          <w:szCs w:val="22"/>
        </w:rPr>
        <w:t>Zonas</w:t>
      </w:r>
      <w:r w:rsidRPr="00493ED0">
        <w:rPr>
          <w:rFonts w:ascii="Arial" w:hAnsi="Arial" w:cs="Arial"/>
          <w:bCs/>
          <w:color w:val="000000"/>
          <w:sz w:val="22"/>
          <w:szCs w:val="22"/>
        </w:rPr>
        <w:t xml:space="preserve"> </w:t>
      </w:r>
      <w:r>
        <w:rPr>
          <w:rFonts w:ascii="Arial" w:hAnsi="Arial" w:cs="Arial"/>
          <w:bCs/>
          <w:color w:val="000000"/>
          <w:sz w:val="22"/>
          <w:szCs w:val="22"/>
        </w:rPr>
        <w:t xml:space="preserve">de </w:t>
      </w:r>
      <w:r w:rsidR="00493ED0" w:rsidRPr="00493ED0">
        <w:rPr>
          <w:rFonts w:ascii="Arial" w:hAnsi="Arial" w:cs="Arial"/>
          <w:bCs/>
          <w:color w:val="000000"/>
          <w:sz w:val="22"/>
          <w:szCs w:val="22"/>
        </w:rPr>
        <w:t>Transición</w:t>
      </w:r>
      <w:r w:rsidR="00493ED0">
        <w:rPr>
          <w:rFonts w:ascii="Arial" w:hAnsi="Arial" w:cs="Arial"/>
          <w:bCs/>
          <w:color w:val="000000"/>
          <w:sz w:val="22"/>
          <w:szCs w:val="22"/>
        </w:rPr>
        <w:t>:</w:t>
      </w:r>
      <w:r w:rsidR="00493ED0" w:rsidRPr="00493ED0">
        <w:rPr>
          <w:rFonts w:ascii="Arial" w:hAnsi="Arial" w:cs="Arial"/>
          <w:bCs/>
          <w:color w:val="000000"/>
          <w:sz w:val="22"/>
          <w:szCs w:val="22"/>
        </w:rPr>
        <w:t xml:space="preserve"> </w:t>
      </w:r>
      <w:r w:rsidR="00493ED0" w:rsidRPr="00500277">
        <w:rPr>
          <w:rFonts w:ascii="Arial" w:hAnsi="Arial" w:cs="Arial"/>
          <w:bCs/>
          <w:color w:val="000000"/>
          <w:sz w:val="22"/>
          <w:szCs w:val="22"/>
        </w:rPr>
        <w:t xml:space="preserve">Andalucía, Canarias, Castilla La Mancha, </w:t>
      </w:r>
      <w:r w:rsidR="00500277" w:rsidRPr="00500277">
        <w:rPr>
          <w:rFonts w:ascii="Arial" w:hAnsi="Arial" w:cs="Arial"/>
          <w:bCs/>
          <w:color w:val="000000"/>
          <w:sz w:val="22"/>
          <w:szCs w:val="22"/>
        </w:rPr>
        <w:t xml:space="preserve">Melilla, </w:t>
      </w:r>
      <w:r w:rsidR="00493ED0" w:rsidRPr="00500277">
        <w:rPr>
          <w:rFonts w:ascii="Arial" w:hAnsi="Arial" w:cs="Arial"/>
          <w:bCs/>
          <w:color w:val="000000"/>
          <w:sz w:val="22"/>
          <w:szCs w:val="22"/>
        </w:rPr>
        <w:t>Murcia</w:t>
      </w:r>
    </w:p>
    <w:p w:rsidR="00493ED0" w:rsidRDefault="00E90E05" w:rsidP="00A6572F">
      <w:pPr>
        <w:pStyle w:val="Prrafodelista"/>
        <w:numPr>
          <w:ilvl w:val="0"/>
          <w:numId w:val="18"/>
        </w:numPr>
        <w:spacing w:line="360" w:lineRule="auto"/>
        <w:ind w:left="1418"/>
        <w:rPr>
          <w:rFonts w:ascii="Arial" w:hAnsi="Arial" w:cs="Arial"/>
          <w:bCs/>
          <w:color w:val="000000"/>
          <w:sz w:val="22"/>
          <w:szCs w:val="22"/>
        </w:rPr>
      </w:pPr>
      <w:r>
        <w:rPr>
          <w:rFonts w:ascii="Arial" w:hAnsi="Arial" w:cs="Arial"/>
          <w:bCs/>
          <w:color w:val="000000"/>
          <w:sz w:val="22"/>
          <w:szCs w:val="22"/>
        </w:rPr>
        <w:t>Zonas</w:t>
      </w:r>
      <w:r w:rsidRPr="00493ED0">
        <w:rPr>
          <w:rFonts w:ascii="Arial" w:hAnsi="Arial" w:cs="Arial"/>
          <w:bCs/>
          <w:color w:val="000000"/>
          <w:sz w:val="22"/>
          <w:szCs w:val="22"/>
        </w:rPr>
        <w:t xml:space="preserve"> </w:t>
      </w:r>
      <w:r w:rsidR="00493ED0" w:rsidRPr="00493ED0">
        <w:rPr>
          <w:rFonts w:ascii="Arial" w:hAnsi="Arial" w:cs="Arial"/>
          <w:bCs/>
          <w:color w:val="000000"/>
          <w:sz w:val="22"/>
          <w:szCs w:val="22"/>
        </w:rPr>
        <w:t>Menos Desarrolladas</w:t>
      </w:r>
      <w:r w:rsidR="00493ED0">
        <w:rPr>
          <w:rFonts w:ascii="Arial" w:hAnsi="Arial" w:cs="Arial"/>
          <w:bCs/>
          <w:color w:val="000000"/>
          <w:sz w:val="22"/>
          <w:szCs w:val="22"/>
        </w:rPr>
        <w:t xml:space="preserve">: </w:t>
      </w:r>
      <w:r w:rsidR="00493ED0" w:rsidRPr="00493ED0">
        <w:rPr>
          <w:rFonts w:ascii="Arial" w:hAnsi="Arial" w:cs="Arial"/>
          <w:bCs/>
          <w:color w:val="000000"/>
          <w:sz w:val="22"/>
          <w:szCs w:val="22"/>
        </w:rPr>
        <w:t>Extremadura</w:t>
      </w:r>
    </w:p>
    <w:p w:rsidR="00A6572F" w:rsidRDefault="00A6572F" w:rsidP="00A6572F">
      <w:pPr>
        <w:spacing w:line="360" w:lineRule="auto"/>
        <w:rPr>
          <w:rFonts w:ascii="Arial" w:hAnsi="Arial" w:cs="Arial"/>
          <w:bCs/>
          <w:color w:val="000000"/>
          <w:sz w:val="22"/>
          <w:szCs w:val="22"/>
        </w:rPr>
      </w:pPr>
    </w:p>
    <w:p w:rsidR="00A6572F" w:rsidRDefault="00E90E05" w:rsidP="00A6572F">
      <w:pPr>
        <w:pStyle w:val="Prrafodelista"/>
        <w:numPr>
          <w:ilvl w:val="0"/>
          <w:numId w:val="18"/>
        </w:numPr>
        <w:autoSpaceDE w:val="0"/>
        <w:autoSpaceDN w:val="0"/>
        <w:adjustRightInd w:val="0"/>
        <w:jc w:val="both"/>
        <w:rPr>
          <w:rFonts w:ascii="Arial" w:hAnsi="Arial" w:cs="Arial"/>
          <w:b/>
          <w:color w:val="000000"/>
          <w:sz w:val="22"/>
          <w:szCs w:val="22"/>
          <w:u w:val="single"/>
          <w:lang w:val="es-ES_tradnl"/>
        </w:rPr>
      </w:pPr>
      <w:r>
        <w:rPr>
          <w:rFonts w:ascii="Arial" w:hAnsi="Arial" w:cs="Arial"/>
          <w:b/>
          <w:color w:val="000000"/>
          <w:sz w:val="22"/>
          <w:szCs w:val="22"/>
          <w:u w:val="single"/>
          <w:lang w:val="es-ES_tradnl"/>
        </w:rPr>
        <w:t>Lote</w:t>
      </w:r>
      <w:r w:rsidR="00A6572F">
        <w:rPr>
          <w:rFonts w:ascii="Arial" w:hAnsi="Arial" w:cs="Arial"/>
          <w:b/>
          <w:color w:val="000000"/>
          <w:sz w:val="22"/>
          <w:szCs w:val="22"/>
          <w:u w:val="single"/>
          <w:lang w:val="es-ES_tradnl"/>
        </w:rPr>
        <w:t xml:space="preserve"> 2: POEJ</w:t>
      </w:r>
    </w:p>
    <w:p w:rsidR="00A6572F" w:rsidRPr="00A6572F" w:rsidRDefault="00A6572F" w:rsidP="00A6572F">
      <w:pPr>
        <w:pStyle w:val="Prrafodelista"/>
        <w:rPr>
          <w:rFonts w:ascii="Arial" w:hAnsi="Arial" w:cs="Arial"/>
          <w:b/>
          <w:color w:val="000000"/>
          <w:sz w:val="22"/>
          <w:szCs w:val="22"/>
          <w:u w:val="single"/>
          <w:lang w:val="es-ES_tradnl"/>
        </w:rPr>
      </w:pPr>
    </w:p>
    <w:p w:rsidR="00A6572F" w:rsidRPr="00E90E05" w:rsidRDefault="00E90E05" w:rsidP="00E90E05">
      <w:pPr>
        <w:pStyle w:val="Prrafodelista"/>
        <w:autoSpaceDE w:val="0"/>
        <w:autoSpaceDN w:val="0"/>
        <w:adjustRightInd w:val="0"/>
        <w:ind w:left="1416"/>
        <w:jc w:val="both"/>
        <w:rPr>
          <w:rFonts w:ascii="Arial" w:hAnsi="Arial" w:cs="Arial"/>
          <w:color w:val="000000"/>
          <w:sz w:val="22"/>
          <w:szCs w:val="22"/>
          <w:lang w:val="es-ES_tradnl"/>
        </w:rPr>
      </w:pPr>
      <w:r>
        <w:rPr>
          <w:rFonts w:ascii="Arial" w:hAnsi="Arial" w:cs="Arial"/>
          <w:color w:val="000000"/>
          <w:sz w:val="22"/>
          <w:szCs w:val="22"/>
          <w:lang w:val="es-ES_tradnl"/>
        </w:rPr>
        <w:t>El ámbito territorial de este lote se circunscribirá al territorio nacional.</w:t>
      </w:r>
    </w:p>
    <w:p w:rsidR="00E90E05" w:rsidRDefault="00E90E05" w:rsidP="00EA50EC">
      <w:pPr>
        <w:spacing w:line="360" w:lineRule="auto"/>
        <w:jc w:val="both"/>
        <w:rPr>
          <w:rFonts w:ascii="Arial" w:hAnsi="Arial" w:cs="Arial"/>
          <w:bCs/>
          <w:color w:val="000000"/>
          <w:sz w:val="22"/>
          <w:szCs w:val="22"/>
        </w:rPr>
      </w:pPr>
    </w:p>
    <w:p w:rsidR="00EA50EC" w:rsidRPr="00EA50EC" w:rsidRDefault="003C6553" w:rsidP="00EA50EC">
      <w:pPr>
        <w:spacing w:line="360" w:lineRule="auto"/>
        <w:jc w:val="both"/>
        <w:rPr>
          <w:rFonts w:ascii="Arial" w:hAnsi="Arial" w:cs="Arial"/>
          <w:bCs/>
          <w:color w:val="000000"/>
          <w:sz w:val="22"/>
          <w:szCs w:val="22"/>
        </w:rPr>
      </w:pPr>
      <w:r>
        <w:rPr>
          <w:rFonts w:ascii="Arial" w:hAnsi="Arial" w:cs="Arial"/>
          <w:bCs/>
          <w:color w:val="000000"/>
          <w:sz w:val="22"/>
          <w:szCs w:val="22"/>
        </w:rPr>
        <w:t>Con relación a cada lote, l</w:t>
      </w:r>
      <w:r w:rsidR="00EA50EC">
        <w:rPr>
          <w:rFonts w:ascii="Arial" w:hAnsi="Arial" w:cs="Arial"/>
          <w:bCs/>
          <w:color w:val="000000"/>
          <w:sz w:val="22"/>
          <w:szCs w:val="22"/>
        </w:rPr>
        <w:t xml:space="preserve">a distribución </w:t>
      </w:r>
      <w:r>
        <w:rPr>
          <w:rFonts w:ascii="Arial" w:hAnsi="Arial" w:cs="Arial"/>
          <w:bCs/>
          <w:color w:val="000000"/>
          <w:sz w:val="22"/>
          <w:szCs w:val="22"/>
        </w:rPr>
        <w:t xml:space="preserve">geográfica </w:t>
      </w:r>
      <w:r w:rsidR="00EA50EC">
        <w:rPr>
          <w:rFonts w:ascii="Arial" w:hAnsi="Arial" w:cs="Arial"/>
          <w:bCs/>
          <w:color w:val="000000"/>
          <w:sz w:val="22"/>
          <w:szCs w:val="22"/>
        </w:rPr>
        <w:t>de las insercione</w:t>
      </w:r>
      <w:r w:rsidR="00E90E05">
        <w:rPr>
          <w:rFonts w:ascii="Arial" w:hAnsi="Arial" w:cs="Arial"/>
          <w:bCs/>
          <w:color w:val="000000"/>
          <w:sz w:val="22"/>
          <w:szCs w:val="22"/>
        </w:rPr>
        <w:t>s laborales por</w:t>
      </w:r>
      <w:r w:rsidR="00EA50EC">
        <w:rPr>
          <w:rFonts w:ascii="Arial" w:hAnsi="Arial" w:cs="Arial"/>
          <w:bCs/>
          <w:color w:val="000000"/>
          <w:sz w:val="22"/>
          <w:szCs w:val="22"/>
        </w:rPr>
        <w:t xml:space="preserve"> comunidad</w:t>
      </w:r>
      <w:r w:rsidR="00E90E05">
        <w:rPr>
          <w:rFonts w:ascii="Arial" w:hAnsi="Arial" w:cs="Arial"/>
          <w:bCs/>
          <w:color w:val="000000"/>
          <w:sz w:val="22"/>
          <w:szCs w:val="22"/>
        </w:rPr>
        <w:t>es</w:t>
      </w:r>
      <w:r w:rsidR="00EA50EC">
        <w:rPr>
          <w:rFonts w:ascii="Arial" w:hAnsi="Arial" w:cs="Arial"/>
          <w:bCs/>
          <w:color w:val="000000"/>
          <w:sz w:val="22"/>
          <w:szCs w:val="22"/>
        </w:rPr>
        <w:t xml:space="preserve"> autónoma</w:t>
      </w:r>
      <w:r w:rsidR="00E90E05">
        <w:rPr>
          <w:rFonts w:ascii="Arial" w:hAnsi="Arial" w:cs="Arial"/>
          <w:bCs/>
          <w:color w:val="000000"/>
          <w:sz w:val="22"/>
          <w:szCs w:val="22"/>
        </w:rPr>
        <w:t>s y dentro de ellas</w:t>
      </w:r>
      <w:r w:rsidR="00EA50EC">
        <w:rPr>
          <w:rFonts w:ascii="Arial" w:hAnsi="Arial" w:cs="Arial"/>
          <w:bCs/>
          <w:color w:val="000000"/>
          <w:sz w:val="22"/>
          <w:szCs w:val="22"/>
        </w:rPr>
        <w:t xml:space="preserve"> se realizará de manera consensuada entre el/ la contratista e Inserta.</w:t>
      </w:r>
    </w:p>
    <w:p w:rsidR="00A6572F" w:rsidRPr="00A6572F" w:rsidRDefault="00A6572F" w:rsidP="00A6572F">
      <w:pPr>
        <w:spacing w:line="360" w:lineRule="auto"/>
        <w:rPr>
          <w:rFonts w:ascii="Arial" w:hAnsi="Arial" w:cs="Arial"/>
          <w:bCs/>
          <w:color w:val="000000"/>
          <w:sz w:val="22"/>
          <w:szCs w:val="22"/>
        </w:rPr>
      </w:pPr>
    </w:p>
    <w:p w:rsidR="00493ED0" w:rsidRPr="00840407" w:rsidRDefault="00493ED0" w:rsidP="00EE5FE3">
      <w:pPr>
        <w:numPr>
          <w:ilvl w:val="0"/>
          <w:numId w:val="1"/>
        </w:numPr>
        <w:jc w:val="both"/>
        <w:rPr>
          <w:rFonts w:ascii="Arial" w:hAnsi="Arial" w:cs="Arial"/>
          <w:b/>
          <w:sz w:val="24"/>
        </w:rPr>
      </w:pPr>
      <w:r>
        <w:rPr>
          <w:rFonts w:ascii="Arial" w:hAnsi="Arial" w:cs="Arial"/>
          <w:b/>
          <w:sz w:val="24"/>
        </w:rPr>
        <w:t>CONTENIDO DE LA PROPUESTA</w:t>
      </w:r>
      <w:r w:rsidRPr="00840407">
        <w:rPr>
          <w:rFonts w:ascii="Arial" w:hAnsi="Arial" w:cs="Arial"/>
          <w:b/>
          <w:sz w:val="24"/>
        </w:rPr>
        <w:t xml:space="preserve"> </w:t>
      </w:r>
      <w:r>
        <w:rPr>
          <w:rFonts w:ascii="Arial" w:hAnsi="Arial" w:cs="Arial"/>
          <w:b/>
          <w:sz w:val="24"/>
        </w:rPr>
        <w:t>TÉCNICA (a incluir en el sobre B)</w:t>
      </w:r>
    </w:p>
    <w:p w:rsidR="00493ED0" w:rsidRDefault="00493ED0" w:rsidP="00493ED0">
      <w:pPr>
        <w:jc w:val="both"/>
        <w:rPr>
          <w:rFonts w:ascii="Arial" w:hAnsi="Arial" w:cs="Arial"/>
          <w:sz w:val="24"/>
          <w:szCs w:val="24"/>
        </w:rPr>
      </w:pPr>
    </w:p>
    <w:p w:rsidR="00493ED0" w:rsidRDefault="00493ED0" w:rsidP="00493ED0">
      <w:pPr>
        <w:jc w:val="both"/>
        <w:rPr>
          <w:rFonts w:ascii="Arial" w:hAnsi="Arial" w:cs="Arial"/>
          <w:sz w:val="24"/>
          <w:szCs w:val="24"/>
        </w:rPr>
      </w:pPr>
    </w:p>
    <w:p w:rsidR="00493ED0" w:rsidRPr="003747A8" w:rsidRDefault="00493ED0" w:rsidP="003C6553">
      <w:pPr>
        <w:spacing w:line="276" w:lineRule="auto"/>
        <w:jc w:val="both"/>
        <w:rPr>
          <w:rFonts w:ascii="Arial" w:hAnsi="Arial" w:cs="Arial"/>
          <w:color w:val="000000"/>
          <w:sz w:val="22"/>
          <w:szCs w:val="22"/>
        </w:rPr>
      </w:pPr>
      <w:r w:rsidRPr="003747A8">
        <w:rPr>
          <w:rFonts w:ascii="Arial" w:hAnsi="Arial" w:cs="Arial"/>
          <w:color w:val="000000"/>
          <w:sz w:val="22"/>
          <w:szCs w:val="22"/>
        </w:rPr>
        <w:t>El licitador</w:t>
      </w:r>
      <w:r>
        <w:rPr>
          <w:rFonts w:ascii="Arial" w:hAnsi="Arial" w:cs="Arial"/>
          <w:color w:val="000000"/>
          <w:sz w:val="22"/>
          <w:szCs w:val="22"/>
        </w:rPr>
        <w:t>/ a</w:t>
      </w:r>
      <w:r w:rsidRPr="003747A8">
        <w:rPr>
          <w:rFonts w:ascii="Arial" w:hAnsi="Arial" w:cs="Arial"/>
          <w:color w:val="000000"/>
          <w:sz w:val="22"/>
          <w:szCs w:val="22"/>
        </w:rPr>
        <w:t xml:space="preserve"> deberá pres</w:t>
      </w:r>
      <w:r w:rsidR="002B4495">
        <w:rPr>
          <w:rFonts w:ascii="Arial" w:hAnsi="Arial" w:cs="Arial"/>
          <w:color w:val="000000"/>
          <w:sz w:val="22"/>
          <w:szCs w:val="22"/>
        </w:rPr>
        <w:t>entar los siguientes documentos</w:t>
      </w:r>
      <w:r w:rsidR="00876289">
        <w:rPr>
          <w:rFonts w:ascii="Arial" w:hAnsi="Arial" w:cs="Arial"/>
          <w:color w:val="000000"/>
          <w:sz w:val="22"/>
          <w:szCs w:val="22"/>
        </w:rPr>
        <w:t xml:space="preserve"> </w:t>
      </w:r>
      <w:r w:rsidR="00876289" w:rsidRPr="00876289">
        <w:rPr>
          <w:rFonts w:ascii="Arial" w:hAnsi="Arial" w:cs="Arial"/>
          <w:color w:val="000000"/>
          <w:sz w:val="22"/>
          <w:szCs w:val="22"/>
          <w:u w:val="single"/>
        </w:rPr>
        <w:t>para cada uno de los lotes</w:t>
      </w:r>
      <w:r w:rsidR="002B4495">
        <w:rPr>
          <w:rFonts w:ascii="Arial" w:hAnsi="Arial" w:cs="Arial"/>
          <w:color w:val="000000"/>
          <w:sz w:val="22"/>
          <w:szCs w:val="22"/>
        </w:rPr>
        <w:t>, de acuerdo con lo establecido en el pliego de condiciones particulares:</w:t>
      </w:r>
    </w:p>
    <w:p w:rsidR="00493ED0" w:rsidRPr="003747A8" w:rsidRDefault="00493ED0" w:rsidP="00493ED0">
      <w:pPr>
        <w:jc w:val="both"/>
        <w:rPr>
          <w:rFonts w:ascii="Arial" w:hAnsi="Arial" w:cs="Arial"/>
          <w:color w:val="000000"/>
          <w:sz w:val="22"/>
          <w:szCs w:val="22"/>
        </w:rPr>
      </w:pPr>
    </w:p>
    <w:p w:rsidR="00E90E05" w:rsidRDefault="002B4495" w:rsidP="00E90E05">
      <w:pPr>
        <w:pStyle w:val="Prrafodelista"/>
        <w:numPr>
          <w:ilvl w:val="0"/>
          <w:numId w:val="23"/>
        </w:numPr>
        <w:spacing w:line="276" w:lineRule="auto"/>
        <w:jc w:val="both"/>
        <w:rPr>
          <w:rFonts w:ascii="Arial" w:hAnsi="Arial" w:cs="Arial"/>
          <w:color w:val="000000"/>
          <w:sz w:val="22"/>
          <w:szCs w:val="22"/>
        </w:rPr>
      </w:pPr>
      <w:r w:rsidRPr="00E90E05">
        <w:rPr>
          <w:rFonts w:ascii="Arial" w:hAnsi="Arial" w:cs="Arial"/>
          <w:b/>
          <w:color w:val="000000"/>
          <w:sz w:val="22"/>
          <w:szCs w:val="22"/>
        </w:rPr>
        <w:t>Descripción del Proyecto Integral</w:t>
      </w:r>
      <w:r w:rsidR="00FC6EEF" w:rsidRPr="00E90E05">
        <w:rPr>
          <w:rFonts w:ascii="Arial" w:hAnsi="Arial" w:cs="Arial"/>
          <w:b/>
          <w:color w:val="000000"/>
          <w:sz w:val="22"/>
          <w:szCs w:val="22"/>
        </w:rPr>
        <w:t xml:space="preserve">, </w:t>
      </w:r>
      <w:r w:rsidR="00E90E05" w:rsidRPr="003431DE">
        <w:rPr>
          <w:rFonts w:ascii="Arial" w:hAnsi="Arial" w:cs="Arial"/>
          <w:color w:val="000000"/>
          <w:sz w:val="22"/>
          <w:szCs w:val="22"/>
        </w:rPr>
        <w:t xml:space="preserve">en el que se defina la propuesta metodológica, </w:t>
      </w:r>
      <w:r w:rsidR="00E90E05">
        <w:rPr>
          <w:rFonts w:ascii="Arial" w:hAnsi="Arial" w:cs="Arial"/>
          <w:color w:val="000000"/>
          <w:sz w:val="22"/>
          <w:szCs w:val="22"/>
        </w:rPr>
        <w:t xml:space="preserve">definición y breve descripción de </w:t>
      </w:r>
      <w:r w:rsidR="00E90E05" w:rsidRPr="003431DE">
        <w:rPr>
          <w:rFonts w:ascii="Arial" w:hAnsi="Arial" w:cs="Arial"/>
          <w:color w:val="000000"/>
          <w:sz w:val="22"/>
          <w:szCs w:val="22"/>
        </w:rPr>
        <w:t xml:space="preserve">fases en que se estructure el proyecto, </w:t>
      </w:r>
      <w:r w:rsidR="00E90E05" w:rsidRPr="003431DE">
        <w:rPr>
          <w:rFonts w:ascii="Arial" w:hAnsi="Arial" w:cs="Arial"/>
          <w:sz w:val="22"/>
          <w:szCs w:val="22"/>
        </w:rPr>
        <w:t xml:space="preserve">medios para el cumplimiento de objetivos, </w:t>
      </w:r>
      <w:r w:rsidR="00E90E05" w:rsidRPr="003431DE">
        <w:rPr>
          <w:rFonts w:ascii="Arial" w:hAnsi="Arial" w:cs="Arial"/>
          <w:color w:val="000000"/>
          <w:sz w:val="22"/>
          <w:szCs w:val="22"/>
        </w:rPr>
        <w:t>identificación de productos entregables</w:t>
      </w:r>
      <w:r w:rsidR="00E90E05">
        <w:rPr>
          <w:rFonts w:ascii="Arial" w:hAnsi="Arial" w:cs="Arial"/>
          <w:color w:val="000000"/>
          <w:sz w:val="22"/>
          <w:szCs w:val="22"/>
        </w:rPr>
        <w:t xml:space="preserve"> (en su caso)</w:t>
      </w:r>
      <w:r w:rsidR="00E90E05" w:rsidRPr="003431DE">
        <w:rPr>
          <w:rFonts w:ascii="Arial" w:hAnsi="Arial" w:cs="Arial"/>
          <w:color w:val="000000"/>
          <w:sz w:val="22"/>
          <w:szCs w:val="22"/>
        </w:rPr>
        <w:t>, etc.</w:t>
      </w:r>
    </w:p>
    <w:p w:rsidR="00550BDC" w:rsidRPr="00E90E05" w:rsidRDefault="00550BDC" w:rsidP="00E90E05">
      <w:pPr>
        <w:spacing w:line="276" w:lineRule="auto"/>
        <w:jc w:val="both"/>
        <w:rPr>
          <w:rFonts w:ascii="Arial" w:hAnsi="Arial" w:cs="Arial"/>
          <w:color w:val="000000"/>
          <w:sz w:val="22"/>
          <w:szCs w:val="22"/>
        </w:rPr>
      </w:pPr>
    </w:p>
    <w:p w:rsidR="00E90E05" w:rsidRPr="00E90E05" w:rsidRDefault="00E90E05" w:rsidP="00E90E05">
      <w:pPr>
        <w:pStyle w:val="Prrafodelista"/>
        <w:spacing w:line="276" w:lineRule="auto"/>
        <w:ind w:left="720"/>
        <w:jc w:val="both"/>
        <w:rPr>
          <w:rFonts w:ascii="Arial" w:hAnsi="Arial" w:cs="Arial"/>
          <w:color w:val="000000"/>
          <w:sz w:val="22"/>
          <w:szCs w:val="22"/>
        </w:rPr>
      </w:pPr>
    </w:p>
    <w:p w:rsidR="00E90E05" w:rsidRPr="00E90E05" w:rsidRDefault="00FC6EEF" w:rsidP="00E90E05">
      <w:pPr>
        <w:pStyle w:val="Prrafodelista"/>
        <w:numPr>
          <w:ilvl w:val="0"/>
          <w:numId w:val="23"/>
        </w:numPr>
        <w:spacing w:after="200" w:line="276" w:lineRule="auto"/>
        <w:jc w:val="both"/>
        <w:rPr>
          <w:rFonts w:ascii="Arial" w:hAnsi="Arial" w:cs="Arial"/>
          <w:sz w:val="22"/>
          <w:szCs w:val="22"/>
        </w:rPr>
      </w:pPr>
      <w:r w:rsidRPr="00E90E05">
        <w:rPr>
          <w:rFonts w:ascii="Arial" w:hAnsi="Arial" w:cs="Arial"/>
          <w:b/>
          <w:sz w:val="22"/>
          <w:szCs w:val="22"/>
        </w:rPr>
        <w:t xml:space="preserve">Plan de actuación: </w:t>
      </w:r>
      <w:r w:rsidR="00E90E05" w:rsidRPr="007E4817">
        <w:rPr>
          <w:rFonts w:ascii="Arial" w:hAnsi="Arial" w:cs="Arial"/>
          <w:sz w:val="22"/>
          <w:szCs w:val="22"/>
        </w:rPr>
        <w:t>Estrategia de trabajo conjunto entre Inserta Empleo y el/ la contratista que garantice la operatividad del proyecto, especificando cómo se llevarán a cabo los siguientes puntos</w:t>
      </w:r>
      <w:r w:rsidR="00E90E05" w:rsidRPr="007E4817">
        <w:rPr>
          <w:rFonts w:ascii="Arial" w:hAnsi="Arial" w:cs="Arial"/>
          <w:b/>
          <w:sz w:val="22"/>
          <w:szCs w:val="22"/>
        </w:rPr>
        <w:t xml:space="preserve">: </w:t>
      </w:r>
      <w:r w:rsidR="00E90E05" w:rsidRPr="007E4817">
        <w:rPr>
          <w:rFonts w:ascii="Arial" w:hAnsi="Arial" w:cs="Arial"/>
          <w:sz w:val="22"/>
          <w:szCs w:val="22"/>
        </w:rPr>
        <w:t>descripción detallada de fases del proyecto (inicial, intermedia y final); calidad y buenas prácticas</w:t>
      </w:r>
      <w:r w:rsidR="00E90E05" w:rsidRPr="007E4817">
        <w:rPr>
          <w:rFonts w:ascii="Arial" w:hAnsi="Arial" w:cs="Arial"/>
          <w:color w:val="FF0000"/>
          <w:sz w:val="22"/>
          <w:szCs w:val="22"/>
        </w:rPr>
        <w:t xml:space="preserve"> </w:t>
      </w:r>
      <w:r w:rsidR="00E90E05" w:rsidRPr="007E4817">
        <w:rPr>
          <w:rFonts w:ascii="Arial" w:hAnsi="Arial" w:cs="Arial"/>
          <w:sz w:val="22"/>
          <w:szCs w:val="22"/>
        </w:rPr>
        <w:t>de las entidades prestadoras de servicios de apoyo; sinergias producidas por el trabajo en red entre las entidades para la consecución de los objetivos; reporte sobre las empresas y entidades que intervienen en la inserción; en su caso, iniciativas innovadoras y aquellas otras dirigidas al incremento de los objetivos.</w:t>
      </w:r>
    </w:p>
    <w:p w:rsidR="00E90E05" w:rsidRDefault="00E90E05" w:rsidP="00E90E05">
      <w:pPr>
        <w:pStyle w:val="Prrafodelista"/>
        <w:autoSpaceDE w:val="0"/>
        <w:autoSpaceDN w:val="0"/>
        <w:adjustRightInd w:val="0"/>
        <w:spacing w:after="200" w:line="276" w:lineRule="auto"/>
        <w:jc w:val="both"/>
        <w:rPr>
          <w:rFonts w:ascii="Arial" w:hAnsi="Arial" w:cs="Arial"/>
          <w:b/>
          <w:sz w:val="22"/>
          <w:szCs w:val="22"/>
        </w:rPr>
      </w:pPr>
    </w:p>
    <w:p w:rsidR="002F05FA" w:rsidRPr="00E90E05" w:rsidRDefault="002F05FA" w:rsidP="00E90E05">
      <w:pPr>
        <w:pStyle w:val="Prrafodelista"/>
        <w:autoSpaceDE w:val="0"/>
        <w:autoSpaceDN w:val="0"/>
        <w:adjustRightInd w:val="0"/>
        <w:spacing w:after="200" w:line="276" w:lineRule="auto"/>
        <w:jc w:val="both"/>
        <w:rPr>
          <w:rFonts w:ascii="Arial" w:hAnsi="Arial" w:cs="Arial"/>
          <w:color w:val="000000" w:themeColor="text1"/>
          <w:sz w:val="22"/>
          <w:szCs w:val="22"/>
          <w:lang w:val="es-ES_tradnl"/>
        </w:rPr>
      </w:pPr>
      <w:r w:rsidRPr="00E90E05">
        <w:rPr>
          <w:rFonts w:ascii="Arial" w:hAnsi="Arial" w:cs="Arial"/>
          <w:color w:val="000000" w:themeColor="text1"/>
          <w:sz w:val="22"/>
          <w:szCs w:val="22"/>
          <w:u w:val="single"/>
          <w:lang w:val="es-ES_tradnl"/>
        </w:rPr>
        <w:lastRenderedPageBreak/>
        <w:t>Tanto en el LOTE 1 (POISES) como en el LOTE 2 (POEJ)</w:t>
      </w:r>
      <w:r w:rsidRPr="00E90E05">
        <w:rPr>
          <w:rFonts w:ascii="Arial" w:hAnsi="Arial" w:cs="Arial"/>
          <w:color w:val="000000" w:themeColor="text1"/>
          <w:sz w:val="22"/>
          <w:szCs w:val="22"/>
          <w:lang w:val="es-ES_tradnl"/>
        </w:rPr>
        <w:t xml:space="preserve">, Inserta y el/ la contratista desarrollarán una </w:t>
      </w:r>
      <w:r w:rsidRPr="00E90E05">
        <w:rPr>
          <w:rFonts w:ascii="Arial" w:hAnsi="Arial" w:cs="Arial"/>
          <w:b/>
          <w:color w:val="000000" w:themeColor="text1"/>
          <w:sz w:val="22"/>
          <w:szCs w:val="22"/>
          <w:lang w:val="es-ES_tradnl"/>
        </w:rPr>
        <w:t>colaboración conjunta y consensuarán</w:t>
      </w:r>
      <w:r w:rsidRPr="00E90E05">
        <w:rPr>
          <w:rFonts w:ascii="Arial" w:hAnsi="Arial" w:cs="Arial"/>
          <w:color w:val="000000" w:themeColor="text1"/>
          <w:sz w:val="22"/>
          <w:szCs w:val="22"/>
          <w:lang w:val="es-ES_tradnl"/>
        </w:rPr>
        <w:t xml:space="preserve"> </w:t>
      </w:r>
      <w:r w:rsidRPr="00E90E05">
        <w:rPr>
          <w:rFonts w:ascii="Arial" w:hAnsi="Arial" w:cs="Arial"/>
          <w:b/>
          <w:color w:val="000000" w:themeColor="text1"/>
          <w:sz w:val="22"/>
          <w:szCs w:val="22"/>
          <w:lang w:val="es-ES_tradnl"/>
        </w:rPr>
        <w:t>las decisiones</w:t>
      </w:r>
      <w:r w:rsidRPr="00E90E05">
        <w:rPr>
          <w:rFonts w:ascii="Arial" w:hAnsi="Arial" w:cs="Arial"/>
          <w:color w:val="000000" w:themeColor="text1"/>
          <w:sz w:val="22"/>
          <w:szCs w:val="22"/>
          <w:lang w:val="es-ES_tradnl"/>
        </w:rPr>
        <w:t xml:space="preserve"> que se tomen al respecto. </w:t>
      </w:r>
    </w:p>
    <w:p w:rsidR="002F05FA" w:rsidRDefault="00E90E05" w:rsidP="002F05FA">
      <w:pPr>
        <w:spacing w:line="276" w:lineRule="auto"/>
        <w:ind w:left="708"/>
        <w:contextualSpacing/>
        <w:jc w:val="both"/>
        <w:rPr>
          <w:rFonts w:ascii="Arial" w:hAnsi="Arial" w:cs="Arial"/>
          <w:sz w:val="22"/>
          <w:szCs w:val="22"/>
        </w:rPr>
      </w:pPr>
      <w:r>
        <w:rPr>
          <w:rFonts w:ascii="Arial" w:hAnsi="Arial" w:cs="Arial"/>
          <w:sz w:val="22"/>
          <w:szCs w:val="22"/>
        </w:rPr>
        <w:t>L</w:t>
      </w:r>
      <w:r w:rsidR="002F05FA">
        <w:rPr>
          <w:rFonts w:ascii="Arial" w:hAnsi="Arial" w:cs="Arial"/>
          <w:sz w:val="22"/>
          <w:szCs w:val="22"/>
        </w:rPr>
        <w:t>as empresas donde se van a producir las inserciones</w:t>
      </w:r>
      <w:r>
        <w:rPr>
          <w:rFonts w:ascii="Arial" w:hAnsi="Arial" w:cs="Arial"/>
          <w:sz w:val="22"/>
          <w:szCs w:val="22"/>
        </w:rPr>
        <w:t>, así</w:t>
      </w:r>
      <w:r w:rsidR="002F05FA">
        <w:rPr>
          <w:rFonts w:ascii="Arial" w:hAnsi="Arial" w:cs="Arial"/>
          <w:sz w:val="22"/>
          <w:szCs w:val="22"/>
        </w:rPr>
        <w:t xml:space="preserve"> co</w:t>
      </w:r>
      <w:r w:rsidR="003C6553">
        <w:rPr>
          <w:rFonts w:ascii="Arial" w:hAnsi="Arial" w:cs="Arial"/>
          <w:sz w:val="22"/>
          <w:szCs w:val="22"/>
        </w:rPr>
        <w:t>mo las candidaturas que se envíe</w:t>
      </w:r>
      <w:r w:rsidR="002F05FA">
        <w:rPr>
          <w:rFonts w:ascii="Arial" w:hAnsi="Arial" w:cs="Arial"/>
          <w:sz w:val="22"/>
          <w:szCs w:val="22"/>
        </w:rPr>
        <w:t>n a cada oferta</w:t>
      </w:r>
      <w:r>
        <w:rPr>
          <w:rFonts w:ascii="Arial" w:hAnsi="Arial" w:cs="Arial"/>
          <w:sz w:val="22"/>
          <w:szCs w:val="22"/>
        </w:rPr>
        <w:t>,</w:t>
      </w:r>
      <w:r w:rsidR="002F05FA">
        <w:rPr>
          <w:rFonts w:ascii="Arial" w:hAnsi="Arial" w:cs="Arial"/>
          <w:sz w:val="22"/>
          <w:szCs w:val="22"/>
        </w:rPr>
        <w:t xml:space="preserve"> serán consensuadas por el licitador/ a e Inserta. Igualmente, las entidades del movimiento asociativo </w:t>
      </w:r>
      <w:r w:rsidR="00302A6C">
        <w:rPr>
          <w:rFonts w:ascii="Arial" w:hAnsi="Arial" w:cs="Arial"/>
          <w:sz w:val="22"/>
          <w:szCs w:val="22"/>
        </w:rPr>
        <w:t xml:space="preserve">así como las comunidades autónomas en las que </w:t>
      </w:r>
      <w:r w:rsidR="002F05FA">
        <w:rPr>
          <w:rFonts w:ascii="Arial" w:hAnsi="Arial" w:cs="Arial"/>
          <w:sz w:val="22"/>
          <w:szCs w:val="22"/>
        </w:rPr>
        <w:t>se producirán las contrataciones.</w:t>
      </w:r>
    </w:p>
    <w:p w:rsidR="002F05FA" w:rsidRDefault="002F05FA" w:rsidP="002F05FA">
      <w:pPr>
        <w:spacing w:line="276" w:lineRule="auto"/>
        <w:ind w:left="708"/>
        <w:contextualSpacing/>
        <w:jc w:val="both"/>
        <w:rPr>
          <w:rFonts w:ascii="Arial" w:hAnsi="Arial" w:cs="Arial"/>
          <w:sz w:val="22"/>
          <w:szCs w:val="22"/>
        </w:rPr>
      </w:pPr>
      <w:r>
        <w:rPr>
          <w:rFonts w:ascii="Arial" w:hAnsi="Arial" w:cs="Arial"/>
          <w:sz w:val="22"/>
          <w:szCs w:val="22"/>
        </w:rPr>
        <w:t xml:space="preserve">Las inserciones se producirán en empresas ordinarias, a través de </w:t>
      </w:r>
      <w:r w:rsidRPr="00E90E05">
        <w:rPr>
          <w:rFonts w:ascii="Arial" w:hAnsi="Arial" w:cs="Arial"/>
          <w:sz w:val="22"/>
          <w:szCs w:val="22"/>
          <w:u w:val="single"/>
        </w:rPr>
        <w:t>contratos de trabajo de al menos dos meses</w:t>
      </w:r>
      <w:r w:rsidR="00302A6C" w:rsidRPr="00E90E05">
        <w:rPr>
          <w:rFonts w:ascii="Arial" w:hAnsi="Arial" w:cs="Arial"/>
          <w:sz w:val="22"/>
          <w:szCs w:val="22"/>
          <w:u w:val="single"/>
        </w:rPr>
        <w:t xml:space="preserve"> de duración</w:t>
      </w:r>
      <w:r>
        <w:rPr>
          <w:rFonts w:ascii="Arial" w:hAnsi="Arial" w:cs="Arial"/>
          <w:sz w:val="22"/>
          <w:szCs w:val="22"/>
        </w:rPr>
        <w:t xml:space="preserve">, </w:t>
      </w:r>
      <w:r w:rsidR="00302A6C">
        <w:rPr>
          <w:rFonts w:ascii="Arial" w:hAnsi="Arial" w:cs="Arial"/>
          <w:sz w:val="22"/>
          <w:szCs w:val="22"/>
        </w:rPr>
        <w:t xml:space="preserve">ya sean </w:t>
      </w:r>
      <w:r>
        <w:rPr>
          <w:rFonts w:ascii="Arial" w:hAnsi="Arial" w:cs="Arial"/>
          <w:sz w:val="22"/>
          <w:szCs w:val="22"/>
        </w:rPr>
        <w:t xml:space="preserve">a tiempo </w:t>
      </w:r>
      <w:proofErr w:type="gramStart"/>
      <w:r>
        <w:rPr>
          <w:rFonts w:ascii="Arial" w:hAnsi="Arial" w:cs="Arial"/>
          <w:sz w:val="22"/>
          <w:szCs w:val="22"/>
        </w:rPr>
        <w:t>completo o a tiempo parcial</w:t>
      </w:r>
      <w:proofErr w:type="gramEnd"/>
      <w:r>
        <w:rPr>
          <w:rFonts w:ascii="Arial" w:hAnsi="Arial" w:cs="Arial"/>
          <w:sz w:val="22"/>
          <w:szCs w:val="22"/>
        </w:rPr>
        <w:t>.</w:t>
      </w:r>
    </w:p>
    <w:p w:rsidR="00FC6EEF" w:rsidRPr="003431DE" w:rsidRDefault="00FC6EEF" w:rsidP="003431DE">
      <w:pPr>
        <w:autoSpaceDE w:val="0"/>
        <w:autoSpaceDN w:val="0"/>
        <w:adjustRightInd w:val="0"/>
        <w:spacing w:before="120" w:after="120"/>
        <w:ind w:left="360"/>
        <w:jc w:val="both"/>
        <w:rPr>
          <w:rFonts w:ascii="Arial" w:hAnsi="Arial" w:cs="Arial"/>
          <w:b/>
          <w:sz w:val="22"/>
          <w:szCs w:val="22"/>
        </w:rPr>
      </w:pPr>
    </w:p>
    <w:p w:rsidR="00493ED0" w:rsidRPr="00550BDC" w:rsidRDefault="00FC6EEF" w:rsidP="00550BDC">
      <w:pPr>
        <w:pStyle w:val="Prrafodelista"/>
        <w:numPr>
          <w:ilvl w:val="0"/>
          <w:numId w:val="23"/>
        </w:numPr>
        <w:autoSpaceDE w:val="0"/>
        <w:autoSpaceDN w:val="0"/>
        <w:adjustRightInd w:val="0"/>
        <w:spacing w:before="120" w:after="120" w:line="276" w:lineRule="auto"/>
        <w:jc w:val="both"/>
        <w:rPr>
          <w:rFonts w:ascii="Arial" w:hAnsi="Arial" w:cs="Arial"/>
          <w:bCs/>
          <w:color w:val="000000"/>
          <w:sz w:val="22"/>
          <w:szCs w:val="22"/>
        </w:rPr>
      </w:pPr>
      <w:r w:rsidRPr="00550BDC">
        <w:rPr>
          <w:rFonts w:ascii="Arial" w:hAnsi="Arial" w:cs="Arial"/>
          <w:b/>
          <w:sz w:val="22"/>
          <w:szCs w:val="22"/>
        </w:rPr>
        <w:t xml:space="preserve">En su caso, presentación de mejoras </w:t>
      </w:r>
      <w:r w:rsidRPr="00550BDC">
        <w:rPr>
          <w:rFonts w:ascii="Arial" w:hAnsi="Arial" w:cs="Arial"/>
          <w:sz w:val="22"/>
          <w:szCs w:val="22"/>
        </w:rPr>
        <w:t>relativ</w:t>
      </w:r>
      <w:r w:rsidR="009946D4" w:rsidRPr="00550BDC">
        <w:rPr>
          <w:rFonts w:ascii="Arial" w:hAnsi="Arial" w:cs="Arial"/>
          <w:sz w:val="22"/>
          <w:szCs w:val="22"/>
        </w:rPr>
        <w:t>as a</w:t>
      </w:r>
      <w:r w:rsidR="00550BDC">
        <w:rPr>
          <w:rFonts w:ascii="Arial" w:hAnsi="Arial" w:cs="Arial"/>
          <w:sz w:val="22"/>
          <w:szCs w:val="22"/>
        </w:rPr>
        <w:t>l</w:t>
      </w:r>
      <w:r w:rsidR="009946D4" w:rsidRPr="00550BDC">
        <w:rPr>
          <w:rFonts w:ascii="Arial" w:hAnsi="Arial" w:cs="Arial"/>
          <w:sz w:val="22"/>
          <w:szCs w:val="22"/>
        </w:rPr>
        <w:t xml:space="preserve"> </w:t>
      </w:r>
      <w:r w:rsidR="00550BDC">
        <w:rPr>
          <w:rFonts w:ascii="Arial" w:hAnsi="Arial" w:cs="Arial"/>
          <w:sz w:val="22"/>
          <w:szCs w:val="22"/>
          <w:lang w:val="es-ES_tradnl"/>
        </w:rPr>
        <w:t xml:space="preserve">desarrollo de iniciativas de autoempleo y </w:t>
      </w:r>
      <w:r w:rsidR="00550BDC" w:rsidRPr="00605841">
        <w:rPr>
          <w:rFonts w:ascii="Arial" w:hAnsi="Arial" w:cs="Arial"/>
          <w:sz w:val="22"/>
          <w:szCs w:val="22"/>
          <w:lang w:val="es-ES_tradnl"/>
        </w:rPr>
        <w:t>de estrategias para intentar conseguir contrataciones</w:t>
      </w:r>
      <w:r w:rsidR="003C6553">
        <w:rPr>
          <w:rFonts w:ascii="Arial" w:hAnsi="Arial" w:cs="Arial"/>
          <w:sz w:val="22"/>
          <w:szCs w:val="22"/>
          <w:lang w:val="es-ES_tradnl"/>
        </w:rPr>
        <w:t xml:space="preserve"> en el medio rural</w:t>
      </w:r>
      <w:r w:rsidR="00550BDC">
        <w:rPr>
          <w:rFonts w:ascii="Arial" w:hAnsi="Arial" w:cs="Arial"/>
          <w:sz w:val="22"/>
          <w:szCs w:val="22"/>
          <w:lang w:val="es-ES_tradnl"/>
        </w:rPr>
        <w:t>.</w:t>
      </w:r>
    </w:p>
    <w:p w:rsidR="00550BDC" w:rsidRDefault="00550BDC" w:rsidP="00550BDC">
      <w:pPr>
        <w:pStyle w:val="Prrafodelista"/>
        <w:autoSpaceDE w:val="0"/>
        <w:autoSpaceDN w:val="0"/>
        <w:adjustRightInd w:val="0"/>
        <w:spacing w:before="120" w:after="120" w:line="276" w:lineRule="auto"/>
        <w:ind w:left="720"/>
        <w:jc w:val="both"/>
        <w:rPr>
          <w:rFonts w:ascii="Arial" w:hAnsi="Arial" w:cs="Arial"/>
          <w:bCs/>
          <w:color w:val="000000"/>
          <w:sz w:val="22"/>
          <w:szCs w:val="22"/>
        </w:rPr>
      </w:pPr>
    </w:p>
    <w:p w:rsidR="00E90E05" w:rsidRPr="00E90E05" w:rsidRDefault="00E90E05" w:rsidP="00E90E05">
      <w:pPr>
        <w:autoSpaceDE w:val="0"/>
        <w:autoSpaceDN w:val="0"/>
        <w:adjustRightInd w:val="0"/>
        <w:jc w:val="both"/>
        <w:rPr>
          <w:rFonts w:ascii="Arial" w:hAnsi="Arial" w:cs="Arial"/>
          <w:b/>
          <w:color w:val="000000"/>
          <w:sz w:val="22"/>
          <w:szCs w:val="22"/>
          <w:lang w:val="es-ES_tradnl"/>
        </w:rPr>
      </w:pPr>
      <w:r w:rsidRPr="00E90E05">
        <w:rPr>
          <w:rFonts w:ascii="Arial" w:hAnsi="Arial" w:cs="Arial"/>
          <w:b/>
          <w:color w:val="000000"/>
          <w:sz w:val="22"/>
          <w:szCs w:val="22"/>
          <w:lang w:val="es-ES_tradnl"/>
        </w:rPr>
        <w:t xml:space="preserve">7- CRITERIOS DE VALORACIÓN DE LAS PROPUESTAS. </w:t>
      </w:r>
    </w:p>
    <w:p w:rsidR="00E90E05" w:rsidRPr="007D49B6" w:rsidRDefault="00E90E05" w:rsidP="00E90E05">
      <w:pPr>
        <w:autoSpaceDE w:val="0"/>
        <w:autoSpaceDN w:val="0"/>
        <w:adjustRightInd w:val="0"/>
        <w:jc w:val="both"/>
        <w:rPr>
          <w:rFonts w:ascii="Arial" w:hAnsi="Arial" w:cs="Arial"/>
          <w:color w:val="0000FF"/>
          <w:sz w:val="22"/>
          <w:szCs w:val="22"/>
          <w:lang w:val="es-ES_tradnl"/>
        </w:rPr>
      </w:pPr>
    </w:p>
    <w:tbl>
      <w:tblPr>
        <w:tblW w:w="864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166"/>
        <w:gridCol w:w="2478"/>
      </w:tblGrid>
      <w:tr w:rsidR="00E90E05" w:rsidRPr="007D49B6" w:rsidTr="00E90E05">
        <w:trPr>
          <w:jc w:val="center"/>
        </w:trPr>
        <w:tc>
          <w:tcPr>
            <w:tcW w:w="8644" w:type="dxa"/>
            <w:gridSpan w:val="2"/>
            <w:shd w:val="clear" w:color="auto" w:fill="E6E6E6"/>
          </w:tcPr>
          <w:p w:rsidR="00E90E05" w:rsidRPr="00A51C7B" w:rsidRDefault="00E90E05" w:rsidP="00E90E05">
            <w:pPr>
              <w:autoSpaceDE w:val="0"/>
              <w:autoSpaceDN w:val="0"/>
              <w:adjustRightInd w:val="0"/>
              <w:spacing w:before="120" w:after="120"/>
              <w:jc w:val="both"/>
              <w:rPr>
                <w:rFonts w:ascii="Arial" w:hAnsi="Arial" w:cs="Arial"/>
                <w:b/>
                <w:color w:val="000000"/>
                <w:sz w:val="22"/>
                <w:szCs w:val="22"/>
                <w:lang w:val="es-ES_tradnl"/>
              </w:rPr>
            </w:pPr>
            <w:r w:rsidRPr="00A51C7B">
              <w:rPr>
                <w:rFonts w:ascii="Arial" w:hAnsi="Arial" w:cs="Arial"/>
                <w:b/>
                <w:color w:val="000000"/>
                <w:sz w:val="22"/>
                <w:szCs w:val="22"/>
                <w:lang w:val="es-ES_tradnl"/>
              </w:rPr>
              <w:t>CRITERIOS SUJETOS A JUICIO DE VALOR - Máximo 60 puntos</w:t>
            </w:r>
          </w:p>
        </w:tc>
      </w:tr>
      <w:tr w:rsidR="00E90E05" w:rsidRPr="007D49B6" w:rsidTr="00E90E05">
        <w:trPr>
          <w:jc w:val="center"/>
        </w:trPr>
        <w:tc>
          <w:tcPr>
            <w:tcW w:w="8644" w:type="dxa"/>
            <w:gridSpan w:val="2"/>
            <w:shd w:val="clear" w:color="auto" w:fill="auto"/>
          </w:tcPr>
          <w:p w:rsidR="00E90E05" w:rsidRPr="00E90E05" w:rsidRDefault="00E90E05" w:rsidP="00E90E05">
            <w:pPr>
              <w:autoSpaceDE w:val="0"/>
              <w:autoSpaceDN w:val="0"/>
              <w:adjustRightInd w:val="0"/>
              <w:spacing w:before="120" w:after="120"/>
              <w:jc w:val="both"/>
              <w:rPr>
                <w:rFonts w:ascii="Arial" w:hAnsi="Arial" w:cs="Arial"/>
                <w:color w:val="000000"/>
                <w:sz w:val="22"/>
                <w:szCs w:val="22"/>
                <w:lang w:val="es-ES_tradnl"/>
              </w:rPr>
            </w:pPr>
            <w:r w:rsidRPr="00E90E05">
              <w:rPr>
                <w:rFonts w:ascii="Arial" w:hAnsi="Arial" w:cs="Arial"/>
                <w:color w:val="000000"/>
                <w:sz w:val="22"/>
                <w:szCs w:val="22"/>
                <w:lang w:val="es-ES_tradnl"/>
              </w:rPr>
              <w:t>Valor técnico del proyecto, determinado mediante la valoración del proyecto integral, del plan de trabajo y, en su caso, de las mejoras</w:t>
            </w:r>
          </w:p>
        </w:tc>
      </w:tr>
      <w:tr w:rsidR="00E90E05" w:rsidRPr="007D49B6" w:rsidTr="00E90E05">
        <w:trPr>
          <w:jc w:val="center"/>
        </w:trPr>
        <w:tc>
          <w:tcPr>
            <w:tcW w:w="6166" w:type="dxa"/>
            <w:shd w:val="clear" w:color="auto" w:fill="auto"/>
          </w:tcPr>
          <w:p w:rsidR="00E90E05" w:rsidRPr="00E90E05" w:rsidRDefault="00E90E05" w:rsidP="00E90E05">
            <w:pPr>
              <w:pStyle w:val="Prrafodelista"/>
              <w:spacing w:before="80" w:after="80"/>
              <w:ind w:left="0"/>
              <w:contextualSpacing/>
              <w:jc w:val="both"/>
              <w:rPr>
                <w:rFonts w:ascii="Arial" w:hAnsi="Arial" w:cs="Arial"/>
                <w:b/>
                <w:sz w:val="22"/>
                <w:szCs w:val="22"/>
              </w:rPr>
            </w:pPr>
          </w:p>
          <w:p w:rsidR="00E90E05" w:rsidRPr="00E90E05" w:rsidRDefault="00E90E05" w:rsidP="00E90E05">
            <w:pPr>
              <w:pStyle w:val="Prrafodelista"/>
              <w:spacing w:before="80" w:after="80"/>
              <w:ind w:left="0"/>
              <w:contextualSpacing/>
              <w:jc w:val="both"/>
              <w:rPr>
                <w:rFonts w:ascii="Arial" w:hAnsi="Arial" w:cs="Arial"/>
                <w:sz w:val="22"/>
                <w:szCs w:val="22"/>
              </w:rPr>
            </w:pPr>
            <w:r w:rsidRPr="00E90E05">
              <w:rPr>
                <w:rFonts w:ascii="Arial" w:hAnsi="Arial" w:cs="Arial"/>
                <w:b/>
                <w:sz w:val="22"/>
                <w:szCs w:val="22"/>
              </w:rPr>
              <w:t>Descripción del Proyecto Integral correspondiente a cada LOTE</w:t>
            </w:r>
            <w:r w:rsidRPr="00E90E05">
              <w:rPr>
                <w:rFonts w:ascii="Arial" w:hAnsi="Arial" w:cs="Arial"/>
                <w:sz w:val="22"/>
                <w:szCs w:val="22"/>
              </w:rPr>
              <w:t>: Propuesta metodológica; rigor en la exposición; definición y breve descripción de las fases del proyecto, coherencia de las fases que se definan; identificación de productos entregables en su caso; etc.</w:t>
            </w:r>
          </w:p>
        </w:tc>
        <w:tc>
          <w:tcPr>
            <w:tcW w:w="2478" w:type="dxa"/>
            <w:shd w:val="clear" w:color="auto" w:fill="auto"/>
            <w:vAlign w:val="center"/>
          </w:tcPr>
          <w:p w:rsidR="00E90E05" w:rsidRPr="00E90E05" w:rsidRDefault="00E90E05" w:rsidP="00E90E05">
            <w:pPr>
              <w:autoSpaceDE w:val="0"/>
              <w:autoSpaceDN w:val="0"/>
              <w:adjustRightInd w:val="0"/>
              <w:spacing w:before="120" w:after="120"/>
              <w:rPr>
                <w:rFonts w:ascii="Arial" w:hAnsi="Arial" w:cs="Arial"/>
                <w:b/>
                <w:sz w:val="22"/>
                <w:szCs w:val="22"/>
              </w:rPr>
            </w:pPr>
          </w:p>
          <w:p w:rsidR="00E90E05" w:rsidRPr="00E90E05" w:rsidRDefault="00E90E05" w:rsidP="00E90E05">
            <w:pPr>
              <w:numPr>
                <w:ilvl w:val="0"/>
                <w:numId w:val="25"/>
              </w:numPr>
              <w:autoSpaceDE w:val="0"/>
              <w:autoSpaceDN w:val="0"/>
              <w:adjustRightInd w:val="0"/>
              <w:spacing w:before="120" w:after="120"/>
              <w:rPr>
                <w:rFonts w:ascii="Arial" w:hAnsi="Arial" w:cs="Arial"/>
                <w:b/>
                <w:sz w:val="22"/>
                <w:szCs w:val="22"/>
              </w:rPr>
            </w:pPr>
            <w:proofErr w:type="gramStart"/>
            <w:r w:rsidRPr="00E90E05">
              <w:rPr>
                <w:rFonts w:ascii="Arial" w:hAnsi="Arial" w:cs="Arial"/>
                <w:b/>
                <w:sz w:val="22"/>
                <w:szCs w:val="22"/>
              </w:rPr>
              <w:t>puntos</w:t>
            </w:r>
            <w:proofErr w:type="gramEnd"/>
            <w:r w:rsidRPr="00E90E05">
              <w:rPr>
                <w:rFonts w:ascii="Arial" w:hAnsi="Arial" w:cs="Arial"/>
                <w:b/>
                <w:sz w:val="22"/>
                <w:szCs w:val="22"/>
              </w:rPr>
              <w:t xml:space="preserve"> máx.</w:t>
            </w:r>
          </w:p>
        </w:tc>
      </w:tr>
      <w:tr w:rsidR="00E90E05" w:rsidRPr="007D49B6" w:rsidTr="00E90E05">
        <w:trPr>
          <w:jc w:val="center"/>
        </w:trPr>
        <w:tc>
          <w:tcPr>
            <w:tcW w:w="6166" w:type="dxa"/>
            <w:shd w:val="clear" w:color="auto" w:fill="auto"/>
          </w:tcPr>
          <w:p w:rsidR="00E90E05" w:rsidRPr="00E90E05" w:rsidRDefault="00E90E05" w:rsidP="00E90E05">
            <w:pPr>
              <w:autoSpaceDE w:val="0"/>
              <w:autoSpaceDN w:val="0"/>
              <w:adjustRightInd w:val="0"/>
              <w:spacing w:before="120" w:after="120"/>
              <w:jc w:val="both"/>
              <w:rPr>
                <w:rFonts w:ascii="Arial" w:hAnsi="Arial" w:cs="Arial"/>
                <w:b/>
                <w:sz w:val="22"/>
                <w:szCs w:val="22"/>
              </w:rPr>
            </w:pPr>
          </w:p>
          <w:p w:rsidR="003C6553" w:rsidRDefault="003C6553" w:rsidP="003C6553">
            <w:pPr>
              <w:autoSpaceDE w:val="0"/>
              <w:autoSpaceDN w:val="0"/>
              <w:adjustRightInd w:val="0"/>
              <w:spacing w:before="120" w:after="120"/>
              <w:jc w:val="both"/>
              <w:rPr>
                <w:rFonts w:ascii="Arial" w:hAnsi="Arial" w:cs="Arial"/>
                <w:sz w:val="22"/>
                <w:szCs w:val="22"/>
              </w:rPr>
            </w:pPr>
            <w:r w:rsidRPr="00605841">
              <w:rPr>
                <w:rFonts w:ascii="Arial" w:hAnsi="Arial" w:cs="Arial"/>
                <w:b/>
                <w:sz w:val="22"/>
                <w:szCs w:val="22"/>
              </w:rPr>
              <w:t>Plan de actuación</w:t>
            </w:r>
            <w:r>
              <w:rPr>
                <w:rFonts w:ascii="Arial" w:hAnsi="Arial" w:cs="Arial"/>
                <w:b/>
              </w:rPr>
              <w:t xml:space="preserve"> </w:t>
            </w:r>
            <w:r w:rsidRPr="0090382E">
              <w:rPr>
                <w:rFonts w:ascii="Arial" w:hAnsi="Arial" w:cs="Arial"/>
                <w:b/>
                <w:sz w:val="22"/>
                <w:szCs w:val="22"/>
              </w:rPr>
              <w:t>correspondiente a cada LOTE</w:t>
            </w:r>
            <w:r w:rsidRPr="00605841">
              <w:rPr>
                <w:rFonts w:ascii="Arial" w:hAnsi="Arial" w:cs="Arial"/>
                <w:b/>
                <w:sz w:val="22"/>
                <w:szCs w:val="22"/>
              </w:rPr>
              <w:t xml:space="preserve">: </w:t>
            </w:r>
            <w:r w:rsidRPr="00605841">
              <w:rPr>
                <w:rFonts w:ascii="Arial" w:hAnsi="Arial" w:cs="Arial"/>
                <w:sz w:val="22"/>
                <w:szCs w:val="22"/>
              </w:rPr>
              <w:t xml:space="preserve">Estrategia de </w:t>
            </w:r>
            <w:r>
              <w:rPr>
                <w:rFonts w:ascii="Arial" w:hAnsi="Arial" w:cs="Arial"/>
                <w:sz w:val="22"/>
                <w:szCs w:val="22"/>
              </w:rPr>
              <w:t xml:space="preserve">trabajo conjunto </w:t>
            </w:r>
            <w:r w:rsidRPr="00605841">
              <w:rPr>
                <w:rFonts w:ascii="Arial" w:hAnsi="Arial" w:cs="Arial"/>
                <w:sz w:val="22"/>
                <w:szCs w:val="22"/>
              </w:rPr>
              <w:t>entre Inserta Empleo y el/ la contratista que garantice la operatividad del proyecto</w:t>
            </w:r>
            <w:r>
              <w:rPr>
                <w:rFonts w:ascii="Arial" w:hAnsi="Arial" w:cs="Arial"/>
                <w:b/>
                <w:sz w:val="22"/>
                <w:szCs w:val="22"/>
              </w:rPr>
              <w:t xml:space="preserve">, </w:t>
            </w:r>
            <w:r>
              <w:rPr>
                <w:rFonts w:ascii="Arial" w:hAnsi="Arial" w:cs="Arial"/>
                <w:sz w:val="22"/>
                <w:szCs w:val="22"/>
              </w:rPr>
              <w:t>en la que se especifique cómo materializará los siguientes puntos:</w:t>
            </w:r>
          </w:p>
          <w:p w:rsidR="003C6553" w:rsidRDefault="003C6553" w:rsidP="003C6553">
            <w:pPr>
              <w:autoSpaceDE w:val="0"/>
              <w:autoSpaceDN w:val="0"/>
              <w:adjustRightInd w:val="0"/>
              <w:spacing w:before="120" w:after="120"/>
              <w:jc w:val="both"/>
              <w:rPr>
                <w:rFonts w:ascii="Arial" w:hAnsi="Arial" w:cs="Arial"/>
                <w:sz w:val="22"/>
                <w:szCs w:val="22"/>
              </w:rPr>
            </w:pPr>
          </w:p>
          <w:p w:rsidR="003C6553" w:rsidRPr="00A239F8" w:rsidRDefault="003C6553" w:rsidP="003C6553">
            <w:pPr>
              <w:numPr>
                <w:ilvl w:val="0"/>
                <w:numId w:val="14"/>
              </w:numPr>
              <w:spacing w:after="200" w:line="276" w:lineRule="auto"/>
              <w:jc w:val="both"/>
              <w:rPr>
                <w:rFonts w:ascii="Arial" w:hAnsi="Arial" w:cs="Arial"/>
                <w:sz w:val="22"/>
                <w:szCs w:val="22"/>
              </w:rPr>
            </w:pPr>
            <w:r w:rsidRPr="00A239F8">
              <w:rPr>
                <w:rFonts w:ascii="Arial" w:hAnsi="Arial" w:cs="Arial"/>
                <w:sz w:val="22"/>
                <w:szCs w:val="22"/>
              </w:rPr>
              <w:t>Descripción detallada de las fases del proyecto, distinguiéndose una fase inicial, otra intermedia de desarrollo del proyecto y una final en la que incluirá</w:t>
            </w:r>
            <w:r>
              <w:rPr>
                <w:rFonts w:ascii="Arial" w:hAnsi="Arial" w:cs="Arial"/>
                <w:sz w:val="22"/>
                <w:szCs w:val="22"/>
              </w:rPr>
              <w:t>n</w:t>
            </w:r>
            <w:r w:rsidRPr="00A239F8">
              <w:rPr>
                <w:rFonts w:ascii="Arial" w:hAnsi="Arial" w:cs="Arial"/>
                <w:sz w:val="22"/>
                <w:szCs w:val="22"/>
              </w:rPr>
              <w:t xml:space="preserve"> los resultados y objetivos alcanzados</w:t>
            </w:r>
            <w:r>
              <w:rPr>
                <w:rFonts w:ascii="Arial" w:hAnsi="Arial" w:cs="Arial"/>
                <w:sz w:val="22"/>
                <w:szCs w:val="22"/>
              </w:rPr>
              <w:t>.</w:t>
            </w:r>
          </w:p>
          <w:p w:rsidR="003C6553" w:rsidRDefault="003C6553" w:rsidP="003C6553">
            <w:pPr>
              <w:numPr>
                <w:ilvl w:val="0"/>
                <w:numId w:val="14"/>
              </w:numPr>
              <w:spacing w:after="200" w:line="276" w:lineRule="auto"/>
              <w:jc w:val="both"/>
              <w:rPr>
                <w:rFonts w:ascii="Arial" w:hAnsi="Arial" w:cs="Arial"/>
                <w:sz w:val="22"/>
                <w:szCs w:val="22"/>
              </w:rPr>
            </w:pPr>
            <w:r>
              <w:rPr>
                <w:rFonts w:ascii="Arial" w:hAnsi="Arial" w:cs="Arial"/>
                <w:sz w:val="22"/>
                <w:szCs w:val="22"/>
              </w:rPr>
              <w:t>Análisis de</w:t>
            </w:r>
            <w:r w:rsidRPr="00605841">
              <w:rPr>
                <w:rFonts w:ascii="Arial" w:hAnsi="Arial" w:cs="Arial"/>
                <w:sz w:val="22"/>
                <w:szCs w:val="22"/>
              </w:rPr>
              <w:t xml:space="preserve"> la calidad y buenas prácticas de las entidades prestadoras de servicios de apoyo.</w:t>
            </w:r>
          </w:p>
          <w:p w:rsidR="003C6553" w:rsidRPr="00552848" w:rsidRDefault="003C6553" w:rsidP="003C6553">
            <w:pPr>
              <w:numPr>
                <w:ilvl w:val="0"/>
                <w:numId w:val="14"/>
              </w:numPr>
              <w:spacing w:after="200" w:line="276" w:lineRule="auto"/>
              <w:jc w:val="both"/>
              <w:rPr>
                <w:rFonts w:ascii="Arial" w:hAnsi="Arial" w:cs="Arial"/>
                <w:sz w:val="22"/>
                <w:szCs w:val="22"/>
              </w:rPr>
            </w:pPr>
            <w:r>
              <w:rPr>
                <w:rFonts w:ascii="Arial" w:hAnsi="Arial" w:cs="Arial"/>
                <w:sz w:val="22"/>
                <w:szCs w:val="22"/>
              </w:rPr>
              <w:t>Identificación de las entidades expertas en empleo con apoyo que van a participar en el proyecto</w:t>
            </w:r>
            <w:bookmarkStart w:id="0" w:name="_GoBack"/>
            <w:bookmarkEnd w:id="0"/>
          </w:p>
          <w:p w:rsidR="003C6553" w:rsidRDefault="003C6553" w:rsidP="003C6553">
            <w:pPr>
              <w:numPr>
                <w:ilvl w:val="0"/>
                <w:numId w:val="14"/>
              </w:numPr>
              <w:spacing w:after="200" w:line="276" w:lineRule="auto"/>
              <w:jc w:val="both"/>
              <w:rPr>
                <w:rFonts w:ascii="Arial" w:hAnsi="Arial" w:cs="Arial"/>
                <w:sz w:val="22"/>
                <w:szCs w:val="22"/>
              </w:rPr>
            </w:pPr>
            <w:r>
              <w:rPr>
                <w:rFonts w:ascii="Arial" w:hAnsi="Arial" w:cs="Arial"/>
                <w:sz w:val="22"/>
                <w:szCs w:val="22"/>
              </w:rPr>
              <w:lastRenderedPageBreak/>
              <w:t>Desarrollo de las</w:t>
            </w:r>
            <w:r w:rsidRPr="00605841">
              <w:rPr>
                <w:rFonts w:ascii="Arial" w:hAnsi="Arial" w:cs="Arial"/>
                <w:sz w:val="22"/>
                <w:szCs w:val="22"/>
              </w:rPr>
              <w:t xml:space="preserve"> líneas comunes de trabajo en red entre las entidades para la consecución de los objetivos.</w:t>
            </w:r>
          </w:p>
          <w:p w:rsidR="00E90E05" w:rsidRPr="003C6553" w:rsidRDefault="003C6553" w:rsidP="003C6553">
            <w:pPr>
              <w:pStyle w:val="Prrafodelista"/>
              <w:numPr>
                <w:ilvl w:val="0"/>
                <w:numId w:val="14"/>
              </w:numPr>
              <w:spacing w:after="200" w:line="276" w:lineRule="auto"/>
              <w:jc w:val="both"/>
              <w:rPr>
                <w:rFonts w:ascii="Arial" w:hAnsi="Arial" w:cs="Arial"/>
                <w:color w:val="000000"/>
                <w:sz w:val="22"/>
                <w:szCs w:val="22"/>
              </w:rPr>
            </w:pPr>
            <w:r w:rsidRPr="003C6553">
              <w:rPr>
                <w:rFonts w:ascii="Arial" w:hAnsi="Arial" w:cs="Arial"/>
                <w:sz w:val="22"/>
                <w:szCs w:val="22"/>
              </w:rPr>
              <w:t>En su caso, aporte de herramientas de nuevas tecnologías aplicables al empleo con apoyo.</w:t>
            </w:r>
          </w:p>
        </w:tc>
        <w:tc>
          <w:tcPr>
            <w:tcW w:w="2478" w:type="dxa"/>
            <w:shd w:val="clear" w:color="auto" w:fill="auto"/>
            <w:vAlign w:val="center"/>
          </w:tcPr>
          <w:p w:rsidR="00E90E05" w:rsidRPr="00E90E05" w:rsidRDefault="003A0D4D" w:rsidP="00E90E05">
            <w:pPr>
              <w:autoSpaceDE w:val="0"/>
              <w:autoSpaceDN w:val="0"/>
              <w:adjustRightInd w:val="0"/>
              <w:spacing w:before="120" w:after="120"/>
              <w:jc w:val="center"/>
              <w:rPr>
                <w:rFonts w:ascii="Arial" w:hAnsi="Arial" w:cs="Arial"/>
                <w:b/>
                <w:sz w:val="22"/>
                <w:szCs w:val="22"/>
                <w:lang w:val="es-ES_tradnl"/>
              </w:rPr>
            </w:pPr>
            <w:r>
              <w:rPr>
                <w:rFonts w:ascii="Arial" w:hAnsi="Arial" w:cs="Arial"/>
                <w:b/>
                <w:sz w:val="22"/>
                <w:szCs w:val="22"/>
                <w:lang w:val="es-ES_tradnl"/>
              </w:rPr>
              <w:lastRenderedPageBreak/>
              <w:t xml:space="preserve">  35</w:t>
            </w:r>
            <w:r w:rsidR="00E90E05" w:rsidRPr="00E90E05">
              <w:rPr>
                <w:rFonts w:ascii="Arial" w:hAnsi="Arial" w:cs="Arial"/>
                <w:b/>
                <w:sz w:val="22"/>
                <w:szCs w:val="22"/>
                <w:lang w:val="es-ES_tradnl"/>
              </w:rPr>
              <w:t xml:space="preserve"> puntos máx.</w:t>
            </w:r>
          </w:p>
        </w:tc>
      </w:tr>
      <w:tr w:rsidR="00E90E05" w:rsidRPr="007D49B6" w:rsidTr="00E90E05">
        <w:trPr>
          <w:jc w:val="center"/>
        </w:trPr>
        <w:tc>
          <w:tcPr>
            <w:tcW w:w="6166" w:type="dxa"/>
            <w:shd w:val="clear" w:color="auto" w:fill="auto"/>
          </w:tcPr>
          <w:p w:rsidR="003A0D4D" w:rsidRPr="00A72CDD" w:rsidRDefault="003A0D4D" w:rsidP="003A0D4D">
            <w:pPr>
              <w:autoSpaceDE w:val="0"/>
              <w:autoSpaceDN w:val="0"/>
              <w:adjustRightInd w:val="0"/>
              <w:spacing w:before="120" w:after="120"/>
              <w:rPr>
                <w:rFonts w:ascii="Arial" w:hAnsi="Arial" w:cs="Arial"/>
                <w:b/>
                <w:i/>
                <w:sz w:val="22"/>
                <w:szCs w:val="22"/>
                <w:lang w:val="es-ES_tradnl"/>
              </w:rPr>
            </w:pPr>
            <w:r w:rsidRPr="00605841">
              <w:rPr>
                <w:rFonts w:ascii="Arial" w:hAnsi="Arial" w:cs="Arial"/>
                <w:b/>
                <w:sz w:val="22"/>
                <w:szCs w:val="22"/>
                <w:lang w:val="es-ES_tradnl"/>
              </w:rPr>
              <w:lastRenderedPageBreak/>
              <w:t>Mejoras propuestas</w:t>
            </w:r>
            <w:r w:rsidRPr="00605841">
              <w:rPr>
                <w:rFonts w:ascii="Arial" w:hAnsi="Arial" w:cs="Arial"/>
                <w:sz w:val="22"/>
                <w:szCs w:val="22"/>
                <w:lang w:val="es-ES_tradnl"/>
              </w:rPr>
              <w:t xml:space="preserve">: </w:t>
            </w:r>
            <w:r>
              <w:rPr>
                <w:rFonts w:ascii="Arial" w:hAnsi="Arial" w:cs="Arial"/>
                <w:b/>
                <w:i/>
                <w:sz w:val="22"/>
                <w:szCs w:val="22"/>
                <w:lang w:val="es-ES_tradnl"/>
              </w:rPr>
              <w:t>Máximo 5</w:t>
            </w:r>
            <w:r w:rsidRPr="00A72CDD">
              <w:rPr>
                <w:rFonts w:ascii="Arial" w:hAnsi="Arial" w:cs="Arial"/>
                <w:b/>
                <w:i/>
                <w:sz w:val="22"/>
                <w:szCs w:val="22"/>
                <w:lang w:val="es-ES_tradnl"/>
              </w:rPr>
              <w:t xml:space="preserve"> puntos</w:t>
            </w:r>
          </w:p>
          <w:p w:rsidR="003A0D4D" w:rsidRPr="00605841" w:rsidRDefault="003A0D4D" w:rsidP="003A0D4D">
            <w:pPr>
              <w:tabs>
                <w:tab w:val="num" w:pos="955"/>
              </w:tabs>
              <w:autoSpaceDE w:val="0"/>
              <w:autoSpaceDN w:val="0"/>
              <w:adjustRightInd w:val="0"/>
              <w:spacing w:before="120" w:after="120"/>
              <w:rPr>
                <w:rFonts w:ascii="Arial" w:hAnsi="Arial" w:cs="Arial"/>
                <w:sz w:val="22"/>
                <w:szCs w:val="22"/>
                <w:lang w:val="es-ES_tradnl"/>
              </w:rPr>
            </w:pPr>
          </w:p>
          <w:p w:rsidR="003A0D4D" w:rsidRPr="006F3BF9" w:rsidRDefault="003A0D4D" w:rsidP="003A0D4D">
            <w:pPr>
              <w:numPr>
                <w:ilvl w:val="0"/>
                <w:numId w:val="27"/>
              </w:numPr>
              <w:autoSpaceDE w:val="0"/>
              <w:autoSpaceDN w:val="0"/>
              <w:adjustRightInd w:val="0"/>
              <w:spacing w:before="120" w:after="120"/>
              <w:jc w:val="both"/>
              <w:rPr>
                <w:rFonts w:ascii="Arial" w:hAnsi="Arial" w:cs="Arial"/>
                <w:sz w:val="22"/>
                <w:szCs w:val="22"/>
                <w:lang w:val="es-ES_tradnl"/>
              </w:rPr>
            </w:pPr>
            <w:r w:rsidRPr="00A72CDD">
              <w:rPr>
                <w:rFonts w:ascii="Arial" w:hAnsi="Arial" w:cs="Arial"/>
                <w:sz w:val="22"/>
                <w:szCs w:val="22"/>
                <w:lang w:val="es-ES_tradnl"/>
              </w:rPr>
              <w:t xml:space="preserve">Diseño de estrategias adecuadas </w:t>
            </w:r>
            <w:r>
              <w:rPr>
                <w:rFonts w:ascii="Arial" w:hAnsi="Arial" w:cs="Arial"/>
                <w:sz w:val="22"/>
                <w:szCs w:val="22"/>
                <w:lang w:val="es-ES_tradnl"/>
              </w:rPr>
              <w:t>de apoyo</w:t>
            </w:r>
            <w:r w:rsidRPr="00A72CDD">
              <w:rPr>
                <w:rFonts w:ascii="Arial" w:hAnsi="Arial" w:cs="Arial"/>
                <w:sz w:val="22"/>
                <w:szCs w:val="22"/>
                <w:lang w:val="es-ES_tradnl"/>
              </w:rPr>
              <w:t xml:space="preserve"> y asistencia</w:t>
            </w:r>
            <w:r>
              <w:rPr>
                <w:rFonts w:ascii="Arial" w:hAnsi="Arial" w:cs="Arial"/>
                <w:sz w:val="22"/>
                <w:szCs w:val="22"/>
                <w:lang w:val="es-ES_tradnl"/>
              </w:rPr>
              <w:t xml:space="preserve"> técnica</w:t>
            </w:r>
            <w:r w:rsidRPr="00A72CDD">
              <w:rPr>
                <w:rFonts w:ascii="Arial" w:hAnsi="Arial" w:cs="Arial"/>
                <w:sz w:val="22"/>
                <w:szCs w:val="22"/>
                <w:lang w:val="es-ES_tradnl"/>
              </w:rPr>
              <w:t xml:space="preserve"> de personas con discapacidad con especiales dificultades</w:t>
            </w:r>
            <w:r>
              <w:rPr>
                <w:rFonts w:ascii="Arial" w:hAnsi="Arial" w:cs="Arial"/>
                <w:sz w:val="22"/>
                <w:szCs w:val="22"/>
                <w:lang w:val="es-ES_tradnl"/>
              </w:rPr>
              <w:t xml:space="preserve"> en el desarrollo de iniciativas de autoempleo, proporcionando un asesoramiento y consultoría cercanos. </w:t>
            </w:r>
            <w:r w:rsidRPr="006F3BF9">
              <w:rPr>
                <w:rFonts w:ascii="Arial" w:hAnsi="Arial" w:cs="Arial"/>
                <w:sz w:val="22"/>
                <w:szCs w:val="22"/>
                <w:lang w:val="es-ES_tradnl"/>
              </w:rPr>
              <w:t>Por cada compromiso de experiencia</w:t>
            </w:r>
            <w:r>
              <w:rPr>
                <w:rFonts w:ascii="Arial" w:hAnsi="Arial" w:cs="Arial"/>
                <w:sz w:val="22"/>
                <w:szCs w:val="22"/>
                <w:lang w:val="es-ES_tradnl"/>
              </w:rPr>
              <w:t xml:space="preserve"> de apoyo en la integración en la modalidad de autoempleo</w:t>
            </w:r>
            <w:r w:rsidRPr="006F3BF9">
              <w:rPr>
                <w:rFonts w:ascii="Arial" w:hAnsi="Arial" w:cs="Arial"/>
                <w:sz w:val="22"/>
                <w:szCs w:val="22"/>
                <w:lang w:val="es-ES_tradnl"/>
              </w:rPr>
              <w:t>, 1</w:t>
            </w:r>
            <w:r>
              <w:rPr>
                <w:rFonts w:ascii="Arial" w:hAnsi="Arial" w:cs="Arial"/>
                <w:sz w:val="22"/>
                <w:szCs w:val="22"/>
                <w:lang w:val="es-ES_tradnl"/>
              </w:rPr>
              <w:t xml:space="preserve"> punto más, hasta un máximo de 3</w:t>
            </w:r>
            <w:r w:rsidRPr="006F3BF9">
              <w:rPr>
                <w:rFonts w:ascii="Arial" w:hAnsi="Arial" w:cs="Arial"/>
                <w:sz w:val="22"/>
                <w:szCs w:val="22"/>
                <w:lang w:val="es-ES_tradnl"/>
              </w:rPr>
              <w:t>.</w:t>
            </w:r>
          </w:p>
          <w:p w:rsidR="003A0D4D" w:rsidRDefault="003A0D4D" w:rsidP="003A0D4D">
            <w:pPr>
              <w:autoSpaceDE w:val="0"/>
              <w:autoSpaceDN w:val="0"/>
              <w:adjustRightInd w:val="0"/>
              <w:spacing w:before="120" w:after="120"/>
              <w:ind w:left="720"/>
              <w:jc w:val="both"/>
              <w:rPr>
                <w:rFonts w:ascii="Arial" w:hAnsi="Arial" w:cs="Arial"/>
                <w:sz w:val="22"/>
                <w:szCs w:val="22"/>
                <w:lang w:val="es-ES_tradnl"/>
              </w:rPr>
            </w:pPr>
          </w:p>
          <w:p w:rsidR="003A0D4D" w:rsidRDefault="003A0D4D" w:rsidP="003A0D4D">
            <w:pPr>
              <w:autoSpaceDE w:val="0"/>
              <w:autoSpaceDN w:val="0"/>
              <w:adjustRightInd w:val="0"/>
              <w:spacing w:before="120" w:after="120"/>
              <w:ind w:left="720"/>
              <w:jc w:val="both"/>
              <w:rPr>
                <w:rFonts w:ascii="Arial" w:hAnsi="Arial" w:cs="Arial"/>
                <w:sz w:val="22"/>
                <w:szCs w:val="22"/>
                <w:lang w:val="es-ES_tradnl"/>
              </w:rPr>
            </w:pPr>
          </w:p>
          <w:p w:rsidR="00E90E05" w:rsidRPr="00463229" w:rsidRDefault="003A0D4D" w:rsidP="003A0D4D">
            <w:pPr>
              <w:autoSpaceDE w:val="0"/>
              <w:autoSpaceDN w:val="0"/>
              <w:adjustRightInd w:val="0"/>
              <w:spacing w:before="120" w:after="120"/>
              <w:ind w:left="720"/>
              <w:jc w:val="both"/>
              <w:rPr>
                <w:rFonts w:ascii="Arial" w:hAnsi="Arial" w:cs="Arial"/>
                <w:sz w:val="22"/>
                <w:szCs w:val="22"/>
                <w:lang w:val="es-ES_tradnl"/>
              </w:rPr>
            </w:pPr>
            <w:r>
              <w:rPr>
                <w:rFonts w:ascii="Arial" w:hAnsi="Arial" w:cs="Arial"/>
                <w:sz w:val="22"/>
                <w:szCs w:val="22"/>
                <w:lang w:val="es-ES_tradnl"/>
              </w:rPr>
              <w:t xml:space="preserve">Diseño de estrategias adecuadas para intentar conseguir contrataciones en el medio rural. </w:t>
            </w:r>
            <w:r>
              <w:rPr>
                <w:rFonts w:ascii="TTE1C89A48t00" w:hAnsi="TTE1C89A48t00" w:cs="TTE1C89A48t00"/>
                <w:sz w:val="22"/>
                <w:szCs w:val="22"/>
                <w:lang w:val="es-ES_tradnl"/>
              </w:rPr>
              <w:t>Por cada compromiso de experiencia de inserción en el ámbito rural, 1 punto más, hasta un máximo de 2.</w:t>
            </w:r>
          </w:p>
        </w:tc>
        <w:tc>
          <w:tcPr>
            <w:tcW w:w="2478" w:type="dxa"/>
            <w:shd w:val="clear" w:color="auto" w:fill="auto"/>
            <w:vAlign w:val="center"/>
          </w:tcPr>
          <w:p w:rsidR="003A0D4D" w:rsidRDefault="003A0D4D" w:rsidP="003A0D4D">
            <w:pPr>
              <w:autoSpaceDE w:val="0"/>
              <w:autoSpaceDN w:val="0"/>
              <w:adjustRightInd w:val="0"/>
              <w:spacing w:before="120" w:after="120"/>
              <w:jc w:val="center"/>
              <w:rPr>
                <w:rFonts w:ascii="Arial" w:hAnsi="Arial" w:cs="Arial"/>
                <w:i/>
                <w:sz w:val="22"/>
                <w:szCs w:val="22"/>
                <w:lang w:val="es-ES_tradnl"/>
              </w:rPr>
            </w:pPr>
          </w:p>
          <w:p w:rsidR="003A0D4D" w:rsidRDefault="003A0D4D" w:rsidP="003A0D4D">
            <w:pPr>
              <w:autoSpaceDE w:val="0"/>
              <w:autoSpaceDN w:val="0"/>
              <w:adjustRightInd w:val="0"/>
              <w:spacing w:before="120" w:after="120"/>
              <w:jc w:val="center"/>
              <w:rPr>
                <w:rFonts w:ascii="Arial" w:hAnsi="Arial" w:cs="Arial"/>
                <w:i/>
                <w:sz w:val="22"/>
                <w:szCs w:val="22"/>
                <w:lang w:val="es-ES_tradnl"/>
              </w:rPr>
            </w:pPr>
          </w:p>
          <w:p w:rsidR="003A0D4D" w:rsidRDefault="003A0D4D" w:rsidP="003A0D4D">
            <w:pPr>
              <w:autoSpaceDE w:val="0"/>
              <w:autoSpaceDN w:val="0"/>
              <w:adjustRightInd w:val="0"/>
              <w:spacing w:before="120" w:after="120"/>
              <w:jc w:val="center"/>
              <w:rPr>
                <w:rFonts w:ascii="Arial" w:hAnsi="Arial" w:cs="Arial"/>
                <w:i/>
                <w:sz w:val="22"/>
                <w:szCs w:val="22"/>
                <w:lang w:val="es-ES_tradnl"/>
              </w:rPr>
            </w:pPr>
          </w:p>
          <w:p w:rsidR="003A0D4D" w:rsidRDefault="003A0D4D" w:rsidP="003A0D4D">
            <w:pPr>
              <w:autoSpaceDE w:val="0"/>
              <w:autoSpaceDN w:val="0"/>
              <w:adjustRightInd w:val="0"/>
              <w:spacing w:before="120" w:after="120"/>
              <w:jc w:val="center"/>
              <w:rPr>
                <w:rFonts w:ascii="Arial" w:hAnsi="Arial" w:cs="Arial"/>
                <w:i/>
                <w:sz w:val="22"/>
                <w:szCs w:val="22"/>
                <w:lang w:val="es-ES_tradnl"/>
              </w:rPr>
            </w:pPr>
          </w:p>
          <w:p w:rsidR="003A0D4D" w:rsidRDefault="003A0D4D" w:rsidP="003A0D4D">
            <w:pPr>
              <w:autoSpaceDE w:val="0"/>
              <w:autoSpaceDN w:val="0"/>
              <w:adjustRightInd w:val="0"/>
              <w:spacing w:before="120" w:after="120"/>
              <w:jc w:val="center"/>
              <w:rPr>
                <w:rFonts w:ascii="Arial" w:hAnsi="Arial" w:cs="Arial"/>
                <w:i/>
                <w:sz w:val="22"/>
                <w:szCs w:val="22"/>
                <w:lang w:val="es-ES_tradnl"/>
              </w:rPr>
            </w:pPr>
          </w:p>
          <w:p w:rsidR="003A0D4D" w:rsidRPr="00605841" w:rsidRDefault="003A0D4D" w:rsidP="003A0D4D">
            <w:pPr>
              <w:autoSpaceDE w:val="0"/>
              <w:autoSpaceDN w:val="0"/>
              <w:adjustRightInd w:val="0"/>
              <w:spacing w:before="120" w:after="120"/>
              <w:jc w:val="center"/>
              <w:rPr>
                <w:rFonts w:ascii="Arial" w:hAnsi="Arial" w:cs="Arial"/>
                <w:i/>
                <w:sz w:val="22"/>
                <w:szCs w:val="22"/>
                <w:lang w:val="es-ES_tradnl"/>
              </w:rPr>
            </w:pPr>
            <w:r>
              <w:rPr>
                <w:rFonts w:ascii="Arial" w:hAnsi="Arial" w:cs="Arial"/>
                <w:i/>
                <w:sz w:val="22"/>
                <w:szCs w:val="22"/>
                <w:lang w:val="es-ES_tradnl"/>
              </w:rPr>
              <w:t>Máximo 3</w:t>
            </w:r>
            <w:r w:rsidRPr="00605841">
              <w:rPr>
                <w:rFonts w:ascii="Arial" w:hAnsi="Arial" w:cs="Arial"/>
                <w:i/>
                <w:sz w:val="22"/>
                <w:szCs w:val="22"/>
                <w:lang w:val="es-ES_tradnl"/>
              </w:rPr>
              <w:t xml:space="preserve"> puntos</w:t>
            </w:r>
          </w:p>
          <w:p w:rsidR="003A0D4D" w:rsidRDefault="003A0D4D" w:rsidP="003A0D4D">
            <w:pPr>
              <w:autoSpaceDE w:val="0"/>
              <w:autoSpaceDN w:val="0"/>
              <w:adjustRightInd w:val="0"/>
              <w:spacing w:before="120" w:after="120"/>
              <w:jc w:val="center"/>
              <w:rPr>
                <w:rFonts w:ascii="Arial" w:hAnsi="Arial" w:cs="Arial"/>
                <w:b/>
                <w:sz w:val="22"/>
                <w:szCs w:val="22"/>
                <w:lang w:val="es-ES_tradnl"/>
              </w:rPr>
            </w:pPr>
          </w:p>
          <w:p w:rsidR="003A0D4D" w:rsidRDefault="003A0D4D" w:rsidP="003A0D4D">
            <w:pPr>
              <w:autoSpaceDE w:val="0"/>
              <w:autoSpaceDN w:val="0"/>
              <w:adjustRightInd w:val="0"/>
              <w:spacing w:before="120" w:after="120"/>
              <w:jc w:val="center"/>
              <w:rPr>
                <w:rFonts w:ascii="Arial" w:hAnsi="Arial" w:cs="Arial"/>
                <w:b/>
                <w:sz w:val="22"/>
                <w:szCs w:val="22"/>
                <w:lang w:val="es-ES_tradnl"/>
              </w:rPr>
            </w:pPr>
          </w:p>
          <w:p w:rsidR="003A0D4D" w:rsidRDefault="003A0D4D" w:rsidP="003A0D4D">
            <w:pPr>
              <w:autoSpaceDE w:val="0"/>
              <w:autoSpaceDN w:val="0"/>
              <w:adjustRightInd w:val="0"/>
              <w:spacing w:before="120" w:after="120"/>
              <w:jc w:val="center"/>
              <w:rPr>
                <w:rFonts w:ascii="Arial" w:hAnsi="Arial" w:cs="Arial"/>
                <w:b/>
                <w:sz w:val="22"/>
                <w:szCs w:val="22"/>
                <w:lang w:val="es-ES_tradnl"/>
              </w:rPr>
            </w:pPr>
          </w:p>
          <w:p w:rsidR="003A0D4D" w:rsidRDefault="003A0D4D" w:rsidP="003A0D4D">
            <w:pPr>
              <w:autoSpaceDE w:val="0"/>
              <w:autoSpaceDN w:val="0"/>
              <w:adjustRightInd w:val="0"/>
              <w:spacing w:before="120" w:after="120"/>
              <w:jc w:val="center"/>
              <w:rPr>
                <w:rFonts w:ascii="Arial" w:hAnsi="Arial" w:cs="Arial"/>
                <w:b/>
                <w:sz w:val="22"/>
                <w:szCs w:val="22"/>
                <w:lang w:val="es-ES_tradnl"/>
              </w:rPr>
            </w:pPr>
          </w:p>
          <w:p w:rsidR="003A0D4D" w:rsidRDefault="003A0D4D" w:rsidP="003A0D4D">
            <w:pPr>
              <w:autoSpaceDE w:val="0"/>
              <w:autoSpaceDN w:val="0"/>
              <w:adjustRightInd w:val="0"/>
              <w:spacing w:before="120" w:after="120"/>
              <w:jc w:val="center"/>
              <w:rPr>
                <w:rFonts w:ascii="Arial" w:hAnsi="Arial" w:cs="Arial"/>
                <w:b/>
                <w:sz w:val="22"/>
                <w:szCs w:val="22"/>
                <w:lang w:val="es-ES_tradnl"/>
              </w:rPr>
            </w:pPr>
          </w:p>
          <w:p w:rsidR="003A0D4D" w:rsidRPr="00605841" w:rsidRDefault="003A0D4D" w:rsidP="003A0D4D">
            <w:pPr>
              <w:autoSpaceDE w:val="0"/>
              <w:autoSpaceDN w:val="0"/>
              <w:adjustRightInd w:val="0"/>
              <w:spacing w:before="120" w:after="120"/>
              <w:jc w:val="center"/>
              <w:rPr>
                <w:rFonts w:ascii="Arial" w:hAnsi="Arial" w:cs="Arial"/>
                <w:i/>
                <w:sz w:val="22"/>
                <w:szCs w:val="22"/>
                <w:lang w:val="es-ES_tradnl"/>
              </w:rPr>
            </w:pPr>
            <w:r>
              <w:rPr>
                <w:rFonts w:ascii="Arial" w:hAnsi="Arial" w:cs="Arial"/>
                <w:i/>
                <w:sz w:val="22"/>
                <w:szCs w:val="22"/>
                <w:lang w:val="es-ES_tradnl"/>
              </w:rPr>
              <w:t>Máximo 2</w:t>
            </w:r>
            <w:r w:rsidRPr="00605841">
              <w:rPr>
                <w:rFonts w:ascii="Arial" w:hAnsi="Arial" w:cs="Arial"/>
                <w:i/>
                <w:sz w:val="22"/>
                <w:szCs w:val="22"/>
                <w:lang w:val="es-ES_tradnl"/>
              </w:rPr>
              <w:t xml:space="preserve"> puntos</w:t>
            </w:r>
            <w:r>
              <w:rPr>
                <w:rFonts w:ascii="Arial" w:hAnsi="Arial" w:cs="Arial"/>
                <w:i/>
                <w:sz w:val="22"/>
                <w:szCs w:val="22"/>
                <w:lang w:val="es-ES_tradnl"/>
              </w:rPr>
              <w:t xml:space="preserve"> </w:t>
            </w:r>
          </w:p>
          <w:p w:rsidR="00E90E05" w:rsidRPr="00E90E05" w:rsidRDefault="00E90E05" w:rsidP="00E90E05">
            <w:pPr>
              <w:autoSpaceDE w:val="0"/>
              <w:autoSpaceDN w:val="0"/>
              <w:adjustRightInd w:val="0"/>
              <w:spacing w:before="120" w:after="120"/>
              <w:jc w:val="center"/>
              <w:rPr>
                <w:rFonts w:ascii="Arial" w:hAnsi="Arial" w:cs="Arial"/>
                <w:b/>
                <w:sz w:val="22"/>
                <w:szCs w:val="22"/>
                <w:lang w:val="es-ES_tradnl"/>
              </w:rPr>
            </w:pPr>
          </w:p>
        </w:tc>
      </w:tr>
    </w:tbl>
    <w:p w:rsidR="00E90E05" w:rsidRDefault="00E90E05" w:rsidP="00550BDC">
      <w:pPr>
        <w:pStyle w:val="Prrafodelista"/>
        <w:autoSpaceDE w:val="0"/>
        <w:autoSpaceDN w:val="0"/>
        <w:adjustRightInd w:val="0"/>
        <w:spacing w:before="120" w:after="120" w:line="276" w:lineRule="auto"/>
        <w:ind w:left="720"/>
        <w:jc w:val="both"/>
        <w:rPr>
          <w:rFonts w:ascii="Arial" w:hAnsi="Arial" w:cs="Arial"/>
          <w:bCs/>
          <w:color w:val="000000"/>
          <w:sz w:val="22"/>
          <w:szCs w:val="22"/>
        </w:rPr>
      </w:pPr>
    </w:p>
    <w:p w:rsidR="00E90E05" w:rsidRDefault="00E90E05" w:rsidP="00550BDC">
      <w:pPr>
        <w:pStyle w:val="Prrafodelista"/>
        <w:autoSpaceDE w:val="0"/>
        <w:autoSpaceDN w:val="0"/>
        <w:adjustRightInd w:val="0"/>
        <w:spacing w:before="120" w:after="120" w:line="276" w:lineRule="auto"/>
        <w:ind w:left="720"/>
        <w:jc w:val="both"/>
        <w:rPr>
          <w:rFonts w:ascii="Arial" w:hAnsi="Arial" w:cs="Arial"/>
          <w:bCs/>
          <w:color w:val="000000"/>
          <w:sz w:val="22"/>
          <w:szCs w:val="22"/>
        </w:rPr>
      </w:pPr>
    </w:p>
    <w:p w:rsidR="00F349D5" w:rsidRPr="000F43A9" w:rsidRDefault="00C32D4F" w:rsidP="00C32D4F">
      <w:pPr>
        <w:pStyle w:val="Textoindependiente"/>
        <w:rPr>
          <w:b/>
          <w:szCs w:val="20"/>
        </w:rPr>
      </w:pPr>
      <w:r>
        <w:rPr>
          <w:b/>
          <w:szCs w:val="20"/>
        </w:rPr>
        <w:t xml:space="preserve">8. </w:t>
      </w:r>
      <w:r w:rsidR="000F43A9" w:rsidRPr="000F43A9">
        <w:rPr>
          <w:b/>
          <w:szCs w:val="20"/>
        </w:rPr>
        <w:t>SUPERVISIÓN TÉCNICA</w:t>
      </w:r>
    </w:p>
    <w:p w:rsidR="00F349D5" w:rsidRPr="005E5A4A" w:rsidRDefault="00F349D5" w:rsidP="00F349D5">
      <w:pPr>
        <w:pStyle w:val="Textoindependiente"/>
        <w:rPr>
          <w:color w:val="FF0000"/>
          <w:sz w:val="22"/>
          <w:szCs w:val="22"/>
        </w:rPr>
      </w:pPr>
    </w:p>
    <w:p w:rsidR="00463229" w:rsidRPr="00FC6EEF" w:rsidRDefault="00463229" w:rsidP="000D6AE3">
      <w:pPr>
        <w:pStyle w:val="Textoindependiente"/>
        <w:spacing w:line="276" w:lineRule="auto"/>
        <w:rPr>
          <w:color w:val="000000" w:themeColor="text1"/>
          <w:sz w:val="22"/>
          <w:szCs w:val="22"/>
        </w:rPr>
      </w:pPr>
      <w:r>
        <w:rPr>
          <w:color w:val="000000" w:themeColor="text1"/>
          <w:sz w:val="22"/>
          <w:szCs w:val="22"/>
        </w:rPr>
        <w:t>Inserta nombrará Equipos de Trabajo Territoriales, los cuales</w:t>
      </w:r>
      <w:r w:rsidRPr="00FC6EEF">
        <w:rPr>
          <w:color w:val="000000" w:themeColor="text1"/>
          <w:sz w:val="22"/>
          <w:szCs w:val="22"/>
        </w:rPr>
        <w:t xml:space="preserve"> junto con el equ</w:t>
      </w:r>
      <w:r>
        <w:rPr>
          <w:color w:val="000000" w:themeColor="text1"/>
          <w:sz w:val="22"/>
          <w:szCs w:val="22"/>
        </w:rPr>
        <w:t>ipo de la entidad adjudicataria</w:t>
      </w:r>
      <w:r w:rsidRPr="00FC6EEF">
        <w:rPr>
          <w:color w:val="000000" w:themeColor="text1"/>
          <w:sz w:val="22"/>
          <w:szCs w:val="22"/>
        </w:rPr>
        <w:t xml:space="preserve"> velará</w:t>
      </w:r>
      <w:r>
        <w:rPr>
          <w:color w:val="000000" w:themeColor="text1"/>
          <w:sz w:val="22"/>
          <w:szCs w:val="22"/>
        </w:rPr>
        <w:t>n</w:t>
      </w:r>
      <w:r w:rsidRPr="00FC6EEF">
        <w:rPr>
          <w:color w:val="000000" w:themeColor="text1"/>
          <w:sz w:val="22"/>
          <w:szCs w:val="22"/>
        </w:rPr>
        <w:t xml:space="preserve"> por el adecuado desarrollo del mismo, mediante el establecimiento y la celebración de reuniones de trabajo para el correcto seguimiento del proyecto.</w:t>
      </w:r>
    </w:p>
    <w:p w:rsidR="00463229" w:rsidRPr="00FC6EEF" w:rsidRDefault="00463229" w:rsidP="000D6AE3">
      <w:pPr>
        <w:spacing w:line="276" w:lineRule="auto"/>
        <w:ind w:left="-851"/>
        <w:jc w:val="both"/>
        <w:rPr>
          <w:rFonts w:ascii="Arial" w:hAnsi="Arial" w:cs="Arial"/>
          <w:color w:val="000000" w:themeColor="text1"/>
          <w:sz w:val="22"/>
          <w:szCs w:val="22"/>
        </w:rPr>
      </w:pPr>
    </w:p>
    <w:p w:rsidR="00463229" w:rsidRPr="00FC6EEF" w:rsidRDefault="00463229" w:rsidP="000D6AE3">
      <w:pPr>
        <w:spacing w:line="276" w:lineRule="auto"/>
        <w:jc w:val="both"/>
        <w:rPr>
          <w:rFonts w:ascii="Arial" w:hAnsi="Arial" w:cs="Arial"/>
          <w:sz w:val="22"/>
          <w:szCs w:val="22"/>
        </w:rPr>
      </w:pPr>
      <w:r>
        <w:rPr>
          <w:rFonts w:ascii="Arial" w:hAnsi="Arial" w:cs="Arial"/>
          <w:sz w:val="22"/>
          <w:szCs w:val="22"/>
        </w:rPr>
        <w:t xml:space="preserve">Las funciones de supervisión técnica realizadas por Inserta comprenderán, entre otras, las siguientes actividades: Seguimiento del estudio de competencias de los beneficiarios/ as, </w:t>
      </w:r>
      <w:r w:rsidRPr="005F427F">
        <w:rPr>
          <w:rFonts w:ascii="Arial" w:hAnsi="Arial" w:cs="Arial"/>
          <w:sz w:val="22"/>
          <w:szCs w:val="22"/>
        </w:rPr>
        <w:t>candidaturas que se envían a cada oferta</w:t>
      </w:r>
      <w:r>
        <w:rPr>
          <w:rFonts w:ascii="Arial" w:hAnsi="Arial" w:cs="Arial"/>
          <w:sz w:val="22"/>
          <w:szCs w:val="22"/>
        </w:rPr>
        <w:t xml:space="preserve"> y s</w:t>
      </w:r>
      <w:r w:rsidRPr="00FC6EEF">
        <w:rPr>
          <w:rFonts w:ascii="Arial" w:hAnsi="Arial" w:cs="Arial"/>
          <w:sz w:val="22"/>
          <w:szCs w:val="22"/>
        </w:rPr>
        <w:t>eguimiento con el preparador</w:t>
      </w:r>
      <w:r>
        <w:rPr>
          <w:rFonts w:ascii="Arial" w:hAnsi="Arial" w:cs="Arial"/>
          <w:sz w:val="22"/>
          <w:szCs w:val="22"/>
        </w:rPr>
        <w:t>/ a</w:t>
      </w:r>
      <w:r w:rsidRPr="00FC6EEF">
        <w:rPr>
          <w:rFonts w:ascii="Arial" w:hAnsi="Arial" w:cs="Arial"/>
          <w:sz w:val="22"/>
          <w:szCs w:val="22"/>
        </w:rPr>
        <w:t xml:space="preserve"> laboral de la evolución del candidato</w:t>
      </w:r>
      <w:r>
        <w:rPr>
          <w:rFonts w:ascii="Arial" w:hAnsi="Arial" w:cs="Arial"/>
          <w:sz w:val="22"/>
          <w:szCs w:val="22"/>
        </w:rPr>
        <w:t>/ a</w:t>
      </w:r>
      <w:r w:rsidRPr="00FC6EEF">
        <w:rPr>
          <w:rFonts w:ascii="Arial" w:hAnsi="Arial" w:cs="Arial"/>
          <w:sz w:val="22"/>
          <w:szCs w:val="22"/>
        </w:rPr>
        <w:t xml:space="preserve"> y análisis de posibles riesgos</w:t>
      </w:r>
      <w:r>
        <w:rPr>
          <w:rFonts w:ascii="Arial" w:hAnsi="Arial" w:cs="Arial"/>
          <w:sz w:val="22"/>
          <w:szCs w:val="22"/>
        </w:rPr>
        <w:t>.</w:t>
      </w:r>
    </w:p>
    <w:p w:rsidR="000F43A9" w:rsidRPr="00463229" w:rsidRDefault="000F43A9" w:rsidP="000D6AE3">
      <w:pPr>
        <w:spacing w:line="276" w:lineRule="auto"/>
        <w:rPr>
          <w:rFonts w:ascii="Arial" w:hAnsi="Arial" w:cs="Arial"/>
          <w:sz w:val="22"/>
          <w:szCs w:val="22"/>
        </w:rPr>
      </w:pPr>
    </w:p>
    <w:p w:rsidR="008E3CC0" w:rsidRPr="00FC6EEF" w:rsidRDefault="008E3CC0" w:rsidP="00FC6EEF">
      <w:pPr>
        <w:jc w:val="center"/>
        <w:rPr>
          <w:rFonts w:ascii="Arial" w:hAnsi="Arial" w:cs="Arial"/>
          <w:b/>
          <w:color w:val="FF0000"/>
          <w:sz w:val="22"/>
          <w:szCs w:val="22"/>
          <w:lang w:val="es-ES_tradnl"/>
        </w:rPr>
      </w:pPr>
    </w:p>
    <w:sectPr w:rsidR="008E3CC0" w:rsidRPr="00FC6EEF" w:rsidSect="008E3CC0">
      <w:headerReference w:type="default" r:id="rId12"/>
      <w:footerReference w:type="even" r:id="rId13"/>
      <w:footerReference w:type="default" r:id="rId14"/>
      <w:pgSz w:w="11906" w:h="16838"/>
      <w:pgMar w:top="1560" w:right="1416" w:bottom="1560" w:left="1701" w:header="426" w:footer="6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534" w:rsidRDefault="00E57534">
      <w:r>
        <w:separator/>
      </w:r>
    </w:p>
  </w:endnote>
  <w:endnote w:type="continuationSeparator" w:id="0">
    <w:p w:rsidR="00E57534" w:rsidRDefault="00E57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534" w:rsidRDefault="00E5753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57534" w:rsidRDefault="00E57534">
    <w:pPr>
      <w:pStyle w:val="Piedepgina"/>
      <w:ind w:right="360"/>
    </w:pPr>
  </w:p>
  <w:p w:rsidR="00E57534" w:rsidRDefault="00E575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534" w:rsidRPr="00737A32" w:rsidRDefault="00E57534" w:rsidP="008E3CC0">
    <w:pPr>
      <w:pStyle w:val="Piedepgina"/>
      <w:jc w:val="center"/>
      <w:rPr>
        <w:rFonts w:cs="Arial"/>
        <w:b w:val="0"/>
        <w:sz w:val="20"/>
      </w:rPr>
    </w:pPr>
    <w:r>
      <w:rPr>
        <w:b w:val="0"/>
        <w:noProof/>
      </w:rPr>
      <w:drawing>
        <wp:anchor distT="0" distB="0" distL="114300" distR="114300" simplePos="0" relativeHeight="251661312" behindDoc="1" locked="0" layoutInCell="1" allowOverlap="1" wp14:anchorId="1DE05846" wp14:editId="42A72B27">
          <wp:simplePos x="0" y="0"/>
          <wp:positionH relativeFrom="column">
            <wp:posOffset>-20320</wp:posOffset>
          </wp:positionH>
          <wp:positionV relativeFrom="paragraph">
            <wp:posOffset>-140335</wp:posOffset>
          </wp:positionV>
          <wp:extent cx="668020" cy="575945"/>
          <wp:effectExtent l="0" t="0" r="0" b="0"/>
          <wp:wrapNone/>
          <wp:docPr id="3" name="Imagen 3"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60288" behindDoc="1" locked="0" layoutInCell="1" allowOverlap="1" wp14:anchorId="222F5A13" wp14:editId="0D9F5BC1">
          <wp:simplePos x="0" y="0"/>
          <wp:positionH relativeFrom="column">
            <wp:posOffset>4597400</wp:posOffset>
          </wp:positionH>
          <wp:positionV relativeFrom="paragraph">
            <wp:posOffset>-234315</wp:posOffset>
          </wp:positionV>
          <wp:extent cx="1028700" cy="622300"/>
          <wp:effectExtent l="0" t="0" r="0" b="6350"/>
          <wp:wrapNone/>
          <wp:docPr id="2" name="Imagen 2"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pic:spPr>
              </pic:pic>
            </a:graphicData>
          </a:graphic>
          <wp14:sizeRelH relativeFrom="page">
            <wp14:pctWidth>0</wp14:pctWidth>
          </wp14:sizeRelH>
          <wp14:sizeRelV relativeFrom="page">
            <wp14:pctHeight>0</wp14:pctHeight>
          </wp14:sizeRelV>
        </wp:anchor>
      </w:drawing>
    </w:r>
    <w:r w:rsidRPr="00737A32">
      <w:rPr>
        <w:rFonts w:cs="Arial"/>
        <w:b w:val="0"/>
        <w:sz w:val="20"/>
      </w:rPr>
      <w:t xml:space="preserve">Página </w:t>
    </w:r>
    <w:r w:rsidRPr="00737A32">
      <w:rPr>
        <w:rFonts w:cs="Arial"/>
        <w:b w:val="0"/>
        <w:bCs/>
        <w:sz w:val="20"/>
      </w:rPr>
      <w:fldChar w:fldCharType="begin"/>
    </w:r>
    <w:r w:rsidRPr="00737A32">
      <w:rPr>
        <w:rFonts w:cs="Arial"/>
        <w:b w:val="0"/>
        <w:bCs/>
        <w:sz w:val="20"/>
      </w:rPr>
      <w:instrText>PAGE</w:instrText>
    </w:r>
    <w:r w:rsidRPr="00737A32">
      <w:rPr>
        <w:rFonts w:cs="Arial"/>
        <w:b w:val="0"/>
        <w:bCs/>
        <w:sz w:val="20"/>
      </w:rPr>
      <w:fldChar w:fldCharType="separate"/>
    </w:r>
    <w:r w:rsidR="00FE6DE9">
      <w:rPr>
        <w:rFonts w:cs="Arial"/>
        <w:b w:val="0"/>
        <w:bCs/>
        <w:noProof/>
        <w:sz w:val="20"/>
      </w:rPr>
      <w:t>7</w:t>
    </w:r>
    <w:r w:rsidRPr="00737A32">
      <w:rPr>
        <w:rFonts w:cs="Arial"/>
        <w:b w:val="0"/>
        <w:bCs/>
        <w:sz w:val="20"/>
      </w:rPr>
      <w:fldChar w:fldCharType="end"/>
    </w:r>
    <w:r w:rsidRPr="00737A32">
      <w:rPr>
        <w:rFonts w:cs="Arial"/>
        <w:b w:val="0"/>
        <w:sz w:val="20"/>
      </w:rPr>
      <w:t xml:space="preserve"> de </w:t>
    </w:r>
    <w:r w:rsidRPr="00737A32">
      <w:rPr>
        <w:rFonts w:cs="Arial"/>
        <w:b w:val="0"/>
        <w:bCs/>
        <w:sz w:val="20"/>
      </w:rPr>
      <w:fldChar w:fldCharType="begin"/>
    </w:r>
    <w:r w:rsidRPr="00737A32">
      <w:rPr>
        <w:rFonts w:cs="Arial"/>
        <w:b w:val="0"/>
        <w:bCs/>
        <w:sz w:val="20"/>
      </w:rPr>
      <w:instrText>NUMPAGES</w:instrText>
    </w:r>
    <w:r w:rsidRPr="00737A32">
      <w:rPr>
        <w:rFonts w:cs="Arial"/>
        <w:b w:val="0"/>
        <w:bCs/>
        <w:sz w:val="20"/>
      </w:rPr>
      <w:fldChar w:fldCharType="separate"/>
    </w:r>
    <w:r w:rsidR="00FE6DE9">
      <w:rPr>
        <w:rFonts w:cs="Arial"/>
        <w:b w:val="0"/>
        <w:bCs/>
        <w:noProof/>
        <w:sz w:val="20"/>
      </w:rPr>
      <w:t>7</w:t>
    </w:r>
    <w:r w:rsidRPr="00737A32">
      <w:rPr>
        <w:rFonts w:cs="Arial"/>
        <w:b w:val="0"/>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534" w:rsidRDefault="00E57534">
      <w:r>
        <w:separator/>
      </w:r>
    </w:p>
  </w:footnote>
  <w:footnote w:type="continuationSeparator" w:id="0">
    <w:p w:rsidR="00E57534" w:rsidRDefault="00E57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534" w:rsidRDefault="00E57534">
    <w:pPr>
      <w:pStyle w:val="Encabezado"/>
      <w:tabs>
        <w:tab w:val="clear" w:pos="4252"/>
      </w:tabs>
    </w:pPr>
    <w:r>
      <w:rPr>
        <w:noProof/>
      </w:rPr>
      <w:drawing>
        <wp:anchor distT="0" distB="0" distL="114300" distR="114300" simplePos="0" relativeHeight="251659264" behindDoc="0" locked="0" layoutInCell="1" allowOverlap="1" wp14:anchorId="3AB448DB" wp14:editId="315BBE0B">
          <wp:simplePos x="0" y="0"/>
          <wp:positionH relativeFrom="column">
            <wp:posOffset>3768725</wp:posOffset>
          </wp:positionH>
          <wp:positionV relativeFrom="paragraph">
            <wp:posOffset>197485</wp:posOffset>
          </wp:positionV>
          <wp:extent cx="1629410" cy="436245"/>
          <wp:effectExtent l="0" t="0" r="889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7968696" wp14:editId="54B5F31F">
          <wp:extent cx="1816735" cy="817245"/>
          <wp:effectExtent l="0" t="0" r="0" b="1905"/>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6735" cy="8172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11DE"/>
    <w:multiLevelType w:val="hybridMultilevel"/>
    <w:tmpl w:val="47504C70"/>
    <w:lvl w:ilvl="0" w:tplc="2CDE9ACA">
      <w:numFmt w:val="bullet"/>
      <w:lvlText w:val="-"/>
      <w:lvlJc w:val="left"/>
      <w:pPr>
        <w:ind w:left="720" w:hanging="360"/>
      </w:pPr>
      <w:rPr>
        <w:rFonts w:ascii="Arial" w:eastAsia="Times New Roman" w:hAnsi="Arial" w:cs="Aria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C37199"/>
    <w:multiLevelType w:val="hybridMultilevel"/>
    <w:tmpl w:val="ED7C7036"/>
    <w:lvl w:ilvl="0" w:tplc="6826E104">
      <w:start w:val="3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F81F79"/>
    <w:multiLevelType w:val="hybridMultilevel"/>
    <w:tmpl w:val="74B85BCA"/>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08624E"/>
    <w:multiLevelType w:val="hybridMultilevel"/>
    <w:tmpl w:val="DB40B792"/>
    <w:lvl w:ilvl="0" w:tplc="FAEE3E78">
      <w:start w:val="1"/>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0E35387B"/>
    <w:multiLevelType w:val="hybridMultilevel"/>
    <w:tmpl w:val="0ABC4D74"/>
    <w:lvl w:ilvl="0" w:tplc="E4D677E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4F5267"/>
    <w:multiLevelType w:val="hybridMultilevel"/>
    <w:tmpl w:val="E3E8E3EE"/>
    <w:lvl w:ilvl="0" w:tplc="2CDE9ACA">
      <w:numFmt w:val="bullet"/>
      <w:lvlText w:val="-"/>
      <w:lvlJc w:val="left"/>
      <w:pPr>
        <w:ind w:left="1428" w:hanging="360"/>
      </w:pPr>
      <w:rPr>
        <w:rFonts w:ascii="Arial" w:eastAsia="Times New Roman" w:hAnsi="Arial" w:cs="Arial" w:hint="default"/>
        <w:sz w:val="24"/>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1830165A"/>
    <w:multiLevelType w:val="hybridMultilevel"/>
    <w:tmpl w:val="541E641C"/>
    <w:lvl w:ilvl="0" w:tplc="FC8ACE1A">
      <w:start w:val="3"/>
      <w:numFmt w:val="bullet"/>
      <w:lvlText w:val="-"/>
      <w:lvlJc w:val="left"/>
      <w:pPr>
        <w:ind w:left="780" w:hanging="360"/>
      </w:pPr>
      <w:rPr>
        <w:rFonts w:ascii="Times New Roman" w:eastAsia="Times New Roman" w:hAnsi="Times New Roman" w:cs="Times New Roman"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8">
    <w:nsid w:val="2AF528D2"/>
    <w:multiLevelType w:val="hybridMultilevel"/>
    <w:tmpl w:val="599E7658"/>
    <w:lvl w:ilvl="0" w:tplc="A0BE03D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F7020AA"/>
    <w:multiLevelType w:val="hybridMultilevel"/>
    <w:tmpl w:val="80AA7A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3922D05"/>
    <w:multiLevelType w:val="hybridMultilevel"/>
    <w:tmpl w:val="7B562C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40D1F03"/>
    <w:multiLevelType w:val="multilevel"/>
    <w:tmpl w:val="B56EC404"/>
    <w:lvl w:ilvl="0">
      <w:numFmt w:val="bullet"/>
      <w:lvlText w:val=""/>
      <w:lvlJc w:val="left"/>
      <w:pPr>
        <w:ind w:left="360" w:hanging="360"/>
      </w:pPr>
      <w:rPr>
        <w:rFonts w:ascii="Symbol" w:eastAsia="New York" w:hAnsi="Symbol" w:hint="default"/>
        <w:b w:val="0"/>
        <w:i w:val="0"/>
        <w:shadow w:val="0"/>
        <w:emboss w:val="0"/>
        <w:imprint w:val="0"/>
        <w: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196556C"/>
    <w:multiLevelType w:val="hybridMultilevel"/>
    <w:tmpl w:val="21286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FE84A4A"/>
    <w:multiLevelType w:val="hybridMultilevel"/>
    <w:tmpl w:val="A454BF0A"/>
    <w:lvl w:ilvl="0" w:tplc="2B584FFA">
      <w:start w:val="20"/>
      <w:numFmt w:val="decimal"/>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4">
    <w:nsid w:val="58A619E0"/>
    <w:multiLevelType w:val="hybridMultilevel"/>
    <w:tmpl w:val="955C8C6E"/>
    <w:lvl w:ilvl="0" w:tplc="E78A46D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0741F5F"/>
    <w:multiLevelType w:val="hybridMultilevel"/>
    <w:tmpl w:val="63ECC97C"/>
    <w:lvl w:ilvl="0" w:tplc="7D629FB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18329DC"/>
    <w:multiLevelType w:val="hybridMultilevel"/>
    <w:tmpl w:val="4DA28E6E"/>
    <w:lvl w:ilvl="0" w:tplc="7D629FB4">
      <w:numFmt w:val="bullet"/>
      <w:lvlText w:val="-"/>
      <w:lvlJc w:val="left"/>
      <w:pPr>
        <w:ind w:left="780" w:hanging="360"/>
      </w:pPr>
      <w:rPr>
        <w:rFonts w:ascii="Arial" w:eastAsia="Times New Roman" w:hAnsi="Arial" w:cs="Aria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7">
    <w:nsid w:val="64183DDF"/>
    <w:multiLevelType w:val="hybridMultilevel"/>
    <w:tmpl w:val="E4A0709C"/>
    <w:lvl w:ilvl="0" w:tplc="EBDACD34">
      <w:start w:val="2"/>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8">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93D12B0"/>
    <w:multiLevelType w:val="hybridMultilevel"/>
    <w:tmpl w:val="9A60CB02"/>
    <w:lvl w:ilvl="0" w:tplc="B260BBAC">
      <w:start w:val="1"/>
      <w:numFmt w:val="decimal"/>
      <w:lvlText w:val="%1."/>
      <w:lvlJc w:val="left"/>
      <w:pPr>
        <w:ind w:left="720" w:hanging="360"/>
      </w:pPr>
      <w:rPr>
        <w:rFonts w:ascii="Arial" w:eastAsia="Times New Roman"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C8B6CA2"/>
    <w:multiLevelType w:val="hybridMultilevel"/>
    <w:tmpl w:val="26CCB9D4"/>
    <w:lvl w:ilvl="0" w:tplc="08D65368">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E20175A"/>
    <w:multiLevelType w:val="hybridMultilevel"/>
    <w:tmpl w:val="E54E9708"/>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FD91C9E"/>
    <w:multiLevelType w:val="hybridMultilevel"/>
    <w:tmpl w:val="9A60CB02"/>
    <w:lvl w:ilvl="0" w:tplc="B260BBAC">
      <w:start w:val="1"/>
      <w:numFmt w:val="decimal"/>
      <w:lvlText w:val="%1."/>
      <w:lvlJc w:val="left"/>
      <w:pPr>
        <w:ind w:left="5464" w:hanging="360"/>
      </w:pPr>
      <w:rPr>
        <w:rFonts w:ascii="Arial" w:eastAsia="Times New Roman" w:hAnsi="Arial" w:cs="Arial"/>
      </w:rPr>
    </w:lvl>
    <w:lvl w:ilvl="1" w:tplc="0C0A0003" w:tentative="1">
      <w:start w:val="1"/>
      <w:numFmt w:val="bullet"/>
      <w:lvlText w:val="o"/>
      <w:lvlJc w:val="left"/>
      <w:pPr>
        <w:ind w:left="6184" w:hanging="360"/>
      </w:pPr>
      <w:rPr>
        <w:rFonts w:ascii="Courier New" w:hAnsi="Courier New" w:cs="Courier New" w:hint="default"/>
      </w:rPr>
    </w:lvl>
    <w:lvl w:ilvl="2" w:tplc="0C0A0005" w:tentative="1">
      <w:start w:val="1"/>
      <w:numFmt w:val="bullet"/>
      <w:lvlText w:val=""/>
      <w:lvlJc w:val="left"/>
      <w:pPr>
        <w:ind w:left="6904" w:hanging="360"/>
      </w:pPr>
      <w:rPr>
        <w:rFonts w:ascii="Wingdings" w:hAnsi="Wingdings" w:hint="default"/>
      </w:rPr>
    </w:lvl>
    <w:lvl w:ilvl="3" w:tplc="0C0A0001" w:tentative="1">
      <w:start w:val="1"/>
      <w:numFmt w:val="bullet"/>
      <w:lvlText w:val=""/>
      <w:lvlJc w:val="left"/>
      <w:pPr>
        <w:ind w:left="7624" w:hanging="360"/>
      </w:pPr>
      <w:rPr>
        <w:rFonts w:ascii="Symbol" w:hAnsi="Symbol" w:hint="default"/>
      </w:rPr>
    </w:lvl>
    <w:lvl w:ilvl="4" w:tplc="0C0A0003" w:tentative="1">
      <w:start w:val="1"/>
      <w:numFmt w:val="bullet"/>
      <w:lvlText w:val="o"/>
      <w:lvlJc w:val="left"/>
      <w:pPr>
        <w:ind w:left="8344" w:hanging="360"/>
      </w:pPr>
      <w:rPr>
        <w:rFonts w:ascii="Courier New" w:hAnsi="Courier New" w:cs="Courier New" w:hint="default"/>
      </w:rPr>
    </w:lvl>
    <w:lvl w:ilvl="5" w:tplc="0C0A0005" w:tentative="1">
      <w:start w:val="1"/>
      <w:numFmt w:val="bullet"/>
      <w:lvlText w:val=""/>
      <w:lvlJc w:val="left"/>
      <w:pPr>
        <w:ind w:left="9064" w:hanging="360"/>
      </w:pPr>
      <w:rPr>
        <w:rFonts w:ascii="Wingdings" w:hAnsi="Wingdings" w:hint="default"/>
      </w:rPr>
    </w:lvl>
    <w:lvl w:ilvl="6" w:tplc="0C0A0001" w:tentative="1">
      <w:start w:val="1"/>
      <w:numFmt w:val="bullet"/>
      <w:lvlText w:val=""/>
      <w:lvlJc w:val="left"/>
      <w:pPr>
        <w:ind w:left="9784" w:hanging="360"/>
      </w:pPr>
      <w:rPr>
        <w:rFonts w:ascii="Symbol" w:hAnsi="Symbol" w:hint="default"/>
      </w:rPr>
    </w:lvl>
    <w:lvl w:ilvl="7" w:tplc="0C0A0003" w:tentative="1">
      <w:start w:val="1"/>
      <w:numFmt w:val="bullet"/>
      <w:lvlText w:val="o"/>
      <w:lvlJc w:val="left"/>
      <w:pPr>
        <w:ind w:left="10504" w:hanging="360"/>
      </w:pPr>
      <w:rPr>
        <w:rFonts w:ascii="Courier New" w:hAnsi="Courier New" w:cs="Courier New" w:hint="default"/>
      </w:rPr>
    </w:lvl>
    <w:lvl w:ilvl="8" w:tplc="0C0A0005" w:tentative="1">
      <w:start w:val="1"/>
      <w:numFmt w:val="bullet"/>
      <w:lvlText w:val=""/>
      <w:lvlJc w:val="left"/>
      <w:pPr>
        <w:ind w:left="11224" w:hanging="360"/>
      </w:pPr>
      <w:rPr>
        <w:rFonts w:ascii="Wingdings" w:hAnsi="Wingdings" w:hint="default"/>
      </w:rPr>
    </w:lvl>
  </w:abstractNum>
  <w:abstractNum w:abstractNumId="23">
    <w:nsid w:val="76BB3452"/>
    <w:multiLevelType w:val="hybridMultilevel"/>
    <w:tmpl w:val="EEA24220"/>
    <w:lvl w:ilvl="0" w:tplc="9670ED86">
      <w:numFmt w:val="bullet"/>
      <w:lvlText w:val="-"/>
      <w:lvlJc w:val="left"/>
      <w:pPr>
        <w:tabs>
          <w:tab w:val="num" w:pos="1065"/>
        </w:tabs>
        <w:ind w:left="1065"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12"/>
  </w:num>
  <w:num w:numId="4">
    <w:abstractNumId w:val="6"/>
  </w:num>
  <w:num w:numId="5">
    <w:abstractNumId w:val="1"/>
  </w:num>
  <w:num w:numId="6">
    <w:abstractNumId w:val="15"/>
  </w:num>
  <w:num w:numId="7">
    <w:abstractNumId w:val="16"/>
  </w:num>
  <w:num w:numId="8">
    <w:abstractNumId w:val="7"/>
  </w:num>
  <w:num w:numId="9">
    <w:abstractNumId w:val="18"/>
  </w:num>
  <w:num w:numId="10">
    <w:abstractNumId w:val="2"/>
  </w:num>
  <w:num w:numId="11">
    <w:abstractNumId w:val="8"/>
  </w:num>
  <w:num w:numId="12">
    <w:abstractNumId w:val="4"/>
  </w:num>
  <w:num w:numId="13">
    <w:abstractNumId w:val="23"/>
  </w:num>
  <w:num w:numId="14">
    <w:abstractNumId w:val="21"/>
  </w:num>
  <w:num w:numId="15">
    <w:abstractNumId w:val="19"/>
  </w:num>
  <w:num w:numId="16">
    <w:abstractNumId w:val="10"/>
  </w:num>
  <w:num w:numId="17">
    <w:abstractNumId w:val="22"/>
  </w:num>
  <w:num w:numId="18">
    <w:abstractNumId w:val="0"/>
  </w:num>
  <w:num w:numId="19">
    <w:abstractNumId w:val="14"/>
  </w:num>
  <w:num w:numId="20">
    <w:abstractNumId w:val="9"/>
  </w:num>
  <w:num w:numId="21">
    <w:abstractNumId w:val="3"/>
  </w:num>
  <w:num w:numId="22">
    <w:abstractNumId w:val="17"/>
  </w:num>
  <w:num w:numId="23">
    <w:abstractNumId w:val="20"/>
  </w:num>
  <w:num w:numId="24">
    <w:abstractNumId w:val="5"/>
  </w:num>
  <w:num w:numId="25">
    <w:abstractNumId w:val="13"/>
  </w:num>
  <w:num w:numId="26">
    <w:abstractNumId w:val="8"/>
  </w:num>
  <w:num w:numId="27">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enforcement="1" w:cryptProviderType="rsaFull" w:cryptAlgorithmClass="hash" w:cryptAlgorithmType="typeAny" w:cryptAlgorithmSid="4" w:cryptSpinCount="100000" w:hash="1MEqIOkTZz+/nPsqTVG66MMj70I=" w:salt="VUFQT8Y7NMIUqKh38v3fc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632"/>
    <w:rsid w:val="00043A6D"/>
    <w:rsid w:val="000A39A1"/>
    <w:rsid w:val="000B42CD"/>
    <w:rsid w:val="000D6AE3"/>
    <w:rsid w:val="000F43A9"/>
    <w:rsid w:val="0011158B"/>
    <w:rsid w:val="001A05D2"/>
    <w:rsid w:val="001A2D39"/>
    <w:rsid w:val="001A778F"/>
    <w:rsid w:val="001C05DE"/>
    <w:rsid w:val="001C1727"/>
    <w:rsid w:val="00232A24"/>
    <w:rsid w:val="00284DCD"/>
    <w:rsid w:val="002B4495"/>
    <w:rsid w:val="002C1EDF"/>
    <w:rsid w:val="002D3E81"/>
    <w:rsid w:val="002F05FA"/>
    <w:rsid w:val="002F7809"/>
    <w:rsid w:val="00302A6C"/>
    <w:rsid w:val="00335779"/>
    <w:rsid w:val="003431DE"/>
    <w:rsid w:val="003546A9"/>
    <w:rsid w:val="00376C23"/>
    <w:rsid w:val="003A0D4D"/>
    <w:rsid w:val="003C6553"/>
    <w:rsid w:val="003F2C1C"/>
    <w:rsid w:val="004031A3"/>
    <w:rsid w:val="00455563"/>
    <w:rsid w:val="00457C58"/>
    <w:rsid w:val="00463229"/>
    <w:rsid w:val="00493ED0"/>
    <w:rsid w:val="004A46EC"/>
    <w:rsid w:val="004B268C"/>
    <w:rsid w:val="004F26E6"/>
    <w:rsid w:val="00500277"/>
    <w:rsid w:val="005470D9"/>
    <w:rsid w:val="00550BDC"/>
    <w:rsid w:val="00566F76"/>
    <w:rsid w:val="0058713C"/>
    <w:rsid w:val="005C5C77"/>
    <w:rsid w:val="005E5A4A"/>
    <w:rsid w:val="005F427F"/>
    <w:rsid w:val="00612632"/>
    <w:rsid w:val="00653E6E"/>
    <w:rsid w:val="006C10BB"/>
    <w:rsid w:val="007541BB"/>
    <w:rsid w:val="0077283B"/>
    <w:rsid w:val="00797ECE"/>
    <w:rsid w:val="007B31F2"/>
    <w:rsid w:val="007D6147"/>
    <w:rsid w:val="007E55C9"/>
    <w:rsid w:val="00812305"/>
    <w:rsid w:val="00824729"/>
    <w:rsid w:val="00852BFA"/>
    <w:rsid w:val="00854A80"/>
    <w:rsid w:val="00866458"/>
    <w:rsid w:val="00876289"/>
    <w:rsid w:val="008B6B29"/>
    <w:rsid w:val="008D57E0"/>
    <w:rsid w:val="008E3CC0"/>
    <w:rsid w:val="00942EBC"/>
    <w:rsid w:val="00947191"/>
    <w:rsid w:val="00974CFA"/>
    <w:rsid w:val="009946D4"/>
    <w:rsid w:val="009F0FBF"/>
    <w:rsid w:val="00A244DC"/>
    <w:rsid w:val="00A30790"/>
    <w:rsid w:val="00A6517E"/>
    <w:rsid w:val="00A6572F"/>
    <w:rsid w:val="00A715A8"/>
    <w:rsid w:val="00AA78B5"/>
    <w:rsid w:val="00AC7ABD"/>
    <w:rsid w:val="00AF229F"/>
    <w:rsid w:val="00B71F48"/>
    <w:rsid w:val="00BA0C83"/>
    <w:rsid w:val="00BB7C3F"/>
    <w:rsid w:val="00C14A85"/>
    <w:rsid w:val="00C32D4F"/>
    <w:rsid w:val="00C365FE"/>
    <w:rsid w:val="00C4780B"/>
    <w:rsid w:val="00CC6BCA"/>
    <w:rsid w:val="00CD1C96"/>
    <w:rsid w:val="00CD7CA3"/>
    <w:rsid w:val="00CF6BF3"/>
    <w:rsid w:val="00D0659D"/>
    <w:rsid w:val="00DA6471"/>
    <w:rsid w:val="00DD14BB"/>
    <w:rsid w:val="00DD2F4B"/>
    <w:rsid w:val="00E11C3F"/>
    <w:rsid w:val="00E57534"/>
    <w:rsid w:val="00E742E7"/>
    <w:rsid w:val="00E74C4F"/>
    <w:rsid w:val="00E90E05"/>
    <w:rsid w:val="00EA50EC"/>
    <w:rsid w:val="00ED4498"/>
    <w:rsid w:val="00EE5FE3"/>
    <w:rsid w:val="00F349D5"/>
    <w:rsid w:val="00F42C3E"/>
    <w:rsid w:val="00F705A2"/>
    <w:rsid w:val="00FA5507"/>
    <w:rsid w:val="00FC6EEF"/>
    <w:rsid w:val="00FC77DF"/>
    <w:rsid w:val="00FD21BD"/>
    <w:rsid w:val="00FE6D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63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612632"/>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basedOn w:val="Fuentedeprrafopredeter"/>
    <w:link w:val="Piedepgina"/>
    <w:uiPriority w:val="99"/>
    <w:rsid w:val="00612632"/>
    <w:rPr>
      <w:rFonts w:ascii="Arial" w:eastAsia="Times New Roman" w:hAnsi="Arial" w:cs="Times New Roman"/>
      <w:b/>
      <w:smallCaps/>
      <w:spacing w:val="-2"/>
      <w:sz w:val="24"/>
      <w:szCs w:val="20"/>
      <w:lang w:eastAsia="es-ES"/>
    </w:rPr>
  </w:style>
  <w:style w:type="character" w:styleId="Nmerodepgina">
    <w:name w:val="page number"/>
    <w:basedOn w:val="Fuentedeprrafopredeter"/>
    <w:rsid w:val="00612632"/>
  </w:style>
  <w:style w:type="paragraph" w:styleId="Textoindependiente">
    <w:name w:val="Body Text"/>
    <w:basedOn w:val="Normal"/>
    <w:link w:val="TextoindependienteCar"/>
    <w:rsid w:val="00612632"/>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612632"/>
    <w:rPr>
      <w:rFonts w:ascii="Arial" w:eastAsia="Times New Roman" w:hAnsi="Arial" w:cs="Arial"/>
      <w:sz w:val="24"/>
      <w:szCs w:val="24"/>
      <w:lang w:eastAsia="es-ES"/>
    </w:rPr>
  </w:style>
  <w:style w:type="paragraph" w:styleId="Encabezado">
    <w:name w:val="header"/>
    <w:basedOn w:val="Normal"/>
    <w:link w:val="EncabezadoCar"/>
    <w:rsid w:val="00612632"/>
    <w:pPr>
      <w:tabs>
        <w:tab w:val="center" w:pos="4252"/>
        <w:tab w:val="right" w:pos="8504"/>
      </w:tabs>
    </w:pPr>
  </w:style>
  <w:style w:type="character" w:customStyle="1" w:styleId="EncabezadoCar">
    <w:name w:val="Encabezado Car"/>
    <w:basedOn w:val="Fuentedeprrafopredeter"/>
    <w:link w:val="Encabezado"/>
    <w:rsid w:val="00612632"/>
    <w:rPr>
      <w:rFonts w:ascii="Times New Roman" w:eastAsia="Times New Roman" w:hAnsi="Times New Roman" w:cs="Times New Roman"/>
      <w:sz w:val="20"/>
      <w:szCs w:val="20"/>
      <w:lang w:eastAsia="es-ES"/>
    </w:rPr>
  </w:style>
  <w:style w:type="paragraph" w:customStyle="1" w:styleId="Marta">
    <w:name w:val="Marta"/>
    <w:basedOn w:val="Normal"/>
    <w:autoRedefine/>
    <w:rsid w:val="00612632"/>
    <w:pPr>
      <w:spacing w:before="120" w:after="120"/>
      <w:ind w:left="404"/>
      <w:jc w:val="both"/>
    </w:pPr>
    <w:rPr>
      <w:rFonts w:ascii="Arial" w:hAnsi="Arial"/>
    </w:rPr>
  </w:style>
  <w:style w:type="paragraph" w:styleId="Prrafodelista">
    <w:name w:val="List Paragraph"/>
    <w:basedOn w:val="Normal"/>
    <w:uiPriority w:val="34"/>
    <w:qFormat/>
    <w:rsid w:val="00612632"/>
    <w:pPr>
      <w:ind w:left="708"/>
    </w:pPr>
  </w:style>
  <w:style w:type="paragraph" w:styleId="Textodeglobo">
    <w:name w:val="Balloon Text"/>
    <w:basedOn w:val="Normal"/>
    <w:link w:val="TextodegloboCar"/>
    <w:uiPriority w:val="99"/>
    <w:semiHidden/>
    <w:unhideWhenUsed/>
    <w:rsid w:val="00612632"/>
    <w:rPr>
      <w:rFonts w:ascii="Tahoma" w:hAnsi="Tahoma" w:cs="Tahoma"/>
      <w:sz w:val="16"/>
      <w:szCs w:val="16"/>
    </w:rPr>
  </w:style>
  <w:style w:type="character" w:customStyle="1" w:styleId="TextodegloboCar">
    <w:name w:val="Texto de globo Car"/>
    <w:basedOn w:val="Fuentedeprrafopredeter"/>
    <w:link w:val="Textodeglobo"/>
    <w:uiPriority w:val="99"/>
    <w:semiHidden/>
    <w:rsid w:val="00612632"/>
    <w:rPr>
      <w:rFonts w:ascii="Tahoma" w:eastAsia="Times New Roman" w:hAnsi="Tahoma" w:cs="Tahoma"/>
      <w:sz w:val="16"/>
      <w:szCs w:val="16"/>
      <w:lang w:eastAsia="es-ES"/>
    </w:rPr>
  </w:style>
  <w:style w:type="paragraph" w:customStyle="1" w:styleId="s4">
    <w:name w:val="s4"/>
    <w:basedOn w:val="Normal"/>
    <w:rsid w:val="00BB7C3F"/>
    <w:pPr>
      <w:spacing w:before="100" w:beforeAutospacing="1" w:after="100" w:afterAutospacing="1"/>
    </w:pPr>
    <w:rPr>
      <w:rFonts w:eastAsiaTheme="minorHAnsi"/>
      <w:sz w:val="24"/>
      <w:szCs w:val="24"/>
    </w:rPr>
  </w:style>
  <w:style w:type="paragraph" w:customStyle="1" w:styleId="s2">
    <w:name w:val="s2"/>
    <w:basedOn w:val="Normal"/>
    <w:rsid w:val="00ED4498"/>
    <w:pPr>
      <w:spacing w:before="100" w:beforeAutospacing="1" w:after="100" w:afterAutospacing="1"/>
    </w:pPr>
    <w:rPr>
      <w:rFonts w:eastAsiaTheme="minorHAnsi"/>
      <w:sz w:val="24"/>
      <w:szCs w:val="24"/>
    </w:rPr>
  </w:style>
  <w:style w:type="paragraph" w:customStyle="1" w:styleId="Predeterminado">
    <w:name w:val="Predeterminado"/>
    <w:rsid w:val="00284DCD"/>
    <w:pPr>
      <w:suppressAutoHyphens/>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63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612632"/>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basedOn w:val="Fuentedeprrafopredeter"/>
    <w:link w:val="Piedepgina"/>
    <w:uiPriority w:val="99"/>
    <w:rsid w:val="00612632"/>
    <w:rPr>
      <w:rFonts w:ascii="Arial" w:eastAsia="Times New Roman" w:hAnsi="Arial" w:cs="Times New Roman"/>
      <w:b/>
      <w:smallCaps/>
      <w:spacing w:val="-2"/>
      <w:sz w:val="24"/>
      <w:szCs w:val="20"/>
      <w:lang w:eastAsia="es-ES"/>
    </w:rPr>
  </w:style>
  <w:style w:type="character" w:styleId="Nmerodepgina">
    <w:name w:val="page number"/>
    <w:basedOn w:val="Fuentedeprrafopredeter"/>
    <w:rsid w:val="00612632"/>
  </w:style>
  <w:style w:type="paragraph" w:styleId="Textoindependiente">
    <w:name w:val="Body Text"/>
    <w:basedOn w:val="Normal"/>
    <w:link w:val="TextoindependienteCar"/>
    <w:rsid w:val="00612632"/>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612632"/>
    <w:rPr>
      <w:rFonts w:ascii="Arial" w:eastAsia="Times New Roman" w:hAnsi="Arial" w:cs="Arial"/>
      <w:sz w:val="24"/>
      <w:szCs w:val="24"/>
      <w:lang w:eastAsia="es-ES"/>
    </w:rPr>
  </w:style>
  <w:style w:type="paragraph" w:styleId="Encabezado">
    <w:name w:val="header"/>
    <w:basedOn w:val="Normal"/>
    <w:link w:val="EncabezadoCar"/>
    <w:rsid w:val="00612632"/>
    <w:pPr>
      <w:tabs>
        <w:tab w:val="center" w:pos="4252"/>
        <w:tab w:val="right" w:pos="8504"/>
      </w:tabs>
    </w:pPr>
  </w:style>
  <w:style w:type="character" w:customStyle="1" w:styleId="EncabezadoCar">
    <w:name w:val="Encabezado Car"/>
    <w:basedOn w:val="Fuentedeprrafopredeter"/>
    <w:link w:val="Encabezado"/>
    <w:rsid w:val="00612632"/>
    <w:rPr>
      <w:rFonts w:ascii="Times New Roman" w:eastAsia="Times New Roman" w:hAnsi="Times New Roman" w:cs="Times New Roman"/>
      <w:sz w:val="20"/>
      <w:szCs w:val="20"/>
      <w:lang w:eastAsia="es-ES"/>
    </w:rPr>
  </w:style>
  <w:style w:type="paragraph" w:customStyle="1" w:styleId="Marta">
    <w:name w:val="Marta"/>
    <w:basedOn w:val="Normal"/>
    <w:autoRedefine/>
    <w:rsid w:val="00612632"/>
    <w:pPr>
      <w:spacing w:before="120" w:after="120"/>
      <w:ind w:left="404"/>
      <w:jc w:val="both"/>
    </w:pPr>
    <w:rPr>
      <w:rFonts w:ascii="Arial" w:hAnsi="Arial"/>
    </w:rPr>
  </w:style>
  <w:style w:type="paragraph" w:styleId="Prrafodelista">
    <w:name w:val="List Paragraph"/>
    <w:basedOn w:val="Normal"/>
    <w:uiPriority w:val="34"/>
    <w:qFormat/>
    <w:rsid w:val="00612632"/>
    <w:pPr>
      <w:ind w:left="708"/>
    </w:pPr>
  </w:style>
  <w:style w:type="paragraph" w:styleId="Textodeglobo">
    <w:name w:val="Balloon Text"/>
    <w:basedOn w:val="Normal"/>
    <w:link w:val="TextodegloboCar"/>
    <w:uiPriority w:val="99"/>
    <w:semiHidden/>
    <w:unhideWhenUsed/>
    <w:rsid w:val="00612632"/>
    <w:rPr>
      <w:rFonts w:ascii="Tahoma" w:hAnsi="Tahoma" w:cs="Tahoma"/>
      <w:sz w:val="16"/>
      <w:szCs w:val="16"/>
    </w:rPr>
  </w:style>
  <w:style w:type="character" w:customStyle="1" w:styleId="TextodegloboCar">
    <w:name w:val="Texto de globo Car"/>
    <w:basedOn w:val="Fuentedeprrafopredeter"/>
    <w:link w:val="Textodeglobo"/>
    <w:uiPriority w:val="99"/>
    <w:semiHidden/>
    <w:rsid w:val="00612632"/>
    <w:rPr>
      <w:rFonts w:ascii="Tahoma" w:eastAsia="Times New Roman" w:hAnsi="Tahoma" w:cs="Tahoma"/>
      <w:sz w:val="16"/>
      <w:szCs w:val="16"/>
      <w:lang w:eastAsia="es-ES"/>
    </w:rPr>
  </w:style>
  <w:style w:type="paragraph" w:customStyle="1" w:styleId="s4">
    <w:name w:val="s4"/>
    <w:basedOn w:val="Normal"/>
    <w:rsid w:val="00BB7C3F"/>
    <w:pPr>
      <w:spacing w:before="100" w:beforeAutospacing="1" w:after="100" w:afterAutospacing="1"/>
    </w:pPr>
    <w:rPr>
      <w:rFonts w:eastAsiaTheme="minorHAnsi"/>
      <w:sz w:val="24"/>
      <w:szCs w:val="24"/>
    </w:rPr>
  </w:style>
  <w:style w:type="paragraph" w:customStyle="1" w:styleId="s2">
    <w:name w:val="s2"/>
    <w:basedOn w:val="Normal"/>
    <w:rsid w:val="00ED4498"/>
    <w:pPr>
      <w:spacing w:before="100" w:beforeAutospacing="1" w:after="100" w:afterAutospacing="1"/>
    </w:pPr>
    <w:rPr>
      <w:rFonts w:eastAsiaTheme="minorHAnsi"/>
      <w:sz w:val="24"/>
      <w:szCs w:val="24"/>
    </w:rPr>
  </w:style>
  <w:style w:type="paragraph" w:customStyle="1" w:styleId="Predeterminado">
    <w:name w:val="Predeterminado"/>
    <w:rsid w:val="00284DCD"/>
    <w:pPr>
      <w:suppressAutoHyphens/>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7C2FD112660AD14D8DADA3A17FDFEE4E" ma:contentTypeVersion="1" ma:contentTypeDescription="Crear nuevo documento." ma:contentTypeScope="" ma:versionID="4cd147c96e53b71c86d565192becfe74">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E16F5BCA-3EED-4E39-8589-32E9D971DBD1}"/>
</file>

<file path=customXml/itemProps2.xml><?xml version="1.0" encoding="utf-8"?>
<ds:datastoreItem xmlns:ds="http://schemas.openxmlformats.org/officeDocument/2006/customXml" ds:itemID="{416D409D-16E7-4408-994C-90889486D64F}"/>
</file>

<file path=customXml/itemProps3.xml><?xml version="1.0" encoding="utf-8"?>
<ds:datastoreItem xmlns:ds="http://schemas.openxmlformats.org/officeDocument/2006/customXml" ds:itemID="{683CDF35-9E6E-4948-99F1-1E9751F1B279}"/>
</file>

<file path=customXml/itemProps4.xml><?xml version="1.0" encoding="utf-8"?>
<ds:datastoreItem xmlns:ds="http://schemas.openxmlformats.org/officeDocument/2006/customXml" ds:itemID="{8A414C9B-6BBD-4CBA-9D62-675F2671AC82}"/>
</file>

<file path=docProps/app.xml><?xml version="1.0" encoding="utf-8"?>
<Properties xmlns="http://schemas.openxmlformats.org/officeDocument/2006/extended-properties" xmlns:vt="http://schemas.openxmlformats.org/officeDocument/2006/docPropsVTypes">
  <Template>Normal</Template>
  <TotalTime>184</TotalTime>
  <Pages>7</Pages>
  <Words>2225</Words>
  <Characters>12241</Characters>
  <Application>Microsoft Office Word</Application>
  <DocSecurity>8</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Castaño, Jose Luis</dc:creator>
  <cp:lastModifiedBy>Sanchez Castaño, Jose Luis</cp:lastModifiedBy>
  <cp:revision>21</cp:revision>
  <cp:lastPrinted>2017-12-27T10:16:00Z</cp:lastPrinted>
  <dcterms:created xsi:type="dcterms:W3CDTF">2017-12-27T07:22:00Z</dcterms:created>
  <dcterms:modified xsi:type="dcterms:W3CDTF">2017-12-28T08:45:00Z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0x0101007C2FD112660AD14D8DADA3A17FDFEE4E</vt:lpwstr>
  </property>
</Properties>
</file>