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28" w:rsidRDefault="000A4328" w:rsidP="00CA76EE">
      <w:pPr>
        <w:autoSpaceDE w:val="0"/>
        <w:autoSpaceDN w:val="0"/>
        <w:adjustRightInd w:val="0"/>
        <w:jc w:val="center"/>
        <w:rPr>
          <w:rFonts w:ascii="Arial" w:hAnsi="Arial" w:cs="Arial"/>
          <w:b/>
          <w:u w:val="single"/>
        </w:rPr>
      </w:pPr>
    </w:p>
    <w:p w:rsidR="00CA76EE" w:rsidRDefault="00CA76EE" w:rsidP="00CA76EE">
      <w:pPr>
        <w:autoSpaceDE w:val="0"/>
        <w:autoSpaceDN w:val="0"/>
        <w:adjustRightInd w:val="0"/>
        <w:jc w:val="center"/>
        <w:rPr>
          <w:rFonts w:ascii="Arial" w:hAnsi="Arial" w:cs="Arial"/>
          <w:b/>
          <w:u w:val="single"/>
        </w:rPr>
      </w:pPr>
      <w:r>
        <w:rPr>
          <w:rFonts w:ascii="Arial" w:hAnsi="Arial" w:cs="Arial"/>
          <w:b/>
          <w:u w:val="single"/>
        </w:rPr>
        <w:t>ANEXO I</w:t>
      </w:r>
    </w:p>
    <w:p w:rsidR="00CA76EE" w:rsidRDefault="00CA76EE" w:rsidP="00CA76EE">
      <w:pPr>
        <w:autoSpaceDE w:val="0"/>
        <w:autoSpaceDN w:val="0"/>
        <w:adjustRightInd w:val="0"/>
        <w:spacing w:after="0" w:line="240" w:lineRule="auto"/>
        <w:jc w:val="both"/>
        <w:rPr>
          <w:rFonts w:ascii="Arial" w:eastAsia="Times New Roman" w:hAnsi="Arial" w:cs="Arial"/>
          <w:b/>
          <w:lang w:val="es-ES_tradnl"/>
        </w:rPr>
      </w:pPr>
      <w:r>
        <w:rPr>
          <w:rFonts w:ascii="Arial" w:eastAsia="Times New Roman" w:hAnsi="Arial" w:cs="Arial"/>
          <w:b/>
          <w:lang w:val="es-ES_tradnl"/>
        </w:rPr>
        <w:t>PLIEGO DE CONDICIONES PARTICULARES PARA LA CONTRATACIÓN POR  LA ASOCIACIÓN INSERTA EMPLEO DE L</w:t>
      </w:r>
      <w:r w:rsidR="00610A32">
        <w:rPr>
          <w:rFonts w:ascii="Arial" w:eastAsia="Times New Roman" w:hAnsi="Arial" w:cs="Arial"/>
          <w:b/>
          <w:lang w:val="es-ES_tradnl"/>
        </w:rPr>
        <w:t>OS</w:t>
      </w:r>
      <w:r w:rsidR="00CB49F3">
        <w:rPr>
          <w:rFonts w:ascii="Arial" w:eastAsia="Times New Roman" w:hAnsi="Arial" w:cs="Arial"/>
          <w:b/>
          <w:lang w:val="es-ES_tradnl"/>
        </w:rPr>
        <w:t xml:space="preserve"> SERVICIOS DE IMPARTICIÓN DE  ITINERARIO</w:t>
      </w:r>
      <w:r w:rsidR="00610A32">
        <w:rPr>
          <w:rFonts w:ascii="Arial" w:eastAsia="Times New Roman" w:hAnsi="Arial" w:cs="Arial"/>
          <w:b/>
          <w:lang w:val="es-ES_tradnl"/>
        </w:rPr>
        <w:t xml:space="preserve"> PARA EL EMPLEO</w:t>
      </w:r>
      <w:r w:rsidR="00CB49F3">
        <w:rPr>
          <w:rFonts w:ascii="Arial" w:eastAsia="Times New Roman" w:hAnsi="Arial" w:cs="Arial"/>
          <w:b/>
          <w:lang w:val="es-ES_tradnl"/>
        </w:rPr>
        <w:t>, (TALLER DE HABILIDADES PERSONALES Y SOCIALES Y TALLER DE HABILIDADES LABORALES)</w:t>
      </w:r>
      <w:r>
        <w:rPr>
          <w:rFonts w:ascii="Arial" w:eastAsia="Times New Roman" w:hAnsi="Arial" w:cs="Arial"/>
          <w:b/>
          <w:lang w:val="es-ES_tradnl"/>
        </w:rPr>
        <w:t xml:space="preserve">, EN LA LOCALIDAD DE </w:t>
      </w:r>
      <w:r w:rsidR="0061332B">
        <w:rPr>
          <w:rFonts w:ascii="Arial" w:eastAsia="Times New Roman" w:hAnsi="Arial" w:cs="Arial"/>
          <w:b/>
          <w:lang w:val="es-ES_tradnl"/>
        </w:rPr>
        <w:t>MURCIA</w:t>
      </w:r>
      <w:r>
        <w:rPr>
          <w:rFonts w:ascii="Arial" w:eastAsia="Times New Roman" w:hAnsi="Arial" w:cs="Arial"/>
          <w:b/>
          <w:lang w:val="es-ES_tradnl"/>
        </w:rPr>
        <w:t xml:space="preserve"> EN EL MARCO QUE REPRESENTA LA EJECUCIÓN Y GESTIÓN DEL PROGRAMA OPERATIVO </w:t>
      </w:r>
      <w:r>
        <w:rPr>
          <w:rFonts w:ascii="Arial" w:hAnsi="Arial" w:cs="Arial"/>
          <w:b/>
          <w:lang w:val="es-ES_tradnl"/>
        </w:rPr>
        <w:t>DE  INCLUSIÓN SOCIAL Y ECONOMÍA SOCIAL Y EL PROGRAMA OPERATIVO DE EMPLEO JUVENIL, COFINANCIADOS POR EL FONDO SOCIAL EUROPEO (</w:t>
      </w:r>
      <w:proofErr w:type="spellStart"/>
      <w:r>
        <w:rPr>
          <w:rFonts w:ascii="Arial" w:hAnsi="Arial" w:cs="Arial"/>
          <w:b/>
          <w:lang w:val="es-ES_tradnl"/>
        </w:rPr>
        <w:t>FSE</w:t>
      </w:r>
      <w:proofErr w:type="spellEnd"/>
      <w:r>
        <w:rPr>
          <w:rFonts w:ascii="Arial" w:hAnsi="Arial" w:cs="Arial"/>
          <w:b/>
          <w:lang w:val="es-ES_tradnl"/>
        </w:rPr>
        <w:t>).</w:t>
      </w:r>
    </w:p>
    <w:p w:rsidR="00CA76EE" w:rsidRDefault="00CA76EE" w:rsidP="00CA76EE">
      <w:pPr>
        <w:spacing w:after="0" w:line="240" w:lineRule="auto"/>
        <w:jc w:val="both"/>
        <w:rPr>
          <w:rFonts w:ascii="Arial" w:eastAsia="Times New Roman" w:hAnsi="Arial" w:cs="Arial"/>
          <w:b/>
          <w:lang w:val="es-ES_tradnl"/>
        </w:rPr>
      </w:pPr>
    </w:p>
    <w:p w:rsidR="00CA76EE" w:rsidRDefault="005A24E7" w:rsidP="00CA76EE">
      <w:pPr>
        <w:autoSpaceDE w:val="0"/>
        <w:autoSpaceDN w:val="0"/>
        <w:adjustRightInd w:val="0"/>
        <w:spacing w:after="0" w:line="240" w:lineRule="auto"/>
        <w:rPr>
          <w:rFonts w:ascii="Arial" w:hAnsi="Arial" w:cs="Arial"/>
          <w:b/>
          <w:lang w:val="es-ES_tradnl"/>
        </w:rPr>
      </w:pPr>
      <w:r>
        <w:rPr>
          <w:rFonts w:ascii="Arial" w:hAnsi="Arial" w:cs="Arial"/>
          <w:b/>
          <w:lang w:val="es-ES_tradnl"/>
        </w:rPr>
        <w:t>CÓDIGO 005</w:t>
      </w:r>
      <w:r w:rsidR="00CA76EE">
        <w:rPr>
          <w:rFonts w:ascii="Arial" w:hAnsi="Arial" w:cs="Arial"/>
          <w:b/>
          <w:lang w:val="es-ES_tradnl"/>
        </w:rPr>
        <w:t>/30/17</w:t>
      </w:r>
      <w:r w:rsidR="00CA76EE">
        <w:rPr>
          <w:rFonts w:ascii="Arial" w:hAnsi="Arial" w:cs="Arial"/>
          <w:lang w:val="es-ES_tradnl"/>
        </w:rPr>
        <w:t>,</w:t>
      </w: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rPr>
          <w:rFonts w:ascii="Arial" w:eastAsia="Times New Roman" w:hAnsi="Arial" w:cs="Arial"/>
          <w:b/>
          <w:lang w:val="es-ES_tradnl"/>
        </w:rPr>
      </w:pPr>
      <w:r>
        <w:rPr>
          <w:rFonts w:ascii="Arial" w:eastAsia="Times New Roman" w:hAnsi="Arial" w:cs="Arial"/>
          <w:b/>
          <w:lang w:val="es-ES_tradnl"/>
        </w:rPr>
        <w:t>JUSTIFICACIÓN</w:t>
      </w:r>
    </w:p>
    <w:p w:rsidR="00CA76EE" w:rsidRDefault="00CA76EE" w:rsidP="00CA76EE">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jc w:val="both"/>
              <w:rPr>
                <w:rFonts w:ascii="Arial" w:hAnsi="Arial" w:cs="Arial"/>
                <w:color w:val="000000"/>
                <w:lang w:eastAsia="en-US"/>
              </w:rPr>
            </w:pPr>
            <w:r>
              <w:rPr>
                <w:rFonts w:ascii="Arial" w:hAnsi="Arial" w:cs="Arial"/>
                <w:color w:val="333333"/>
                <w:lang w:eastAsia="en-U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n-US"/>
              </w:rPr>
              <w:t xml:space="preserve">on el objeto de garantizar el principio de </w:t>
            </w:r>
            <w:proofErr w:type="spellStart"/>
            <w:r>
              <w:rPr>
                <w:rFonts w:ascii="Arial" w:hAnsi="Arial" w:cs="Arial"/>
                <w:color w:val="000000"/>
                <w:lang w:eastAsia="en-US"/>
              </w:rPr>
              <w:t>adicionalidad</w:t>
            </w:r>
            <w:proofErr w:type="spellEnd"/>
            <w:r>
              <w:rPr>
                <w:rFonts w:ascii="Arial" w:hAnsi="Arial" w:cs="Arial"/>
                <w:color w:val="000000"/>
                <w:lang w:eastAsia="en-U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n-US"/>
              </w:rPr>
              <w:t xml:space="preserve">y a la </w:t>
            </w:r>
            <w:r>
              <w:rPr>
                <w:rFonts w:ascii="Arial" w:hAnsi="Arial" w:cs="Arial"/>
                <w:color w:val="000000"/>
                <w:lang w:eastAsia="en-US"/>
              </w:rPr>
              <w:t xml:space="preserve">cofinanciación de la Iniciativa de Empleo Juvenil y del Fondo Social Europeo en el marco del Programa Operativo de Empleo Juvenil, de ámbito </w:t>
            </w:r>
            <w:proofErr w:type="spellStart"/>
            <w:r>
              <w:rPr>
                <w:rFonts w:ascii="Arial" w:hAnsi="Arial" w:cs="Arial"/>
                <w:color w:val="000000"/>
                <w:lang w:eastAsia="en-US"/>
              </w:rPr>
              <w:t>plurirregional</w:t>
            </w:r>
            <w:proofErr w:type="spellEnd"/>
            <w:r>
              <w:rPr>
                <w:rFonts w:ascii="Arial" w:hAnsi="Arial" w:cs="Arial"/>
                <w:color w:val="000000"/>
                <w:lang w:eastAsia="en-US"/>
              </w:rPr>
              <w:t xml:space="preserve"> y correspondiente al período de programación 2014-2020</w:t>
            </w:r>
            <w:r>
              <w:rPr>
                <w:rFonts w:ascii="Arial" w:hAnsi="Arial" w:cs="Arial"/>
                <w:lang w:eastAsia="en-US"/>
              </w:rPr>
              <w:t xml:space="preserve">. </w:t>
            </w:r>
            <w:r>
              <w:rPr>
                <w:rFonts w:ascii="Arial" w:hAnsi="Arial" w:cs="Arial"/>
                <w:color w:val="000000"/>
                <w:lang w:eastAsia="en-U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CA76EE" w:rsidRDefault="00CA76EE">
            <w:pPr>
              <w:spacing w:before="120" w:after="120"/>
              <w:jc w:val="both"/>
              <w:rPr>
                <w:rFonts w:ascii="Arial" w:hAnsi="Arial" w:cs="Arial"/>
                <w:color w:val="000000"/>
                <w:lang w:eastAsia="en-US"/>
              </w:rPr>
            </w:pPr>
            <w:r>
              <w:rPr>
                <w:rFonts w:ascii="Arial" w:hAnsi="Arial" w:cs="Arial"/>
                <w:color w:val="000000"/>
                <w:lang w:eastAsia="en-US"/>
              </w:rPr>
              <w:t>La Dirección General referida ha dictado con fecha 28 de diciembre de 2015 dos Resoluciones por las que se publican la relación de proyectos aprobados en el marco de ambas convocatorias, estos son:</w:t>
            </w:r>
          </w:p>
          <w:p w:rsidR="00CA76EE" w:rsidRDefault="00CA76EE">
            <w:pPr>
              <w:numPr>
                <w:ilvl w:val="0"/>
                <w:numId w:val="1"/>
              </w:numPr>
              <w:autoSpaceDE w:val="0"/>
              <w:autoSpaceDN w:val="0"/>
              <w:adjustRightInd w:val="0"/>
              <w:spacing w:before="120" w:after="120" w:line="240" w:lineRule="auto"/>
              <w:jc w:val="both"/>
              <w:rPr>
                <w:rFonts w:ascii="Arial" w:hAnsi="Arial" w:cs="Arial"/>
                <w:color w:val="000000"/>
                <w:lang w:eastAsia="en-US"/>
              </w:rPr>
            </w:pPr>
            <w:r>
              <w:rPr>
                <w:rFonts w:ascii="Arial" w:hAnsi="Arial" w:cs="Arial"/>
                <w:color w:val="000000"/>
                <w:lang w:eastAsia="en-US"/>
              </w:rPr>
              <w:t>Nº de proyecto 39594 Talento Diverso (POISES)</w:t>
            </w:r>
          </w:p>
          <w:p w:rsidR="00CA76EE" w:rsidRDefault="00CA76EE">
            <w:pPr>
              <w:numPr>
                <w:ilvl w:val="0"/>
                <w:numId w:val="1"/>
              </w:numPr>
              <w:autoSpaceDE w:val="0"/>
              <w:autoSpaceDN w:val="0"/>
              <w:adjustRightInd w:val="0"/>
              <w:spacing w:before="120" w:after="120" w:line="240" w:lineRule="auto"/>
              <w:jc w:val="both"/>
              <w:rPr>
                <w:rFonts w:ascii="Arial" w:hAnsi="Arial" w:cs="Arial"/>
                <w:color w:val="000000"/>
                <w:lang w:eastAsia="en-US"/>
              </w:rPr>
            </w:pPr>
            <w:r>
              <w:rPr>
                <w:rFonts w:ascii="Arial" w:hAnsi="Arial" w:cs="Arial"/>
                <w:color w:val="000000"/>
                <w:lang w:eastAsia="en-US"/>
              </w:rPr>
              <w:t>Nº de proyecto 39595 Impulsa Tu Talento (POISES)</w:t>
            </w:r>
          </w:p>
          <w:p w:rsidR="00CA76EE" w:rsidRDefault="00CA76EE">
            <w:pPr>
              <w:numPr>
                <w:ilvl w:val="0"/>
                <w:numId w:val="1"/>
              </w:numPr>
              <w:autoSpaceDE w:val="0"/>
              <w:autoSpaceDN w:val="0"/>
              <w:adjustRightInd w:val="0"/>
              <w:spacing w:before="120" w:after="120" w:line="240" w:lineRule="auto"/>
              <w:jc w:val="both"/>
              <w:rPr>
                <w:rFonts w:ascii="Arial" w:hAnsi="Arial" w:cs="Arial"/>
                <w:color w:val="000000"/>
                <w:lang w:eastAsia="en-US"/>
              </w:rPr>
            </w:pPr>
            <w:r>
              <w:rPr>
                <w:rFonts w:ascii="Arial" w:hAnsi="Arial" w:cs="Arial"/>
                <w:color w:val="000000"/>
                <w:lang w:eastAsia="en-US"/>
              </w:rPr>
              <w:t>Nº de proyecto 39596 Fortalece Tu Talento (POISES)</w:t>
            </w:r>
          </w:p>
          <w:p w:rsidR="00CA76EE" w:rsidRDefault="00CA76EE">
            <w:pPr>
              <w:numPr>
                <w:ilvl w:val="0"/>
                <w:numId w:val="1"/>
              </w:numPr>
              <w:autoSpaceDE w:val="0"/>
              <w:autoSpaceDN w:val="0"/>
              <w:adjustRightInd w:val="0"/>
              <w:spacing w:before="120" w:after="120" w:line="240" w:lineRule="auto"/>
              <w:jc w:val="both"/>
              <w:rPr>
                <w:rFonts w:ascii="Arial" w:hAnsi="Arial" w:cs="Arial"/>
                <w:color w:val="000000"/>
                <w:lang w:eastAsia="en-US"/>
              </w:rPr>
            </w:pPr>
            <w:r>
              <w:rPr>
                <w:rFonts w:ascii="Arial" w:hAnsi="Arial" w:cs="Arial"/>
                <w:color w:val="000000"/>
                <w:lang w:eastAsia="en-US"/>
              </w:rPr>
              <w:t>Nº de proyecto 39587 Activa Tu Talento (</w:t>
            </w:r>
            <w:proofErr w:type="spellStart"/>
            <w:r>
              <w:rPr>
                <w:rFonts w:ascii="Arial" w:hAnsi="Arial" w:cs="Arial"/>
                <w:color w:val="000000"/>
                <w:lang w:eastAsia="en-US"/>
              </w:rPr>
              <w:t>POEJ</w:t>
            </w:r>
            <w:proofErr w:type="spellEnd"/>
            <w:r>
              <w:rPr>
                <w:rFonts w:ascii="Arial" w:hAnsi="Arial" w:cs="Arial"/>
                <w:color w:val="000000"/>
                <w:lang w:eastAsia="en-US"/>
              </w:rPr>
              <w:t>)</w:t>
            </w:r>
          </w:p>
          <w:p w:rsidR="00CA76EE" w:rsidRDefault="00CA76EE">
            <w:pPr>
              <w:numPr>
                <w:ilvl w:val="0"/>
                <w:numId w:val="1"/>
              </w:numPr>
              <w:autoSpaceDE w:val="0"/>
              <w:autoSpaceDN w:val="0"/>
              <w:adjustRightInd w:val="0"/>
              <w:spacing w:before="120" w:after="120" w:line="240" w:lineRule="auto"/>
              <w:jc w:val="both"/>
              <w:rPr>
                <w:rFonts w:ascii="Arial" w:hAnsi="Arial" w:cs="Arial"/>
                <w:color w:val="000000"/>
                <w:lang w:eastAsia="en-US"/>
              </w:rPr>
            </w:pPr>
            <w:r>
              <w:rPr>
                <w:rFonts w:ascii="Arial" w:hAnsi="Arial" w:cs="Arial"/>
                <w:color w:val="000000"/>
                <w:lang w:eastAsia="en-US"/>
              </w:rPr>
              <w:t>Nº de proyecto 39588 Entrena Tu Talento (</w:t>
            </w:r>
            <w:proofErr w:type="spellStart"/>
            <w:r>
              <w:rPr>
                <w:rFonts w:ascii="Arial" w:hAnsi="Arial" w:cs="Arial"/>
                <w:color w:val="000000"/>
                <w:lang w:eastAsia="en-US"/>
              </w:rPr>
              <w:t>POEJ</w:t>
            </w:r>
            <w:proofErr w:type="spellEnd"/>
            <w:r>
              <w:rPr>
                <w:rFonts w:ascii="Arial" w:hAnsi="Arial" w:cs="Arial"/>
                <w:color w:val="000000"/>
                <w:lang w:eastAsia="en-US"/>
              </w:rPr>
              <w:t>)</w:t>
            </w:r>
          </w:p>
          <w:p w:rsidR="00CA76EE" w:rsidRDefault="00CA76EE">
            <w:pPr>
              <w:jc w:val="both"/>
              <w:rPr>
                <w:rFonts w:ascii="Arial" w:hAnsi="Arial" w:cs="Arial"/>
                <w:lang w:eastAsia="en-US"/>
              </w:rPr>
            </w:pPr>
            <w:r>
              <w:rPr>
                <w:rFonts w:ascii="Arial" w:hAnsi="Arial" w:cs="Arial"/>
                <w:lang w:eastAsia="en-U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CA76EE" w:rsidRDefault="00CA76EE">
            <w:pPr>
              <w:jc w:val="both"/>
              <w:rPr>
                <w:rFonts w:ascii="Arial" w:eastAsia="Times New Roman" w:hAnsi="Arial" w:cs="Arial"/>
                <w:lang w:val="es-ES_tradnl" w:eastAsia="en-US"/>
              </w:rPr>
            </w:pPr>
            <w:r>
              <w:rPr>
                <w:rFonts w:ascii="Arial" w:eastAsia="Times New Roman" w:hAnsi="Arial" w:cs="Arial"/>
                <w:lang w:val="es-ES_tradnl" w:eastAsia="en-US"/>
              </w:rPr>
              <w:lastRenderedPageBreak/>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A.- Objeto del Contrato </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66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rsidP="005A24E7">
            <w:pPr>
              <w:spacing w:before="120"/>
              <w:jc w:val="both"/>
              <w:rPr>
                <w:rFonts w:ascii="Arial" w:hAnsi="Arial" w:cs="Arial"/>
                <w:lang w:val="es-ES_tradnl" w:eastAsia="en-US"/>
              </w:rPr>
            </w:pPr>
            <w:r>
              <w:rPr>
                <w:rFonts w:ascii="Arial" w:eastAsia="Times New Roman" w:hAnsi="Arial" w:cs="Arial"/>
                <w:lang w:val="es-ES_tradnl" w:eastAsia="en-US"/>
              </w:rPr>
              <w:t>De conformidad con las características del Pliego de Condiciones Técnicas, desde la Asociación Inserta Emp</w:t>
            </w:r>
            <w:r w:rsidR="00610A32">
              <w:rPr>
                <w:rFonts w:ascii="Arial" w:eastAsia="Times New Roman" w:hAnsi="Arial" w:cs="Arial"/>
                <w:lang w:val="es-ES_tradnl" w:eastAsia="en-US"/>
              </w:rPr>
              <w:t>leo se licita la impartición de DOS</w:t>
            </w:r>
            <w:r>
              <w:rPr>
                <w:rFonts w:ascii="Arial" w:eastAsia="Times New Roman" w:hAnsi="Arial" w:cs="Arial"/>
                <w:b/>
                <w:lang w:val="es-ES_tradnl" w:eastAsia="en-US"/>
              </w:rPr>
              <w:t xml:space="preserve"> </w:t>
            </w:r>
            <w:r w:rsidR="005A24E7">
              <w:rPr>
                <w:rFonts w:ascii="Arial" w:eastAsia="Times New Roman" w:hAnsi="Arial" w:cs="Arial"/>
                <w:lang w:val="es-ES_tradnl" w:eastAsia="en-US"/>
              </w:rPr>
              <w:t>acciones</w:t>
            </w:r>
            <w:r>
              <w:rPr>
                <w:rFonts w:ascii="Arial" w:eastAsia="Times New Roman" w:hAnsi="Arial" w:cs="Arial"/>
                <w:lang w:val="es-ES_tradnl" w:eastAsia="en-US"/>
              </w:rPr>
              <w:t xml:space="preserve"> formativa</w:t>
            </w:r>
            <w:r w:rsidR="005A24E7">
              <w:rPr>
                <w:rFonts w:ascii="Arial" w:eastAsia="Times New Roman" w:hAnsi="Arial" w:cs="Arial"/>
                <w:lang w:val="es-ES_tradnl" w:eastAsia="en-US"/>
              </w:rPr>
              <w:t>s</w:t>
            </w:r>
            <w:r>
              <w:rPr>
                <w:rFonts w:ascii="Arial" w:eastAsia="Times New Roman" w:hAnsi="Arial" w:cs="Arial"/>
                <w:lang w:val="es-ES_tradnl" w:eastAsia="en-US"/>
              </w:rPr>
              <w:t xml:space="preserve"> de </w:t>
            </w:r>
            <w:r w:rsidR="005A24E7">
              <w:rPr>
                <w:rFonts w:ascii="Arial" w:eastAsia="Times New Roman" w:hAnsi="Arial" w:cs="Arial"/>
                <w:b/>
                <w:lang w:val="es-ES_tradnl" w:eastAsia="en-US"/>
              </w:rPr>
              <w:t xml:space="preserve">MEJORA DE LA EMPLEABILIDAD, “TALLER DE HABILIDADES LABORALES ED 01/17 Y TALLER DE HABILIDADES PERSONALES Y SOCIALES ED 01/17” </w:t>
            </w:r>
            <w:r w:rsidR="00EE28CE">
              <w:rPr>
                <w:rFonts w:ascii="Arial" w:eastAsia="Times New Roman" w:hAnsi="Arial" w:cs="Arial"/>
                <w:lang w:val="es-ES_tradnl" w:eastAsia="en-US"/>
              </w:rPr>
              <w:t xml:space="preserve">en </w:t>
            </w:r>
            <w:r w:rsidR="005A24E7">
              <w:rPr>
                <w:rFonts w:ascii="Arial" w:eastAsia="Times New Roman" w:hAnsi="Arial" w:cs="Arial"/>
                <w:lang w:val="es-ES_tradnl" w:eastAsia="en-US"/>
              </w:rPr>
              <w:t>Murcia</w:t>
            </w:r>
            <w:r>
              <w:rPr>
                <w:rFonts w:ascii="Arial" w:eastAsia="Times New Roman" w:hAnsi="Arial" w:cs="Arial"/>
                <w:lang w:val="es-ES_tradnl" w:eastAsia="en-US"/>
              </w:rPr>
              <w:t>, dirigidas a pe</w:t>
            </w:r>
            <w:proofErr w:type="spellStart"/>
            <w:r>
              <w:rPr>
                <w:rFonts w:ascii="Arial" w:hAnsi="Arial" w:cs="Arial"/>
                <w:lang w:eastAsia="en-US"/>
              </w:rPr>
              <w:t>rsonas</w:t>
            </w:r>
            <w:proofErr w:type="spellEnd"/>
            <w:r>
              <w:rPr>
                <w:rFonts w:ascii="Arial" w:hAnsi="Arial" w:cs="Arial"/>
                <w:lang w:eastAsia="en-US"/>
              </w:rPr>
              <w:t xml:space="preserve"> en situación de desempleo con Certificado de Discapacidad igual o superior al 33% o tener reconocida una incapacidad permanente de grado total, absoluta o gran invalidez, </w:t>
            </w:r>
            <w:r>
              <w:rPr>
                <w:rFonts w:ascii="Arial" w:hAnsi="Arial" w:cs="Arial"/>
                <w:lang w:val="es-ES_tradnl" w:eastAsia="en-US"/>
              </w:rPr>
              <w:t xml:space="preserve">según el artículo 4.2 del Real Decreto Legislativo 1/2013, de 29 de noviembre, que considera a los mismos afectados con un grado igual o superior al 33% de discapacidad. </w:t>
            </w:r>
          </w:p>
        </w:tc>
      </w:tr>
    </w:tbl>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B.- Procedimiento de adjudicación. Lugar, plazo y forma de presentación de proposiciones. </w:t>
      </w:r>
    </w:p>
    <w:p w:rsidR="00CA76EE" w:rsidRDefault="00CA76EE" w:rsidP="00CA76EE">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CA76EE" w:rsidTr="00CA76EE">
        <w:trPr>
          <w:trHeight w:val="1290"/>
        </w:trPr>
        <w:tc>
          <w:tcPr>
            <w:tcW w:w="86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spacing w:after="0" w:line="240" w:lineRule="auto"/>
              <w:jc w:val="both"/>
              <w:rPr>
                <w:rFonts w:ascii="Arial" w:eastAsia="Times New Roman" w:hAnsi="Arial" w:cs="Arial"/>
                <w:u w:val="single"/>
                <w:lang w:val="es-ES_tradnl" w:eastAsia="en-US"/>
              </w:rPr>
            </w:pPr>
            <w:r>
              <w:rPr>
                <w:rFonts w:ascii="Arial" w:eastAsia="Times New Roman" w:hAnsi="Arial" w:cs="Arial"/>
                <w:u w:val="single"/>
                <w:lang w:val="es-ES_tradnl" w:eastAsia="en-US"/>
              </w:rPr>
              <w:t xml:space="preserve">Tipo de concurrencia: </w:t>
            </w:r>
          </w:p>
          <w:p w:rsidR="00CA76EE" w:rsidRDefault="00CA76EE">
            <w:pPr>
              <w:spacing w:after="0" w:line="240" w:lineRule="auto"/>
              <w:jc w:val="both"/>
              <w:rPr>
                <w:rFonts w:ascii="Arial" w:eastAsia="Times New Roman" w:hAnsi="Arial" w:cs="Arial"/>
                <w:u w:val="single"/>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Concurso Público. Publicación en Web Inserta Empleo.</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u w:val="single"/>
                <w:lang w:val="es-ES_tradnl" w:eastAsia="en-US"/>
              </w:rPr>
            </w:pPr>
            <w:r>
              <w:rPr>
                <w:rFonts w:ascii="Arial" w:eastAsia="Times New Roman" w:hAnsi="Arial" w:cs="Arial"/>
                <w:u w:val="single"/>
                <w:lang w:val="es-ES_tradnl" w:eastAsia="en-US"/>
              </w:rPr>
              <w:t>Lugar y fecha límite para la presentación de proposiciones:</w:t>
            </w:r>
          </w:p>
          <w:p w:rsidR="00CA76EE" w:rsidRDefault="00CA76EE">
            <w:pPr>
              <w:spacing w:after="0" w:line="240" w:lineRule="auto"/>
              <w:jc w:val="both"/>
              <w:rPr>
                <w:rFonts w:ascii="Arial" w:eastAsia="Times New Roman" w:hAnsi="Arial" w:cs="Arial"/>
                <w:u w:val="single"/>
                <w:lang w:val="es-ES_tradnl" w:eastAsia="en-US"/>
              </w:rPr>
            </w:pPr>
          </w:p>
          <w:p w:rsidR="00CA76EE" w:rsidRDefault="00CA76EE">
            <w:pPr>
              <w:autoSpaceDE w:val="0"/>
              <w:autoSpaceDN w:val="0"/>
              <w:adjustRightInd w:val="0"/>
              <w:spacing w:after="0"/>
              <w:jc w:val="both"/>
              <w:rPr>
                <w:rFonts w:ascii="Arial" w:hAnsi="Arial" w:cs="Arial"/>
                <w:lang w:val="es-ES_tradnl" w:eastAsia="en-US"/>
              </w:rPr>
            </w:pPr>
            <w:r>
              <w:rPr>
                <w:rFonts w:ascii="Arial" w:hAnsi="Arial" w:cs="Arial"/>
                <w:lang w:val="es-ES_tradnl" w:eastAsia="en-US"/>
              </w:rPr>
              <w:t xml:space="preserve">Domicilio de la Asociación Inserta Empleo, sita en la plaza San Agustín 1 edificio </w:t>
            </w:r>
            <w:proofErr w:type="spellStart"/>
            <w:r>
              <w:rPr>
                <w:rFonts w:ascii="Arial" w:hAnsi="Arial" w:cs="Arial"/>
                <w:lang w:val="es-ES_tradnl" w:eastAsia="en-US"/>
              </w:rPr>
              <w:t>DT</w:t>
            </w:r>
            <w:proofErr w:type="spellEnd"/>
            <w:r>
              <w:rPr>
                <w:rFonts w:ascii="Arial" w:hAnsi="Arial" w:cs="Arial"/>
                <w:lang w:val="es-ES_tradnl" w:eastAsia="en-US"/>
              </w:rPr>
              <w:t xml:space="preserve"> Once </w:t>
            </w:r>
            <w:proofErr w:type="spellStart"/>
            <w:r>
              <w:rPr>
                <w:rFonts w:ascii="Arial" w:hAnsi="Arial" w:cs="Arial"/>
                <w:lang w:val="es-ES_tradnl" w:eastAsia="en-US"/>
              </w:rPr>
              <w:t>2ºplanta</w:t>
            </w:r>
            <w:proofErr w:type="spellEnd"/>
            <w:r>
              <w:rPr>
                <w:rFonts w:ascii="Arial" w:hAnsi="Arial" w:cs="Arial"/>
                <w:lang w:val="es-ES_tradnl" w:eastAsia="en-US"/>
              </w:rPr>
              <w:t xml:space="preserve"> 30005 Murcia a la atención de Inma Fructuoso Nico</w:t>
            </w:r>
            <w:r w:rsidR="00EE28CE">
              <w:rPr>
                <w:rFonts w:ascii="Arial" w:hAnsi="Arial" w:cs="Arial"/>
                <w:lang w:val="es-ES_tradnl" w:eastAsia="en-US"/>
              </w:rPr>
              <w:t>lás, técnico de servicios genera</w:t>
            </w:r>
            <w:r>
              <w:rPr>
                <w:rFonts w:ascii="Arial" w:hAnsi="Arial" w:cs="Arial"/>
                <w:lang w:val="es-ES_tradnl" w:eastAsia="en-US"/>
              </w:rPr>
              <w:t>les.</w:t>
            </w:r>
          </w:p>
          <w:p w:rsidR="00CA76EE" w:rsidRDefault="00CA76EE">
            <w:pPr>
              <w:autoSpaceDE w:val="0"/>
              <w:autoSpaceDN w:val="0"/>
              <w:adjustRightInd w:val="0"/>
              <w:spacing w:after="0"/>
              <w:jc w:val="both"/>
              <w:rPr>
                <w:rFonts w:ascii="Arial" w:hAnsi="Arial" w:cs="Arial"/>
                <w:lang w:val="es-ES_tradnl" w:eastAsia="en-US"/>
              </w:rPr>
            </w:pPr>
          </w:p>
          <w:p w:rsidR="00CA76EE" w:rsidRDefault="00CA76EE">
            <w:pPr>
              <w:autoSpaceDE w:val="0"/>
              <w:autoSpaceDN w:val="0"/>
              <w:adjustRightInd w:val="0"/>
              <w:spacing w:after="0"/>
              <w:rPr>
                <w:rFonts w:ascii="Arial" w:eastAsia="Times New Roman" w:hAnsi="Arial" w:cs="Arial"/>
                <w:b/>
                <w:i/>
                <w:lang w:val="es-ES_tradnl" w:eastAsia="en-US"/>
              </w:rPr>
            </w:pPr>
            <w:r>
              <w:rPr>
                <w:rFonts w:ascii="Arial" w:eastAsia="Times New Roman" w:hAnsi="Arial" w:cs="Arial"/>
                <w:lang w:val="es-ES_tradnl" w:eastAsia="en-US"/>
              </w:rPr>
              <w:t>Fecha límite</w:t>
            </w:r>
            <w:r w:rsidR="00CB49F3">
              <w:rPr>
                <w:rFonts w:ascii="Arial" w:eastAsia="Times New Roman" w:hAnsi="Arial" w:cs="Arial"/>
                <w:b/>
                <w:lang w:val="es-ES_tradnl" w:eastAsia="en-US"/>
              </w:rPr>
              <w:t xml:space="preserve">: </w:t>
            </w:r>
            <w:r w:rsidR="000A4328">
              <w:rPr>
                <w:rFonts w:ascii="Arial" w:eastAsia="Times New Roman" w:hAnsi="Arial" w:cs="Arial"/>
                <w:b/>
                <w:lang w:val="es-ES_tradnl" w:eastAsia="en-US"/>
              </w:rPr>
              <w:t xml:space="preserve">5 de mayo </w:t>
            </w:r>
            <w:r>
              <w:rPr>
                <w:rFonts w:ascii="Arial" w:eastAsia="Times New Roman" w:hAnsi="Arial" w:cs="Arial"/>
                <w:b/>
                <w:i/>
                <w:lang w:val="es-ES_tradnl" w:eastAsia="en-US"/>
              </w:rPr>
              <w:t>de 2017 hasta las 14:00 horas.</w:t>
            </w:r>
          </w:p>
          <w:p w:rsidR="00CA76EE" w:rsidRDefault="00CA76EE">
            <w:pPr>
              <w:autoSpaceDE w:val="0"/>
              <w:autoSpaceDN w:val="0"/>
              <w:adjustRightInd w:val="0"/>
              <w:spacing w:after="0"/>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u w:val="single"/>
                <w:lang w:val="es-ES_tradnl" w:eastAsia="en-US"/>
              </w:rPr>
            </w:pPr>
            <w:r>
              <w:rPr>
                <w:rFonts w:ascii="Arial" w:eastAsia="Times New Roman" w:hAnsi="Arial" w:cs="Arial"/>
                <w:u w:val="single"/>
                <w:lang w:val="es-ES_tradnl" w:eastAsia="en-US"/>
              </w:rPr>
              <w:t xml:space="preserve">Forma de presentación: </w:t>
            </w:r>
          </w:p>
          <w:p w:rsidR="00CA76EE" w:rsidRDefault="00CA76EE">
            <w:pPr>
              <w:autoSpaceDE w:val="0"/>
              <w:autoSpaceDN w:val="0"/>
              <w:adjustRightInd w:val="0"/>
              <w:spacing w:before="120" w:after="120"/>
              <w:jc w:val="both"/>
              <w:rPr>
                <w:rFonts w:ascii="Arial" w:hAnsi="Arial" w:cs="Arial"/>
                <w:lang w:val="es-ES_tradnl" w:eastAsia="en-US"/>
              </w:rPr>
            </w:pPr>
            <w:r>
              <w:rPr>
                <w:rFonts w:ascii="Arial" w:hAnsi="Arial" w:cs="Arial"/>
                <w:lang w:val="es-ES_tradnl" w:eastAsia="en-US"/>
              </w:rPr>
              <w:t xml:space="preserve">Entrega en mano, a través de  servicios de mensajería o de correo postal a la atención de Inma Fructuoso Nicolás, (ifructuoso.inserta@fundaciononce.es), al Domicilio de la Asociación Inserta Empleo, sita en la Plaza San Agustín 1 edificio </w:t>
            </w:r>
            <w:proofErr w:type="spellStart"/>
            <w:r>
              <w:rPr>
                <w:rFonts w:ascii="Arial" w:hAnsi="Arial" w:cs="Arial"/>
                <w:lang w:val="es-ES_tradnl" w:eastAsia="en-US"/>
              </w:rPr>
              <w:t>DT</w:t>
            </w:r>
            <w:proofErr w:type="spellEnd"/>
            <w:r>
              <w:rPr>
                <w:rFonts w:ascii="Arial" w:hAnsi="Arial" w:cs="Arial"/>
                <w:lang w:val="es-ES_tradnl" w:eastAsia="en-US"/>
              </w:rPr>
              <w:t xml:space="preserve"> Once </w:t>
            </w:r>
            <w:proofErr w:type="spellStart"/>
            <w:r>
              <w:rPr>
                <w:rFonts w:ascii="Arial" w:hAnsi="Arial" w:cs="Arial"/>
                <w:lang w:val="es-ES_tradnl" w:eastAsia="en-US"/>
              </w:rPr>
              <w:t>2ºplanta</w:t>
            </w:r>
            <w:proofErr w:type="spellEnd"/>
            <w:r>
              <w:rPr>
                <w:rFonts w:ascii="Arial" w:hAnsi="Arial" w:cs="Arial"/>
                <w:lang w:val="es-ES_tradnl" w:eastAsia="en-US"/>
              </w:rPr>
              <w:t xml:space="preserve"> 30005 Murcia.</w:t>
            </w:r>
          </w:p>
          <w:p w:rsidR="00CA76EE" w:rsidRDefault="00CA76EE">
            <w:pPr>
              <w:autoSpaceDE w:val="0"/>
              <w:autoSpaceDN w:val="0"/>
              <w:adjustRightInd w:val="0"/>
              <w:spacing w:before="120" w:after="120"/>
              <w:jc w:val="both"/>
              <w:rPr>
                <w:rFonts w:ascii="Arial" w:hAnsi="Arial" w:cs="Arial"/>
                <w:lang w:val="es-ES_tradnl" w:eastAsia="en-US"/>
              </w:rPr>
            </w:pPr>
            <w:r>
              <w:rPr>
                <w:rFonts w:ascii="Arial" w:hAnsi="Arial" w:cs="Arial"/>
                <w:lang w:val="es-ES_tradnl" w:eastAsia="en-US"/>
              </w:rPr>
              <w:t xml:space="preserve">Remitirse al </w:t>
            </w:r>
            <w:r>
              <w:rPr>
                <w:rFonts w:ascii="Arial" w:hAnsi="Arial" w:cs="Arial"/>
                <w:b/>
                <w:lang w:val="es-ES_tradnl" w:eastAsia="en-US"/>
              </w:rPr>
              <w:t>Bloque</w:t>
            </w:r>
            <w:r>
              <w:rPr>
                <w:rFonts w:ascii="Arial" w:hAnsi="Arial" w:cs="Arial"/>
                <w:lang w:val="es-ES_tradnl" w:eastAsia="en-US"/>
              </w:rPr>
              <w:t xml:space="preserve"> </w:t>
            </w:r>
            <w:r>
              <w:rPr>
                <w:rFonts w:ascii="Arial" w:hAnsi="Arial" w:cs="Arial"/>
                <w:b/>
                <w:lang w:val="es-ES_tradnl" w:eastAsia="en-US"/>
              </w:rPr>
              <w:t>III Apartado 2.2 “Forma de presentación de las proposiciones” de los Pliegos de Condiciones Generales</w:t>
            </w:r>
            <w:r>
              <w:rPr>
                <w:rFonts w:ascii="Arial" w:hAnsi="Arial" w:cs="Arial"/>
                <w:lang w:val="es-ES_tradnl" w:eastAsia="en-US"/>
              </w:rPr>
              <w:t xml:space="preserve"> para la Contratación, </w:t>
            </w:r>
            <w:r>
              <w:rPr>
                <w:rFonts w:ascii="Arial" w:hAnsi="Arial" w:cs="Arial"/>
                <w:lang w:val="es-ES_tradnl" w:eastAsia="en-US"/>
              </w:rPr>
              <w:lastRenderedPageBreak/>
              <w:t xml:space="preserve">donde se especifican en detalle las indicaciones al respecto. </w:t>
            </w:r>
          </w:p>
          <w:p w:rsidR="00CA76EE" w:rsidRDefault="00CA76EE">
            <w:pPr>
              <w:spacing w:after="0" w:line="240" w:lineRule="auto"/>
              <w:jc w:val="both"/>
              <w:rPr>
                <w:rFonts w:ascii="Arial" w:hAnsi="Arial" w:cs="Arial"/>
                <w:lang w:val="es-ES_tradnl" w:eastAsia="en-US"/>
              </w:rPr>
            </w:pPr>
            <w:r>
              <w:rPr>
                <w:rFonts w:ascii="Arial" w:hAnsi="Arial" w:cs="Arial"/>
                <w:lang w:val="es-ES_tradnl" w:eastAsia="en-U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A76EE" w:rsidRDefault="00CA76EE">
            <w:pPr>
              <w:spacing w:after="0" w:line="240" w:lineRule="auto"/>
              <w:jc w:val="both"/>
              <w:rPr>
                <w:rFonts w:ascii="Arial" w:eastAsia="Times New Roman" w:hAnsi="Arial" w:cs="Arial"/>
                <w:lang w:val="es-ES_tradnl" w:eastAsia="en-US"/>
              </w:rPr>
            </w:pPr>
          </w:p>
          <w:p w:rsidR="00CA76EE" w:rsidRDefault="00CA76EE">
            <w:pPr>
              <w:autoSpaceDE w:val="0"/>
              <w:autoSpaceDN w:val="0"/>
              <w:adjustRightInd w:val="0"/>
              <w:spacing w:before="120" w:after="120"/>
              <w:jc w:val="both"/>
              <w:rPr>
                <w:rFonts w:ascii="Arial" w:hAnsi="Arial" w:cs="Arial"/>
                <w:u w:val="single"/>
                <w:lang w:val="es-ES_tradnl" w:eastAsia="en-US"/>
              </w:rPr>
            </w:pPr>
            <w:r>
              <w:rPr>
                <w:rFonts w:ascii="Arial" w:hAnsi="Arial" w:cs="Arial"/>
                <w:u w:val="single"/>
                <w:lang w:val="es-ES_tradnl" w:eastAsia="en-US"/>
              </w:rPr>
              <w:t>Presentación de oferta económica: SOBRE C</w:t>
            </w:r>
          </w:p>
          <w:p w:rsidR="00CA76EE" w:rsidRDefault="00CA76EE">
            <w:pPr>
              <w:autoSpaceDE w:val="0"/>
              <w:autoSpaceDN w:val="0"/>
              <w:adjustRightInd w:val="0"/>
              <w:spacing w:before="120" w:after="120"/>
              <w:jc w:val="both"/>
              <w:rPr>
                <w:rFonts w:ascii="Arial" w:hAnsi="Arial" w:cs="Arial"/>
                <w:b/>
                <w:spacing w:val="-2"/>
                <w:lang w:eastAsia="en-US"/>
              </w:rPr>
            </w:pPr>
            <w:r>
              <w:rPr>
                <w:rFonts w:ascii="Arial" w:hAnsi="Arial" w:cs="Arial"/>
                <w:b/>
                <w:spacing w:val="-2"/>
                <w:lang w:eastAsia="en-US"/>
              </w:rPr>
              <w:t>La proposición económica presentada por el licitador (sobre C), debidamente firmada y fechada, deberá ajustarse al modelo que figura como Anexo IV</w:t>
            </w:r>
            <w:r w:rsidR="00E06417">
              <w:rPr>
                <w:rFonts w:ascii="Arial" w:hAnsi="Arial" w:cs="Arial"/>
                <w:b/>
                <w:spacing w:val="-2"/>
                <w:lang w:eastAsia="en-US"/>
              </w:rPr>
              <w:t xml:space="preserve"> (BIS) </w:t>
            </w:r>
            <w:r>
              <w:rPr>
                <w:rFonts w:ascii="Arial" w:hAnsi="Arial" w:cs="Arial"/>
                <w:b/>
                <w:spacing w:val="-2"/>
                <w:lang w:eastAsia="en-US"/>
              </w:rPr>
              <w:t xml:space="preserve"> en el </w:t>
            </w:r>
            <w:r w:rsidR="00E06417">
              <w:rPr>
                <w:rFonts w:ascii="Arial" w:hAnsi="Arial" w:cs="Arial"/>
                <w:b/>
                <w:spacing w:val="-2"/>
                <w:lang w:eastAsia="en-US"/>
              </w:rPr>
              <w:t xml:space="preserve">presente </w:t>
            </w:r>
            <w:r>
              <w:rPr>
                <w:rFonts w:ascii="Arial" w:hAnsi="Arial" w:cs="Arial"/>
                <w:b/>
                <w:spacing w:val="-2"/>
                <w:lang w:eastAsia="en-US"/>
              </w:rPr>
              <w:t xml:space="preserve">Pliego de Condiciones </w:t>
            </w:r>
            <w:r w:rsidR="00E06417">
              <w:rPr>
                <w:rFonts w:ascii="Arial" w:hAnsi="Arial" w:cs="Arial"/>
                <w:b/>
                <w:spacing w:val="-2"/>
                <w:lang w:eastAsia="en-US"/>
              </w:rPr>
              <w:t>Particulares</w:t>
            </w:r>
            <w:r>
              <w:rPr>
                <w:rFonts w:ascii="Arial" w:hAnsi="Arial" w:cs="Arial"/>
                <w:b/>
                <w:spacing w:val="-2"/>
                <w:lang w:eastAsia="en-US"/>
              </w:rPr>
              <w:t xml:space="preserve"> “Modelo de presentación de Oferta económica</w:t>
            </w:r>
          </w:p>
          <w:p w:rsidR="00CA76EE" w:rsidRDefault="00CA76EE">
            <w:pPr>
              <w:spacing w:after="0" w:line="240" w:lineRule="auto"/>
              <w:jc w:val="both"/>
              <w:rPr>
                <w:rFonts w:ascii="Arial" w:eastAsia="Times New Roman" w:hAnsi="Arial" w:cs="Arial"/>
                <w:lang w:eastAsia="en-US"/>
              </w:rPr>
            </w:pPr>
            <w:r>
              <w:rPr>
                <w:rFonts w:ascii="Arial" w:eastAsia="Times New Roman" w:hAnsi="Arial" w:cs="Arial"/>
                <w:lang w:val="es-ES_tradnl" w:eastAsia="en-US"/>
              </w:rPr>
              <w:t>El precio ofertado por el licitador se consignará con letra y cifra.</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C.- Presupuesto de la licitación.</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autoSpaceDE w:val="0"/>
              <w:autoSpaceDN w:val="0"/>
              <w:adjustRightInd w:val="0"/>
              <w:spacing w:after="0"/>
              <w:jc w:val="both"/>
              <w:rPr>
                <w:rFonts w:ascii="Arial" w:hAnsi="Arial" w:cs="Arial"/>
                <w:b/>
                <w:lang w:val="es-ES_tradnl" w:eastAsia="en-US"/>
              </w:rPr>
            </w:pPr>
          </w:p>
          <w:p w:rsidR="00CA76EE" w:rsidRDefault="00CA76EE">
            <w:pPr>
              <w:autoSpaceDE w:val="0"/>
              <w:autoSpaceDN w:val="0"/>
              <w:adjustRightInd w:val="0"/>
              <w:spacing w:after="0"/>
              <w:jc w:val="both"/>
              <w:rPr>
                <w:rFonts w:ascii="Arial" w:hAnsi="Arial" w:cs="Arial"/>
                <w:b/>
                <w:lang w:val="es-ES_tradnl" w:eastAsia="en-US"/>
              </w:rPr>
            </w:pPr>
            <w:r>
              <w:rPr>
                <w:rFonts w:ascii="Arial" w:hAnsi="Arial" w:cs="Arial"/>
                <w:b/>
                <w:lang w:val="es-ES_tradnl" w:eastAsia="en-US"/>
              </w:rPr>
              <w:t>Val</w:t>
            </w:r>
            <w:r w:rsidR="00C25BEC">
              <w:rPr>
                <w:rFonts w:ascii="Arial" w:hAnsi="Arial" w:cs="Arial"/>
                <w:b/>
                <w:lang w:val="es-ES_tradnl" w:eastAsia="en-US"/>
              </w:rPr>
              <w:t xml:space="preserve">or estimado del contrato: </w:t>
            </w:r>
            <w:r w:rsidR="005A24E7">
              <w:rPr>
                <w:rFonts w:ascii="Arial" w:hAnsi="Arial" w:cs="Arial"/>
                <w:b/>
                <w:lang w:val="es-ES_tradnl" w:eastAsia="en-US"/>
              </w:rPr>
              <w:t xml:space="preserve">12.000 </w:t>
            </w:r>
            <w:r>
              <w:rPr>
                <w:rFonts w:ascii="Arial" w:hAnsi="Arial" w:cs="Arial"/>
                <w:b/>
                <w:lang w:val="es-ES_tradnl" w:eastAsia="en-US"/>
              </w:rPr>
              <w:t xml:space="preserve">Euros </w:t>
            </w:r>
          </w:p>
          <w:p w:rsidR="00CA76EE" w:rsidRDefault="00CA76EE">
            <w:pPr>
              <w:autoSpaceDE w:val="0"/>
              <w:autoSpaceDN w:val="0"/>
              <w:adjustRightInd w:val="0"/>
              <w:spacing w:after="0"/>
              <w:jc w:val="both"/>
              <w:rPr>
                <w:rFonts w:ascii="Arial" w:hAnsi="Arial" w:cs="Arial"/>
                <w:lang w:val="es-ES_tradnl" w:eastAsia="en-US"/>
              </w:rPr>
            </w:pPr>
            <w:r>
              <w:rPr>
                <w:rFonts w:ascii="Arial" w:hAnsi="Arial" w:cs="Arial"/>
                <w:b/>
                <w:lang w:val="es-ES_tradnl" w:eastAsia="en-US"/>
              </w:rPr>
              <w:t>Importe del contrato</w:t>
            </w:r>
            <w:r>
              <w:rPr>
                <w:rFonts w:ascii="Arial" w:hAnsi="Arial" w:cs="Arial"/>
                <w:lang w:val="es-ES_tradnl" w:eastAsia="en-US"/>
              </w:rPr>
              <w:t xml:space="preserve">:             </w:t>
            </w:r>
            <w:r w:rsidR="005A24E7">
              <w:rPr>
                <w:rFonts w:ascii="Arial" w:hAnsi="Arial" w:cs="Arial"/>
                <w:b/>
                <w:lang w:val="es-ES_tradnl" w:eastAsia="en-US"/>
              </w:rPr>
              <w:t>12.000</w:t>
            </w:r>
            <w:r w:rsidR="00CA6C2F">
              <w:rPr>
                <w:rFonts w:ascii="Arial" w:hAnsi="Arial" w:cs="Arial"/>
                <w:b/>
                <w:lang w:val="es-ES_tradnl" w:eastAsia="en-US"/>
              </w:rPr>
              <w:t xml:space="preserve"> </w:t>
            </w:r>
            <w:r>
              <w:rPr>
                <w:rFonts w:ascii="Arial" w:hAnsi="Arial" w:cs="Arial"/>
                <w:b/>
                <w:lang w:val="es-ES_tradnl" w:eastAsia="en-US"/>
              </w:rPr>
              <w:t>Euros</w:t>
            </w:r>
          </w:p>
          <w:p w:rsidR="00CA76EE" w:rsidRDefault="00CA76EE">
            <w:pPr>
              <w:autoSpaceDE w:val="0"/>
              <w:autoSpaceDN w:val="0"/>
              <w:adjustRightInd w:val="0"/>
              <w:spacing w:after="0"/>
              <w:jc w:val="both"/>
              <w:rPr>
                <w:rFonts w:ascii="Arial" w:hAnsi="Arial" w:cs="Arial"/>
                <w:lang w:val="es-ES_tradnl" w:eastAsia="en-US"/>
              </w:rPr>
            </w:pPr>
            <w:r>
              <w:rPr>
                <w:rFonts w:ascii="Arial" w:hAnsi="Arial" w:cs="Arial"/>
                <w:b/>
                <w:lang w:val="es-ES_tradnl" w:eastAsia="en-US"/>
              </w:rPr>
              <w:t>Impuesto del valor añadido</w:t>
            </w:r>
            <w:r>
              <w:rPr>
                <w:rFonts w:ascii="Arial" w:hAnsi="Arial" w:cs="Arial"/>
                <w:lang w:val="es-ES_tradnl" w:eastAsia="en-US"/>
              </w:rPr>
              <w:t>:        (*)</w:t>
            </w:r>
          </w:p>
          <w:p w:rsidR="00CA76EE" w:rsidRDefault="00CA76EE">
            <w:pPr>
              <w:tabs>
                <w:tab w:val="left" w:pos="2977"/>
              </w:tabs>
              <w:autoSpaceDE w:val="0"/>
              <w:autoSpaceDN w:val="0"/>
              <w:adjustRightInd w:val="0"/>
              <w:spacing w:after="0"/>
              <w:jc w:val="both"/>
              <w:rPr>
                <w:rFonts w:ascii="Arial" w:hAnsi="Arial" w:cs="Arial"/>
                <w:b/>
                <w:lang w:val="es-ES_tradnl" w:eastAsia="en-US"/>
              </w:rPr>
            </w:pPr>
            <w:r>
              <w:rPr>
                <w:rFonts w:ascii="Arial" w:hAnsi="Arial" w:cs="Arial"/>
                <w:b/>
                <w:lang w:val="es-ES_tradnl" w:eastAsia="en-US"/>
              </w:rPr>
              <w:t>Importe Total</w:t>
            </w:r>
            <w:r w:rsidR="00C25BEC">
              <w:rPr>
                <w:rFonts w:ascii="Arial" w:hAnsi="Arial" w:cs="Arial"/>
                <w:b/>
                <w:lang w:val="es-ES_tradnl" w:eastAsia="en-US"/>
              </w:rPr>
              <w:t xml:space="preserve">:                         </w:t>
            </w:r>
            <w:r w:rsidR="005A24E7">
              <w:rPr>
                <w:rFonts w:ascii="Arial" w:hAnsi="Arial" w:cs="Arial"/>
                <w:b/>
                <w:lang w:val="es-ES_tradnl" w:eastAsia="en-US"/>
              </w:rPr>
              <w:t>12.000</w:t>
            </w:r>
            <w:r>
              <w:rPr>
                <w:rFonts w:ascii="Arial" w:hAnsi="Arial" w:cs="Arial"/>
                <w:b/>
                <w:lang w:val="es-ES_tradnl" w:eastAsia="en-US"/>
              </w:rPr>
              <w:t xml:space="preserve">  Euros</w:t>
            </w:r>
          </w:p>
          <w:p w:rsidR="00CA76EE" w:rsidRDefault="00CA76EE">
            <w:pPr>
              <w:spacing w:after="0" w:line="240" w:lineRule="auto"/>
              <w:jc w:val="both"/>
              <w:rPr>
                <w:rFonts w:ascii="Arial" w:eastAsia="Times New Roman" w:hAnsi="Arial" w:cs="Arial"/>
                <w:b/>
                <w:highlight w:val="yellow"/>
                <w:lang w:val="es-ES_tradnl" w:eastAsia="en-US"/>
              </w:rPr>
            </w:pPr>
          </w:p>
          <w:p w:rsidR="00CA76EE" w:rsidRDefault="00CA76EE">
            <w:pPr>
              <w:spacing w:after="0" w:line="240" w:lineRule="auto"/>
              <w:jc w:val="both"/>
              <w:rPr>
                <w:rFonts w:ascii="Arial" w:eastAsia="Times New Roman" w:hAnsi="Arial" w:cs="Arial"/>
                <w:i/>
                <w:lang w:val="es-ES_tradnl" w:eastAsia="en-US"/>
              </w:rPr>
            </w:pPr>
            <w:r>
              <w:rPr>
                <w:rFonts w:ascii="Arial" w:eastAsia="Times New Roman" w:hAnsi="Arial" w:cs="Arial"/>
                <w:i/>
                <w:lang w:val="es-ES_tradnl" w:eastAsia="en-US"/>
              </w:rPr>
              <w:t>(*) El presupuesto base fijado no incluye el IVA/</w:t>
            </w:r>
            <w:proofErr w:type="spellStart"/>
            <w:r>
              <w:rPr>
                <w:rFonts w:ascii="Arial" w:eastAsia="Times New Roman" w:hAnsi="Arial" w:cs="Arial"/>
                <w:i/>
                <w:lang w:val="es-ES_tradnl" w:eastAsia="en-US"/>
              </w:rPr>
              <w:t>IGIC</w:t>
            </w:r>
            <w:proofErr w:type="spellEnd"/>
            <w:r>
              <w:rPr>
                <w:rFonts w:ascii="Arial" w:eastAsia="Times New Roman" w:hAnsi="Arial" w:cs="Arial"/>
                <w:i/>
                <w:lang w:val="es-ES_tradnl" w:eastAsia="en-U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En este precio quedan incluidas, las adaptaciones informáticas y/o papel siempre que las características del alumnado así lo requieran.</w:t>
            </w:r>
          </w:p>
          <w:p w:rsidR="00CA76EE" w:rsidRDefault="00CA76EE">
            <w:pPr>
              <w:spacing w:after="0" w:line="240" w:lineRule="auto"/>
              <w:jc w:val="both"/>
              <w:rPr>
                <w:rFonts w:ascii="Arial" w:eastAsia="Times New Roman" w:hAnsi="Arial" w:cs="Arial"/>
                <w:lang w:val="es-ES_tradnl" w:eastAsia="en-US"/>
              </w:rPr>
            </w:pPr>
          </w:p>
        </w:tc>
      </w:tr>
    </w:tbl>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D.- Documentación Administrativa. (Se aportarán en el sobre A)</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72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Documentación General: ver apartados 2.2.1.1 y 2.2.1.2 de la Sección III de Bases de Licitación y Adjudicación del Pliego de Condiciones Generales.</w:t>
            </w:r>
          </w:p>
        </w:tc>
      </w:tr>
    </w:tbl>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E.- Criterios de solvencia técnica y profesional. (Se aportarán en el sobre A)</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45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autoSpaceDE w:val="0"/>
              <w:autoSpaceDN w:val="0"/>
              <w:adjustRightInd w:val="0"/>
              <w:spacing w:before="240" w:after="240"/>
              <w:jc w:val="both"/>
              <w:rPr>
                <w:rFonts w:ascii="Arial" w:hAnsi="Arial" w:cs="Arial"/>
                <w:u w:val="single"/>
                <w:lang w:val="es-ES_tradnl" w:eastAsia="en-US"/>
              </w:rPr>
            </w:pPr>
            <w:r>
              <w:rPr>
                <w:rFonts w:ascii="Arial" w:eastAsia="Batang" w:hAnsi="Arial" w:cs="Arial"/>
                <w:b/>
                <w:u w:val="single"/>
                <w:lang w:val="es-ES_tradnl" w:eastAsia="en-US"/>
              </w:rPr>
              <w:t>1 Solvencia de la entidad</w:t>
            </w:r>
            <w:r>
              <w:rPr>
                <w:rFonts w:ascii="Arial" w:hAnsi="Arial" w:cs="Arial"/>
                <w:b/>
                <w:u w:val="single"/>
                <w:lang w:val="es-ES_tradnl" w:eastAsia="en-US"/>
              </w:rPr>
              <w:t xml:space="preserve"> licitadora:</w:t>
            </w: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 xml:space="preserve">Se requiere una experiencia de ejecución mínima </w:t>
            </w:r>
            <w:r w:rsidR="00CA6C2F">
              <w:rPr>
                <w:rFonts w:ascii="Arial" w:eastAsia="Times New Roman" w:hAnsi="Arial" w:cs="Arial"/>
                <w:b/>
                <w:lang w:val="es-ES_tradnl" w:eastAsia="en-US"/>
              </w:rPr>
              <w:t>de dos</w:t>
            </w:r>
            <w:r>
              <w:rPr>
                <w:rFonts w:ascii="Arial" w:eastAsia="Times New Roman" w:hAnsi="Arial" w:cs="Arial"/>
                <w:b/>
                <w:lang w:val="es-ES_tradnl" w:eastAsia="en-US"/>
              </w:rPr>
              <w:t xml:space="preserve"> (2) acciones,</w:t>
            </w:r>
            <w:r>
              <w:rPr>
                <w:rFonts w:ascii="Arial" w:eastAsia="Times New Roman" w:hAnsi="Arial" w:cs="Arial"/>
                <w:lang w:val="es-ES_tradnl" w:eastAsia="en-US"/>
              </w:rPr>
              <w:t xml:space="preserve"> </w:t>
            </w:r>
            <w:r>
              <w:rPr>
                <w:rFonts w:ascii="Arial" w:eastAsia="Times New Roman" w:hAnsi="Arial" w:cs="Arial"/>
                <w:b/>
                <w:lang w:val="es-ES_tradnl" w:eastAsia="en-US"/>
              </w:rPr>
              <w:t>en los últimos</w:t>
            </w:r>
            <w:r>
              <w:rPr>
                <w:rFonts w:ascii="Arial" w:eastAsia="Times New Roman" w:hAnsi="Arial" w:cs="Arial"/>
                <w:lang w:val="es-ES_tradnl" w:eastAsia="en-US"/>
              </w:rPr>
              <w:t xml:space="preserve"> </w:t>
            </w:r>
            <w:r>
              <w:rPr>
                <w:rFonts w:ascii="Arial" w:eastAsia="Times New Roman" w:hAnsi="Arial" w:cs="Arial"/>
                <w:b/>
                <w:lang w:val="es-ES_tradnl" w:eastAsia="en-US"/>
              </w:rPr>
              <w:t>cuatro (4) años</w:t>
            </w:r>
            <w:r>
              <w:rPr>
                <w:rFonts w:ascii="Arial" w:eastAsia="Times New Roman" w:hAnsi="Arial" w:cs="Arial"/>
                <w:lang w:val="es-ES_tradnl" w:eastAsia="en-US"/>
              </w:rPr>
              <w:t xml:space="preserve">, de acuerdo con lo especificado en los Pliegos de Condiciones Técnicas, y, que la entidad haya desarrollado programas específicos </w:t>
            </w:r>
            <w:r>
              <w:rPr>
                <w:rFonts w:ascii="Arial" w:eastAsia="Times New Roman" w:hAnsi="Arial" w:cs="Arial"/>
                <w:lang w:val="es-ES_tradnl" w:eastAsia="en-US"/>
              </w:rPr>
              <w:lastRenderedPageBreak/>
              <w:t xml:space="preserve">para el colectivo con discapacidad INTELECTUAL orientados a su inserción laboral. </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u w:val="single"/>
                <w:lang w:val="es-ES_tradnl" w:eastAsia="en-US"/>
              </w:rPr>
              <w:t>Para justificar el cumplimiento de este criterio</w:t>
            </w:r>
            <w:r>
              <w:rPr>
                <w:rFonts w:ascii="Arial" w:eastAsia="Times New Roman" w:hAnsi="Arial" w:cs="Arial"/>
                <w:lang w:val="es-ES_tradnl" w:eastAsia="en-US"/>
              </w:rPr>
              <w:t xml:space="preserve"> se incluirá en la propuesta una declaración responsable firmada por la persona con poder suficiente, que contenga la descripción de la experiencia de la entidad en programas específicos para el colectivo de la discapacidad mental orientados a su inserción laboral y la relación de acciones formativas realizadas por el licitante con anterioridad, incluyendo la siguiente información para cada una de ellas: </w:t>
            </w:r>
          </w:p>
          <w:p w:rsidR="00CA76EE" w:rsidRDefault="00CA76EE">
            <w:pPr>
              <w:spacing w:after="0" w:line="240" w:lineRule="auto"/>
              <w:jc w:val="both"/>
              <w:rPr>
                <w:rFonts w:ascii="Arial" w:eastAsia="Times New Roman" w:hAnsi="Arial" w:cs="Arial"/>
                <w:lang w:val="es-ES_tradnl" w:eastAsia="en-US"/>
              </w:rPr>
            </w:pPr>
          </w:p>
          <w:p w:rsidR="00CA76EE" w:rsidRDefault="00CA76EE">
            <w:pPr>
              <w:pStyle w:val="Prrafodelista"/>
              <w:numPr>
                <w:ilvl w:val="0"/>
                <w:numId w:val="2"/>
              </w:num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nombre de la acción, </w:t>
            </w:r>
          </w:p>
          <w:p w:rsidR="00CA76EE" w:rsidRDefault="00CA76EE">
            <w:pPr>
              <w:pStyle w:val="Prrafodelista"/>
              <w:numPr>
                <w:ilvl w:val="0"/>
                <w:numId w:val="2"/>
              </w:num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número de horas de la acción</w:t>
            </w:r>
          </w:p>
          <w:p w:rsidR="00CA76EE" w:rsidRDefault="00CA76EE">
            <w:pPr>
              <w:pStyle w:val="Prrafodelista"/>
              <w:numPr>
                <w:ilvl w:val="0"/>
                <w:numId w:val="2"/>
              </w:num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fechas de inicio y fin</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u w:val="single"/>
                <w:lang w:val="es-ES_tradnl" w:eastAsia="en-US"/>
              </w:rPr>
            </w:pPr>
            <w:r>
              <w:rPr>
                <w:rFonts w:ascii="Arial" w:eastAsia="Times New Roman" w:hAnsi="Arial" w:cs="Arial"/>
                <w:lang w:val="es-ES_tradnl" w:eastAsia="en-US"/>
              </w:rPr>
              <w:t xml:space="preserve"> 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Pr>
                <w:rFonts w:ascii="Arial" w:eastAsia="Times New Roman" w:hAnsi="Arial" w:cs="Arial"/>
                <w:u w:val="single"/>
                <w:lang w:val="es-ES_tradnl" w:eastAsia="en-US"/>
              </w:rPr>
              <w:t>la firma del contrato a su adecuada acreditación, en caso de ser solicitada.</w:t>
            </w:r>
          </w:p>
          <w:p w:rsidR="00CA76EE" w:rsidRDefault="00CA76EE">
            <w:pPr>
              <w:autoSpaceDE w:val="0"/>
              <w:autoSpaceDN w:val="0"/>
              <w:adjustRightInd w:val="0"/>
              <w:spacing w:before="240" w:after="240"/>
              <w:jc w:val="both"/>
              <w:rPr>
                <w:rFonts w:ascii="Arial" w:eastAsia="Batang" w:hAnsi="Arial" w:cs="Arial"/>
                <w:b/>
                <w:u w:val="single"/>
                <w:lang w:val="es-ES_tradnl" w:eastAsia="en-US"/>
              </w:rPr>
            </w:pPr>
            <w:r>
              <w:rPr>
                <w:rFonts w:ascii="Arial" w:eastAsia="Batang" w:hAnsi="Arial" w:cs="Arial"/>
                <w:b/>
                <w:u w:val="single"/>
                <w:lang w:val="es-ES_tradnl" w:eastAsia="en-US"/>
              </w:rPr>
              <w:t>2. Solvencia del equipo profesional adscrito a la acción formativa:</w:t>
            </w:r>
          </w:p>
          <w:p w:rsidR="00CA76EE" w:rsidRDefault="00CA76EE">
            <w:pPr>
              <w:autoSpaceDE w:val="0"/>
              <w:autoSpaceDN w:val="0"/>
              <w:adjustRightInd w:val="0"/>
              <w:spacing w:before="240" w:after="240"/>
              <w:jc w:val="both"/>
              <w:rPr>
                <w:rFonts w:ascii="Arial" w:eastAsia="Batang" w:hAnsi="Arial" w:cs="Arial"/>
                <w:lang w:val="es-ES_tradnl" w:eastAsia="en-US"/>
              </w:rPr>
            </w:pPr>
            <w:r>
              <w:rPr>
                <w:rFonts w:ascii="Arial" w:eastAsia="Batang" w:hAnsi="Arial" w:cs="Arial"/>
                <w:lang w:val="es-ES_tradnl" w:eastAsia="en-US"/>
              </w:rPr>
              <w:t xml:space="preserve">El equipo de docentes que intervenga, ha de garantizar la realización del programa formativo a impartir, y cumplir con las exigencias didácticas y metodológicas descritas en los pliegos de condiciones particulares y técnicas. </w:t>
            </w:r>
          </w:p>
          <w:p w:rsidR="00CA76EE" w:rsidRDefault="00CA76EE">
            <w:pPr>
              <w:pStyle w:val="Prrafodelista"/>
              <w:numPr>
                <w:ilvl w:val="0"/>
                <w:numId w:val="3"/>
              </w:numPr>
              <w:autoSpaceDE w:val="0"/>
              <w:autoSpaceDN w:val="0"/>
              <w:adjustRightInd w:val="0"/>
              <w:spacing w:before="240" w:after="240" w:line="276" w:lineRule="auto"/>
              <w:jc w:val="both"/>
              <w:rPr>
                <w:rFonts w:ascii="Arial" w:eastAsia="Batang" w:hAnsi="Arial" w:cs="Arial"/>
                <w:u w:val="single"/>
                <w:lang w:val="es-ES_tradnl" w:eastAsia="en-US"/>
              </w:rPr>
            </w:pPr>
            <w:r>
              <w:rPr>
                <w:rFonts w:ascii="Arial" w:eastAsia="Batang" w:hAnsi="Arial" w:cs="Arial"/>
                <w:u w:val="single"/>
                <w:lang w:val="es-ES_tradnl" w:eastAsia="en-US"/>
              </w:rPr>
              <w:t>EQUIPO DOCENTE</w:t>
            </w:r>
          </w:p>
          <w:p w:rsidR="00CA76EE" w:rsidRDefault="00CA76EE">
            <w:pPr>
              <w:autoSpaceDE w:val="0"/>
              <w:autoSpaceDN w:val="0"/>
              <w:adjustRightInd w:val="0"/>
              <w:spacing w:after="0" w:line="240" w:lineRule="auto"/>
              <w:jc w:val="both"/>
              <w:rPr>
                <w:rFonts w:ascii="Arial" w:eastAsia="Batang" w:hAnsi="Arial" w:cs="Arial"/>
                <w:b/>
                <w:lang w:val="es-ES_tradnl" w:eastAsia="en-US"/>
              </w:rPr>
            </w:pPr>
            <w:r>
              <w:rPr>
                <w:rFonts w:ascii="Arial" w:hAnsi="Arial" w:cs="Arial"/>
                <w:lang w:eastAsia="en-US"/>
              </w:rPr>
              <w:t>En concr</w:t>
            </w:r>
            <w:r w:rsidR="00447171">
              <w:rPr>
                <w:rFonts w:ascii="Arial" w:hAnsi="Arial" w:cs="Arial"/>
                <w:lang w:eastAsia="en-US"/>
              </w:rPr>
              <w:t>eto para la impartición de estas dos (2) acciones</w:t>
            </w:r>
            <w:r>
              <w:rPr>
                <w:rFonts w:ascii="Arial" w:hAnsi="Arial" w:cs="Arial"/>
                <w:lang w:eastAsia="en-US"/>
              </w:rPr>
              <w:t xml:space="preserve"> formativa</w:t>
            </w:r>
            <w:r w:rsidR="00447171">
              <w:rPr>
                <w:rFonts w:ascii="Arial" w:hAnsi="Arial" w:cs="Arial"/>
                <w:lang w:eastAsia="en-US"/>
              </w:rPr>
              <w:t>s</w:t>
            </w:r>
            <w:r>
              <w:rPr>
                <w:rFonts w:ascii="Arial" w:hAnsi="Arial" w:cs="Arial"/>
                <w:lang w:eastAsia="en-US"/>
              </w:rPr>
              <w:t xml:space="preserve"> se requiere </w:t>
            </w:r>
            <w:r>
              <w:rPr>
                <w:rFonts w:ascii="Arial" w:eastAsia="Batang" w:hAnsi="Arial" w:cs="Arial"/>
                <w:lang w:val="es-ES_tradnl" w:eastAsia="en-US"/>
              </w:rPr>
              <w:t xml:space="preserve">un </w:t>
            </w:r>
            <w:r w:rsidR="00447171">
              <w:rPr>
                <w:rFonts w:ascii="Arial" w:eastAsia="Batang" w:hAnsi="Arial" w:cs="Arial"/>
                <w:b/>
                <w:lang w:val="es-ES_tradnl" w:eastAsia="en-US"/>
              </w:rPr>
              <w:t>mínimo de 2</w:t>
            </w:r>
            <w:r>
              <w:rPr>
                <w:rFonts w:ascii="Arial" w:eastAsia="Batang" w:hAnsi="Arial" w:cs="Arial"/>
                <w:b/>
                <w:lang w:val="es-ES_tradnl" w:eastAsia="en-US"/>
              </w:rPr>
              <w:t xml:space="preserve"> formadores. </w:t>
            </w:r>
          </w:p>
          <w:p w:rsidR="00CA76EE" w:rsidRDefault="00CA76EE">
            <w:pPr>
              <w:autoSpaceDE w:val="0"/>
              <w:autoSpaceDN w:val="0"/>
              <w:adjustRightInd w:val="0"/>
              <w:jc w:val="both"/>
              <w:rPr>
                <w:rFonts w:ascii="Arial" w:eastAsia="Batang" w:hAnsi="Arial" w:cs="Arial"/>
                <w:lang w:val="es-ES_tradnl" w:eastAsia="en-US"/>
              </w:rPr>
            </w:pPr>
            <w:r>
              <w:rPr>
                <w:rFonts w:ascii="Arial" w:eastAsia="Batang" w:hAnsi="Arial" w:cs="Arial"/>
                <w:lang w:val="es-ES_tradnl" w:eastAsia="en-US"/>
              </w:rPr>
              <w:t xml:space="preserve">Se presentará un </w:t>
            </w:r>
            <w:r>
              <w:rPr>
                <w:rFonts w:ascii="Arial" w:eastAsia="Batang" w:hAnsi="Arial" w:cs="Arial"/>
                <w:u w:val="single"/>
                <w:lang w:val="es-ES_tradnl" w:eastAsia="en-US"/>
              </w:rPr>
              <w:t>documento indicando el nombre  de los docentes y módulos a impartir por cada uno de ellos</w:t>
            </w:r>
            <w:r>
              <w:rPr>
                <w:rFonts w:ascii="Arial" w:eastAsia="Batang" w:hAnsi="Arial" w:cs="Arial"/>
                <w:lang w:val="es-ES_tradnl" w:eastAsia="en-US"/>
              </w:rPr>
              <w:t xml:space="preserve">. </w:t>
            </w:r>
          </w:p>
          <w:p w:rsidR="00CA76EE" w:rsidRDefault="00CA76EE">
            <w:pPr>
              <w:autoSpaceDE w:val="0"/>
              <w:autoSpaceDN w:val="0"/>
              <w:adjustRightInd w:val="0"/>
              <w:spacing w:after="0" w:line="240" w:lineRule="auto"/>
              <w:jc w:val="both"/>
              <w:rPr>
                <w:rFonts w:ascii="Arial" w:eastAsia="Batang" w:hAnsi="Arial" w:cs="Arial"/>
                <w:lang w:val="es-ES_tradnl" w:eastAsia="en-US"/>
              </w:rPr>
            </w:pPr>
          </w:p>
          <w:p w:rsidR="00CA76EE" w:rsidRDefault="00CA76EE">
            <w:pPr>
              <w:autoSpaceDE w:val="0"/>
              <w:autoSpaceDN w:val="0"/>
              <w:adjustRightInd w:val="0"/>
              <w:spacing w:after="0" w:line="240" w:lineRule="auto"/>
              <w:jc w:val="both"/>
              <w:rPr>
                <w:rFonts w:ascii="Arial" w:eastAsia="Batang" w:hAnsi="Arial" w:cs="Arial"/>
                <w:lang w:val="es-ES_tradnl" w:eastAsia="en-US"/>
              </w:rPr>
            </w:pPr>
            <w:r>
              <w:rPr>
                <w:rFonts w:ascii="Arial" w:eastAsia="Batang" w:hAnsi="Arial" w:cs="Arial"/>
                <w:lang w:val="es-ES_tradnl" w:eastAsia="en-US"/>
              </w:rPr>
              <w:t xml:space="preserve">Los formadores/as deberán contar con la Formación académica mínima, de Ciclo Formativo de Grado </w:t>
            </w:r>
            <w:r w:rsidR="00EF5BC0">
              <w:rPr>
                <w:rFonts w:ascii="Arial" w:eastAsia="Batang" w:hAnsi="Arial" w:cs="Arial"/>
                <w:lang w:val="es-ES_tradnl" w:eastAsia="en-US"/>
              </w:rPr>
              <w:t>Medio</w:t>
            </w:r>
            <w:r w:rsidR="00577908">
              <w:rPr>
                <w:rFonts w:ascii="Arial" w:eastAsia="Batang" w:hAnsi="Arial" w:cs="Arial"/>
                <w:lang w:val="es-ES_tradnl" w:eastAsia="en-US"/>
              </w:rPr>
              <w:t xml:space="preserve"> o supe</w:t>
            </w:r>
            <w:r w:rsidR="005A24E7">
              <w:rPr>
                <w:rFonts w:ascii="Arial" w:eastAsia="Batang" w:hAnsi="Arial" w:cs="Arial"/>
                <w:lang w:val="es-ES_tradnl" w:eastAsia="en-US"/>
              </w:rPr>
              <w:t xml:space="preserve">rior </w:t>
            </w:r>
            <w:r>
              <w:rPr>
                <w:rFonts w:ascii="Arial" w:eastAsia="Batang" w:hAnsi="Arial" w:cs="Arial"/>
                <w:lang w:val="es-ES_tradnl" w:eastAsia="en-US"/>
              </w:rPr>
              <w:t>y experiencia docente</w:t>
            </w:r>
            <w:r w:rsidR="00EF5BC0">
              <w:rPr>
                <w:rFonts w:ascii="Arial" w:eastAsia="Batang" w:hAnsi="Arial" w:cs="Arial"/>
                <w:lang w:val="es-ES_tradnl" w:eastAsia="en-US"/>
              </w:rPr>
              <w:t>,</w:t>
            </w:r>
            <w:r>
              <w:rPr>
                <w:rFonts w:ascii="Arial" w:eastAsia="Batang" w:hAnsi="Arial" w:cs="Arial"/>
                <w:lang w:val="es-ES_tradnl" w:eastAsia="en-US"/>
              </w:rPr>
              <w:t xml:space="preserve"> de al menos 2 acciones formativas</w:t>
            </w:r>
            <w:r w:rsidR="00447171">
              <w:rPr>
                <w:rFonts w:ascii="Arial" w:eastAsia="Batang" w:hAnsi="Arial" w:cs="Arial"/>
                <w:lang w:val="es-ES_tradnl" w:eastAsia="en-US"/>
              </w:rPr>
              <w:t xml:space="preserve"> (cursos, talleres…)</w:t>
            </w:r>
            <w:r>
              <w:rPr>
                <w:rFonts w:ascii="Arial" w:eastAsia="Batang" w:hAnsi="Arial" w:cs="Arial"/>
                <w:lang w:val="es-ES_tradnl" w:eastAsia="en-US"/>
              </w:rPr>
              <w:t xml:space="preserve"> con el colectivo de persona</w:t>
            </w:r>
            <w:r w:rsidR="00447171">
              <w:rPr>
                <w:rFonts w:ascii="Arial" w:eastAsia="Batang" w:hAnsi="Arial" w:cs="Arial"/>
                <w:lang w:val="es-ES_tradnl" w:eastAsia="en-US"/>
              </w:rPr>
              <w:t>s con discapacidad intelectual, en los últimos cuatro años.</w:t>
            </w:r>
          </w:p>
          <w:p w:rsidR="00CA76EE" w:rsidRDefault="00CA76EE">
            <w:pPr>
              <w:numPr>
                <w:ilvl w:val="0"/>
                <w:numId w:val="4"/>
              </w:numPr>
              <w:autoSpaceDE w:val="0"/>
              <w:autoSpaceDN w:val="0"/>
              <w:spacing w:before="120" w:after="120" w:line="240" w:lineRule="auto"/>
              <w:jc w:val="both"/>
              <w:rPr>
                <w:rFonts w:ascii="Arial" w:hAnsi="Arial" w:cs="Arial"/>
                <w:lang w:eastAsia="en-US"/>
              </w:rPr>
            </w:pPr>
            <w:r>
              <w:rPr>
                <w:rFonts w:ascii="Arial" w:hAnsi="Arial" w:cs="Arial"/>
                <w:lang w:eastAsia="en-US"/>
              </w:rPr>
              <w:t>Se adjuntará CV (original) actualizado y firmado en señal de veracidad de su contenido, en el que se detalle la formación y la experiencia profesional en el sector requerido.</w:t>
            </w:r>
          </w:p>
          <w:p w:rsidR="00CA76EE" w:rsidRDefault="00CA76EE">
            <w:pPr>
              <w:spacing w:before="120" w:after="120"/>
              <w:jc w:val="both"/>
              <w:rPr>
                <w:rFonts w:ascii="Arial" w:hAnsi="Arial" w:cs="Arial"/>
                <w:lang w:eastAsia="en-US"/>
              </w:rPr>
            </w:pPr>
            <w:r>
              <w:rPr>
                <w:rFonts w:ascii="Arial" w:hAnsi="Arial" w:cs="Arial"/>
                <w:lang w:eastAsia="en-US"/>
              </w:rPr>
              <w:t xml:space="preserve">En el caso de producirse variaciones en el profesorado, estas deben comunicarse con la antelación suficiente a </w:t>
            </w:r>
            <w:r>
              <w:rPr>
                <w:rFonts w:ascii="Arial" w:hAnsi="Arial" w:cs="Arial"/>
                <w:color w:val="000000"/>
                <w:lang w:eastAsia="en-US"/>
              </w:rPr>
              <w:t>Asociación</w:t>
            </w:r>
            <w:r>
              <w:rPr>
                <w:rFonts w:ascii="Arial" w:hAnsi="Arial" w:cs="Arial"/>
                <w:lang w:eastAsia="en-US"/>
              </w:rPr>
              <w:t xml:space="preserve"> Inserta Empleo, de cara a su aprobación, junto con la razón que motiva dicho cambio, y el formador propuesto deberá cumplir igualmente con los requisitos de solvencia establecidos.</w:t>
            </w:r>
          </w:p>
          <w:p w:rsidR="00CA76EE" w:rsidRDefault="00CA76EE">
            <w:pPr>
              <w:autoSpaceDE w:val="0"/>
              <w:autoSpaceDN w:val="0"/>
              <w:jc w:val="both"/>
              <w:rPr>
                <w:rFonts w:ascii="Arial" w:hAnsi="Arial" w:cs="Arial"/>
                <w:lang w:val="es-ES_tradnl" w:eastAsia="en-US"/>
              </w:rPr>
            </w:pPr>
            <w:r>
              <w:rPr>
                <w:rFonts w:ascii="Arial" w:hAnsi="Arial" w:cs="Arial"/>
                <w:lang w:eastAsia="en-US"/>
              </w:rPr>
              <w:t xml:space="preserve">ASOCIACIÓN </w:t>
            </w:r>
            <w:r>
              <w:rPr>
                <w:rFonts w:ascii="Arial" w:hAnsi="Arial" w:cs="Arial"/>
                <w:lang w:val="es-ES_tradnl" w:eastAsia="en-US"/>
              </w:rPr>
              <w:t>INSERTA EMPLEO podrá solicitar al adjudicatario previo a la firma del contrato, las correspondientes acreditaciones de las titulaciones y experiencia del equipo docente presentado.</w:t>
            </w:r>
          </w:p>
          <w:p w:rsidR="00CA76EE" w:rsidRDefault="00CA76EE">
            <w:pPr>
              <w:spacing w:after="0" w:line="240" w:lineRule="auto"/>
              <w:jc w:val="both"/>
              <w:rPr>
                <w:rFonts w:ascii="Arial" w:eastAsia="Times New Roman" w:hAnsi="Arial" w:cs="Arial"/>
                <w:b/>
                <w:u w:val="single"/>
                <w:lang w:val="es-ES_tradnl" w:eastAsia="en-US"/>
              </w:rPr>
            </w:pPr>
            <w:r>
              <w:rPr>
                <w:rFonts w:ascii="Arial" w:eastAsia="Times New Roman" w:hAnsi="Arial" w:cs="Arial"/>
                <w:b/>
                <w:u w:val="single"/>
                <w:lang w:val="es-ES_tradnl" w:eastAsia="en-US"/>
              </w:rPr>
              <w:t xml:space="preserve">Instalaciones y equipamiento. </w:t>
            </w:r>
          </w:p>
          <w:p w:rsidR="00CA76EE" w:rsidRDefault="00CA76EE">
            <w:pPr>
              <w:spacing w:before="240" w:after="240" w:line="240" w:lineRule="auto"/>
              <w:jc w:val="both"/>
              <w:rPr>
                <w:rFonts w:ascii="Arial" w:eastAsia="Batang" w:hAnsi="Arial" w:cs="Arial"/>
                <w:lang w:val="es-ES_tradnl" w:eastAsia="en-US"/>
              </w:rPr>
            </w:pPr>
            <w:r>
              <w:rPr>
                <w:rFonts w:ascii="Arial" w:eastAsia="Batang" w:hAnsi="Arial" w:cs="Arial"/>
                <w:lang w:val="es-ES_tradnl" w:eastAsia="en-US"/>
              </w:rPr>
              <w:t xml:space="preserve">Las instalaciones y el equipamiento destinado a la impartición de la acción de Mejora </w:t>
            </w:r>
            <w:r>
              <w:rPr>
                <w:rFonts w:ascii="Arial" w:eastAsia="Batang" w:hAnsi="Arial" w:cs="Arial"/>
                <w:lang w:val="es-ES_tradnl" w:eastAsia="en-US"/>
              </w:rPr>
              <w:lastRenderedPageBreak/>
              <w:t xml:space="preserve">de la Empleabilidad han de garantizar la correcta realización del Programa Formativo. </w:t>
            </w:r>
          </w:p>
          <w:p w:rsidR="00CA76EE" w:rsidRDefault="00CA76EE">
            <w:pPr>
              <w:spacing w:line="240" w:lineRule="auto"/>
              <w:jc w:val="both"/>
              <w:rPr>
                <w:rFonts w:ascii="Arial" w:eastAsia="Batang" w:hAnsi="Arial" w:cs="Arial"/>
                <w:color w:val="000000"/>
                <w:lang w:val="es-ES_tradnl" w:eastAsia="en-US"/>
              </w:rPr>
            </w:pPr>
            <w:r>
              <w:rPr>
                <w:rFonts w:ascii="Arial" w:eastAsia="Batang" w:hAnsi="Arial" w:cs="Arial"/>
                <w:color w:val="000000"/>
                <w:lang w:val="es-ES_tradnl" w:eastAsia="en-US"/>
              </w:rPr>
              <w:t xml:space="preserve">Para la impartición de la acción se requiere de la existencia </w:t>
            </w:r>
            <w:r>
              <w:rPr>
                <w:rFonts w:ascii="Arial" w:eastAsia="Batang" w:hAnsi="Arial" w:cs="Arial"/>
                <w:color w:val="000000"/>
                <w:u w:val="single"/>
                <w:lang w:val="es-ES_tradnl" w:eastAsia="en-US"/>
              </w:rPr>
              <w:t>de un aula</w:t>
            </w:r>
            <w:r>
              <w:rPr>
                <w:rFonts w:ascii="Arial" w:eastAsia="Batang" w:hAnsi="Arial" w:cs="Arial"/>
                <w:color w:val="000000"/>
                <w:lang w:val="es-ES_tradnl" w:eastAsia="en-US"/>
              </w:rPr>
              <w:t xml:space="preserve"> e </w:t>
            </w:r>
            <w:r>
              <w:rPr>
                <w:rFonts w:ascii="Arial" w:eastAsia="Batang" w:hAnsi="Arial" w:cs="Arial"/>
                <w:color w:val="000000"/>
                <w:u w:val="single"/>
                <w:lang w:val="es-ES_tradnl" w:eastAsia="en-US"/>
              </w:rPr>
              <w:t>instalaciones y/o terreno</w:t>
            </w:r>
            <w:r>
              <w:rPr>
                <w:rFonts w:ascii="Arial" w:eastAsia="Batang" w:hAnsi="Arial" w:cs="Arial"/>
                <w:color w:val="000000"/>
                <w:lang w:val="es-ES_tradnl" w:eastAsia="en-US"/>
              </w:rPr>
              <w:t xml:space="preserve"> con los siguientes requerimientos:</w:t>
            </w:r>
          </w:p>
          <w:p w:rsidR="00CA76EE" w:rsidRDefault="00CA76EE">
            <w:pPr>
              <w:spacing w:line="240" w:lineRule="auto"/>
              <w:jc w:val="both"/>
              <w:rPr>
                <w:rFonts w:ascii="Arial" w:eastAsia="Batang" w:hAnsi="Arial" w:cs="Arial"/>
                <w:color w:val="000000"/>
                <w:lang w:val="es-ES_tradnl" w:eastAsia="en-US"/>
              </w:rPr>
            </w:pPr>
            <w:r>
              <w:rPr>
                <w:rFonts w:ascii="Arial" w:eastAsia="Batang" w:hAnsi="Arial" w:cs="Arial"/>
                <w:color w:val="000000"/>
                <w:lang w:val="es-ES_tradnl" w:eastAsia="en-US"/>
              </w:rPr>
              <w:t xml:space="preserve">El aula tendrá un tamaño que permita el correcto movimiento de los alumnos y equipada con el mobiliario y el equipamiento necesario para ejecutar la parte teórica de la acción formativa. </w:t>
            </w:r>
          </w:p>
          <w:p w:rsidR="00CA76EE" w:rsidRDefault="00CA76EE">
            <w:pPr>
              <w:spacing w:line="240" w:lineRule="auto"/>
              <w:jc w:val="both"/>
              <w:rPr>
                <w:rFonts w:ascii="Arial" w:eastAsia="Batang" w:hAnsi="Arial" w:cs="Arial"/>
                <w:color w:val="000000"/>
                <w:lang w:val="es-ES_tradnl" w:eastAsia="en-US"/>
              </w:rPr>
            </w:pPr>
            <w:r>
              <w:rPr>
                <w:rFonts w:ascii="Arial" w:eastAsia="Batang" w:hAnsi="Arial" w:cs="Arial"/>
                <w:color w:val="000000"/>
                <w:lang w:val="es-ES_tradnl" w:eastAsia="en-US"/>
              </w:rPr>
              <w:t>Se presentará una descripción detallada de todas las instalaciones y del equipamiento, incluyendo fotografías.</w:t>
            </w:r>
          </w:p>
          <w:p w:rsidR="00CA76EE" w:rsidRDefault="00CA76EE">
            <w:pPr>
              <w:autoSpaceDE w:val="0"/>
              <w:autoSpaceDN w:val="0"/>
              <w:adjustRightInd w:val="0"/>
              <w:spacing w:before="120" w:after="120" w:line="240" w:lineRule="auto"/>
              <w:ind w:left="30"/>
              <w:jc w:val="both"/>
              <w:rPr>
                <w:rFonts w:ascii="Arial" w:hAnsi="Arial" w:cs="Arial"/>
                <w:lang w:eastAsia="en-US"/>
              </w:rPr>
            </w:pPr>
            <w:r>
              <w:rPr>
                <w:rFonts w:ascii="Arial" w:hAnsi="Arial" w:cs="Arial"/>
                <w:color w:val="000000"/>
                <w:lang w:val="es-ES_tradnl" w:eastAsia="en-US"/>
              </w:rPr>
              <w:t>Las instalaciones serán accesibles teniendo en cuenta los requisitos de accesibilidad universal en función del perfil del alumno y sus necesidades. P</w:t>
            </w:r>
            <w:r>
              <w:rPr>
                <w:rFonts w:ascii="Arial" w:hAnsi="Arial" w:cs="Arial"/>
                <w:lang w:eastAsia="en-US"/>
              </w:rPr>
              <w:t>ara la verificación del cumplimiento de este requerimiento, el licitador dispone de cualquiera de las siguientes vías:</w:t>
            </w:r>
          </w:p>
          <w:p w:rsidR="00CA76EE" w:rsidRDefault="00CA76EE">
            <w:pPr>
              <w:autoSpaceDE w:val="0"/>
              <w:autoSpaceDN w:val="0"/>
              <w:adjustRightInd w:val="0"/>
              <w:spacing w:before="120" w:after="120" w:line="240" w:lineRule="auto"/>
              <w:ind w:left="30"/>
              <w:jc w:val="both"/>
              <w:rPr>
                <w:rFonts w:ascii="Arial" w:hAnsi="Arial" w:cs="Arial"/>
                <w:lang w:eastAsia="en-US"/>
              </w:rPr>
            </w:pPr>
          </w:p>
          <w:p w:rsidR="00CA76EE" w:rsidRDefault="00CA76EE">
            <w:pPr>
              <w:numPr>
                <w:ilvl w:val="1"/>
                <w:numId w:val="5"/>
              </w:numPr>
              <w:tabs>
                <w:tab w:val="num" w:pos="390"/>
              </w:tabs>
              <w:autoSpaceDE w:val="0"/>
              <w:autoSpaceDN w:val="0"/>
              <w:adjustRightInd w:val="0"/>
              <w:spacing w:before="120" w:after="120" w:line="240" w:lineRule="auto"/>
              <w:ind w:left="390"/>
              <w:jc w:val="both"/>
              <w:rPr>
                <w:rFonts w:ascii="Arial" w:hAnsi="Arial" w:cs="Arial"/>
                <w:lang w:eastAsia="en-US"/>
              </w:rPr>
            </w:pPr>
            <w:r>
              <w:rPr>
                <w:rFonts w:ascii="Arial" w:hAnsi="Arial" w:cs="Arial"/>
                <w:lang w:eastAsia="en-US"/>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lang w:eastAsia="en-US"/>
              </w:rPr>
              <w:t>etc</w:t>
            </w:r>
            <w:proofErr w:type="spellEnd"/>
            <w:r>
              <w:rPr>
                <w:rFonts w:ascii="Arial" w:hAnsi="Arial" w:cs="Arial"/>
                <w:lang w:eastAsia="en-US"/>
              </w:rPr>
              <w:t>) y la accesibilidad universal sea un criterio de obligado cumplimiento, presentación de copia de dicho Certificado de acreditación, o</w:t>
            </w:r>
          </w:p>
          <w:p w:rsidR="00CA76EE" w:rsidRDefault="00CA76EE">
            <w:pPr>
              <w:numPr>
                <w:ilvl w:val="1"/>
                <w:numId w:val="5"/>
              </w:numPr>
              <w:tabs>
                <w:tab w:val="num" w:pos="390"/>
              </w:tabs>
              <w:autoSpaceDE w:val="0"/>
              <w:autoSpaceDN w:val="0"/>
              <w:adjustRightInd w:val="0"/>
              <w:spacing w:before="120" w:after="120" w:line="240" w:lineRule="auto"/>
              <w:ind w:left="390"/>
              <w:jc w:val="both"/>
              <w:rPr>
                <w:rFonts w:ascii="Arial" w:hAnsi="Arial" w:cs="Arial"/>
                <w:lang w:eastAsia="en-US"/>
              </w:rPr>
            </w:pPr>
            <w:r>
              <w:rPr>
                <w:rFonts w:ascii="Arial" w:hAnsi="Arial" w:cs="Arial"/>
                <w:lang w:eastAsia="en-US"/>
              </w:rPr>
              <w:t>Certificado técnico de cumplimiento de normativa vigente en materia de accesibilidad, o</w:t>
            </w:r>
          </w:p>
          <w:p w:rsidR="00CA76EE" w:rsidRDefault="00CA76EE">
            <w:pPr>
              <w:numPr>
                <w:ilvl w:val="1"/>
                <w:numId w:val="5"/>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eastAsia="en-US"/>
              </w:rPr>
            </w:pPr>
            <w:r>
              <w:rPr>
                <w:rFonts w:ascii="Arial" w:hAnsi="Arial" w:cs="Arial"/>
                <w:lang w:eastAsia="en-US"/>
              </w:rPr>
              <w:t xml:space="preserve">Declaración responsable de la persona con poderes bastantes, del cumplimiento del requisito de accesibilidad universal. </w:t>
            </w:r>
            <w:r>
              <w:rPr>
                <w:rFonts w:ascii="Arial" w:hAnsi="Arial" w:cs="Arial"/>
                <w:u w:val="single"/>
                <w:lang w:eastAsia="en-US"/>
              </w:rPr>
              <w:t>En este caso, ASOCIACIÓN INSERTA EMPLEO realizará una visita a las instalaciones del adjudicatario, para verificar este requisito, supeditándose la firma del contrato a su cumplimiento.</w:t>
            </w:r>
          </w:p>
          <w:p w:rsidR="00CA76EE" w:rsidRDefault="00CA76EE">
            <w:pPr>
              <w:spacing w:after="0" w:line="240" w:lineRule="auto"/>
              <w:jc w:val="both"/>
              <w:rPr>
                <w:rFonts w:ascii="Arial" w:eastAsia="Times New Roman" w:hAnsi="Arial" w:cs="Arial"/>
                <w:b/>
                <w:u w:val="single"/>
                <w:lang w:val="es-ES_tradnl" w:eastAsia="en-US"/>
              </w:rPr>
            </w:pPr>
            <w:r>
              <w:rPr>
                <w:rFonts w:ascii="Arial" w:hAnsi="Arial" w:cs="Arial"/>
                <w:bCs/>
                <w:color w:val="000000"/>
                <w:u w:val="single"/>
                <w:lang w:val="es-ES_tradnl" w:eastAsia="en-US"/>
              </w:rPr>
              <w:t>En el caso de que las instalaciones para la impartición de las acciones formativas objeto de contrato fueran subcontratadas, remitirse al apartado “Ñ. Subcontratación” de la presente convocatoria.</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F.- Criterios de Solvencia Económica. (Se aportarán en el sobre A)</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89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hAnsi="Arial" w:cs="Arial"/>
                <w:lang w:val="es-ES_tradnl" w:eastAsia="en-US"/>
              </w:rPr>
            </w:pPr>
            <w:r>
              <w:rPr>
                <w:rFonts w:ascii="Arial" w:hAnsi="Arial" w:cs="Arial"/>
                <w:lang w:val="es-ES_tradnl" w:eastAsia="en-US"/>
              </w:rPr>
              <w:t>Para acreditar la Solvencia Económica se deberá presentar la siguiente documentación, estando la fecha de emisión de cada documento actualizada (emitida dentro de los últimos cuatro meses)</w:t>
            </w:r>
          </w:p>
          <w:p w:rsidR="00CA76EE" w:rsidRDefault="00CA76EE">
            <w:pPr>
              <w:spacing w:after="0" w:line="240" w:lineRule="auto"/>
              <w:jc w:val="both"/>
              <w:rPr>
                <w:rFonts w:ascii="Arial" w:eastAsia="Times New Roman" w:hAnsi="Arial" w:cs="Arial"/>
                <w:lang w:val="es-ES_tradnl" w:eastAsia="en-US"/>
              </w:rPr>
            </w:pPr>
          </w:p>
          <w:p w:rsidR="00CA76EE" w:rsidRDefault="00CA76EE">
            <w:pPr>
              <w:pStyle w:val="Prrafodelista"/>
              <w:numPr>
                <w:ilvl w:val="0"/>
                <w:numId w:val="6"/>
              </w:numPr>
              <w:spacing w:line="276" w:lineRule="auto"/>
              <w:jc w:val="both"/>
              <w:rPr>
                <w:rFonts w:ascii="Arial" w:hAnsi="Arial" w:cs="Arial"/>
                <w:sz w:val="22"/>
                <w:szCs w:val="22"/>
                <w:u w:val="single"/>
                <w:lang w:val="es-ES_tradnl" w:eastAsia="en-US"/>
              </w:rPr>
            </w:pPr>
            <w:r>
              <w:rPr>
                <w:rFonts w:ascii="Arial" w:hAnsi="Arial" w:cs="Arial"/>
                <w:sz w:val="22"/>
                <w:szCs w:val="22"/>
                <w:lang w:val="es-ES_tradnl" w:eastAsia="en-US"/>
              </w:rPr>
              <w:t xml:space="preserve">Certificación </w:t>
            </w:r>
            <w:r>
              <w:rPr>
                <w:rFonts w:ascii="Arial" w:hAnsi="Arial" w:cs="Arial"/>
                <w:b/>
                <w:sz w:val="22"/>
                <w:szCs w:val="22"/>
                <w:u w:val="single"/>
                <w:lang w:val="es-ES_tradnl" w:eastAsia="en-US"/>
              </w:rPr>
              <w:t>nominativo</w:t>
            </w:r>
            <w:r>
              <w:rPr>
                <w:rFonts w:ascii="Arial" w:hAnsi="Arial" w:cs="Arial"/>
                <w:sz w:val="22"/>
                <w:szCs w:val="22"/>
                <w:lang w:val="es-ES_tradnl" w:eastAsia="en-US"/>
              </w:rPr>
              <w:t xml:space="preserve"> de estar al corriente de pagos con la Agencia Tributaría, de acuerdo con lo establecido en el artículo 43.1 f) de la Ley 58/2003, de 17 de diciembre, ley General Tributaria. a nombre de la Asociación Inserta Empleo (</w:t>
            </w:r>
            <w:proofErr w:type="spellStart"/>
            <w:r>
              <w:rPr>
                <w:rFonts w:ascii="Arial" w:hAnsi="Arial" w:cs="Arial"/>
                <w:sz w:val="22"/>
                <w:szCs w:val="22"/>
                <w:lang w:val="es-ES_tradnl" w:eastAsia="en-US"/>
              </w:rPr>
              <w:t>CIF</w:t>
            </w:r>
            <w:proofErr w:type="spellEnd"/>
            <w:r>
              <w:rPr>
                <w:rFonts w:ascii="Arial" w:hAnsi="Arial" w:cs="Arial"/>
                <w:sz w:val="22"/>
                <w:szCs w:val="22"/>
                <w:lang w:val="es-ES_tradnl" w:eastAsia="en-US"/>
              </w:rPr>
              <w:t xml:space="preserve">: </w:t>
            </w:r>
            <w:proofErr w:type="spellStart"/>
            <w:r>
              <w:rPr>
                <w:rFonts w:ascii="Arial" w:hAnsi="Arial" w:cs="Arial"/>
                <w:sz w:val="22"/>
                <w:szCs w:val="22"/>
                <w:lang w:val="es-ES_tradnl" w:eastAsia="en-US"/>
              </w:rPr>
              <w:t>G85563302</w:t>
            </w:r>
            <w:proofErr w:type="spellEnd"/>
            <w:r>
              <w:rPr>
                <w:rFonts w:ascii="Arial" w:hAnsi="Arial" w:cs="Arial"/>
                <w:sz w:val="22"/>
                <w:szCs w:val="22"/>
                <w:lang w:val="es-ES_tradnl" w:eastAsia="en-US"/>
              </w:rPr>
              <w:t xml:space="preserve">) y </w:t>
            </w:r>
            <w:r>
              <w:rPr>
                <w:rFonts w:ascii="Arial" w:hAnsi="Arial" w:cs="Arial"/>
                <w:sz w:val="22"/>
                <w:szCs w:val="22"/>
                <w:u w:val="single"/>
                <w:lang w:val="es-ES_tradnl" w:eastAsia="en-US"/>
              </w:rPr>
              <w:t>con una validez de doce meses.</w:t>
            </w:r>
          </w:p>
          <w:p w:rsidR="00CA76EE" w:rsidRDefault="00CA76EE">
            <w:pPr>
              <w:pStyle w:val="Prrafodelista"/>
              <w:numPr>
                <w:ilvl w:val="0"/>
                <w:numId w:val="6"/>
              </w:num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Certificación de encontrarse al corriente de pagos con la Tesorería de la Seguridad Social.</w:t>
            </w:r>
          </w:p>
          <w:p w:rsidR="00CA76EE" w:rsidRPr="000A4328" w:rsidRDefault="00CA76EE" w:rsidP="000A4328">
            <w:pPr>
              <w:pStyle w:val="Prrafodelista"/>
              <w:numPr>
                <w:ilvl w:val="0"/>
                <w:numId w:val="6"/>
              </w:num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Carta de solvencia económica expedida por entidad bancaria que garantic</w:t>
            </w:r>
            <w:r w:rsidR="000A4328">
              <w:rPr>
                <w:rFonts w:ascii="Arial" w:hAnsi="Arial" w:cs="Arial"/>
                <w:sz w:val="22"/>
                <w:szCs w:val="22"/>
                <w:lang w:val="es-ES_tradnl" w:eastAsia="en-US"/>
              </w:rPr>
              <w:t>e el cumplimiento del contrato.</w:t>
            </w:r>
          </w:p>
        </w:tc>
      </w:tr>
    </w:tbl>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G.- Criterios de valoración de las propuestas (Se aportará en el sobre B). </w:t>
      </w:r>
    </w:p>
    <w:p w:rsidR="00CA76EE" w:rsidRDefault="00CA76EE" w:rsidP="00CA76EE">
      <w:pPr>
        <w:spacing w:after="0" w:line="240" w:lineRule="auto"/>
        <w:jc w:val="both"/>
        <w:rPr>
          <w:rFonts w:ascii="Arial" w:eastAsia="Times New Roman" w:hAnsi="Arial" w:cs="Arial"/>
          <w:lang w:val="es-ES_tradnl"/>
        </w:rPr>
      </w:pPr>
    </w:p>
    <w:tbl>
      <w:tblPr>
        <w:tblW w:w="86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5902"/>
        <w:gridCol w:w="431"/>
        <w:gridCol w:w="2305"/>
        <w:gridCol w:w="10"/>
      </w:tblGrid>
      <w:tr w:rsidR="00CA76EE" w:rsidTr="00E06417">
        <w:trPr>
          <w:gridAfter w:val="1"/>
          <w:wAfter w:w="10" w:type="dxa"/>
          <w:trHeight w:val="527"/>
        </w:trPr>
        <w:tc>
          <w:tcPr>
            <w:tcW w:w="8648"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CA76EE" w:rsidRDefault="00CA76EE">
            <w:pPr>
              <w:spacing w:after="0" w:line="240" w:lineRule="auto"/>
              <w:jc w:val="both"/>
              <w:rPr>
                <w:rFonts w:ascii="Arial" w:eastAsia="Times New Roman" w:hAnsi="Arial" w:cs="Arial"/>
                <w:b/>
                <w:i/>
                <w:lang w:val="es-ES_tradnl" w:eastAsia="en-US"/>
              </w:rPr>
            </w:pPr>
            <w:r>
              <w:rPr>
                <w:rFonts w:ascii="Arial" w:eastAsia="Times New Roman" w:hAnsi="Arial" w:cs="Arial"/>
                <w:b/>
                <w:i/>
                <w:lang w:val="es-ES_tradnl" w:eastAsia="en-US"/>
              </w:rPr>
              <w:t>CRITERIOS SUJETOS A JUICIO DE VALOR  (HASTA 60 PUNTOS):</w:t>
            </w:r>
          </w:p>
        </w:tc>
      </w:tr>
      <w:tr w:rsidR="00CA76EE" w:rsidTr="00E06417">
        <w:trPr>
          <w:gridAfter w:val="1"/>
          <w:wAfter w:w="10" w:type="dxa"/>
          <w:trHeight w:val="567"/>
        </w:trPr>
        <w:tc>
          <w:tcPr>
            <w:tcW w:w="5912" w:type="dxa"/>
            <w:gridSpan w:val="2"/>
            <w:tcBorders>
              <w:top w:val="single" w:sz="4" w:space="0" w:color="auto"/>
              <w:left w:val="double" w:sz="4" w:space="0" w:color="auto"/>
              <w:bottom w:val="single" w:sz="4" w:space="0" w:color="auto"/>
              <w:right w:val="single" w:sz="4" w:space="0" w:color="auto"/>
            </w:tcBorders>
            <w:shd w:val="clear" w:color="auto" w:fill="D9D9D9"/>
            <w:vAlign w:val="center"/>
            <w:hideMark/>
          </w:tcPr>
          <w:p w:rsidR="00CA76EE" w:rsidRDefault="00CA76EE">
            <w:pPr>
              <w:ind w:left="168"/>
              <w:rPr>
                <w:rFonts w:ascii="Arial" w:hAnsi="Arial" w:cs="Arial"/>
                <w:lang w:eastAsia="en-US"/>
              </w:rPr>
            </w:pPr>
            <w:r>
              <w:rPr>
                <w:rFonts w:ascii="Arial" w:hAnsi="Arial" w:cs="Arial"/>
                <w:lang w:eastAsia="en-US"/>
              </w:rPr>
              <w:t>PROGRAMACIÓN DIDÁCTICA PARA UNA SESIÓN</w:t>
            </w:r>
          </w:p>
        </w:tc>
        <w:tc>
          <w:tcPr>
            <w:tcW w:w="2736" w:type="dxa"/>
            <w:gridSpan w:val="2"/>
            <w:tcBorders>
              <w:top w:val="single" w:sz="4" w:space="0" w:color="auto"/>
              <w:left w:val="single" w:sz="4" w:space="0" w:color="auto"/>
              <w:bottom w:val="single" w:sz="4" w:space="0" w:color="auto"/>
              <w:right w:val="double" w:sz="4" w:space="0" w:color="auto"/>
            </w:tcBorders>
            <w:shd w:val="clear" w:color="auto" w:fill="D9D9D9"/>
            <w:vAlign w:val="center"/>
            <w:hideMark/>
          </w:tcPr>
          <w:p w:rsidR="00CA76EE" w:rsidRDefault="00CA76EE">
            <w:pPr>
              <w:ind w:left="317"/>
              <w:rPr>
                <w:rFonts w:ascii="Arial" w:hAnsi="Arial" w:cs="Arial"/>
                <w:lang w:eastAsia="en-US"/>
              </w:rPr>
            </w:pPr>
            <w:r>
              <w:rPr>
                <w:rFonts w:ascii="Arial" w:hAnsi="Arial" w:cs="Arial"/>
                <w:lang w:eastAsia="en-US"/>
              </w:rPr>
              <w:t>20 PUNTOS</w:t>
            </w:r>
          </w:p>
        </w:tc>
      </w:tr>
      <w:tr w:rsidR="00CA76EE" w:rsidTr="00E06417">
        <w:trPr>
          <w:gridAfter w:val="1"/>
          <w:wAfter w:w="10" w:type="dxa"/>
          <w:trHeight w:val="463"/>
        </w:trPr>
        <w:tc>
          <w:tcPr>
            <w:tcW w:w="5912" w:type="dxa"/>
            <w:gridSpan w:val="2"/>
            <w:tcBorders>
              <w:top w:val="single" w:sz="4" w:space="0" w:color="auto"/>
              <w:left w:val="double" w:sz="4" w:space="0" w:color="auto"/>
              <w:bottom w:val="single" w:sz="4" w:space="0" w:color="auto"/>
              <w:right w:val="single" w:sz="4" w:space="0" w:color="auto"/>
            </w:tcBorders>
            <w:shd w:val="clear" w:color="auto" w:fill="D9D9D9"/>
            <w:vAlign w:val="center"/>
            <w:hideMark/>
          </w:tcPr>
          <w:p w:rsidR="00CA76EE" w:rsidRDefault="00CA76EE">
            <w:pPr>
              <w:ind w:left="168"/>
              <w:rPr>
                <w:rFonts w:ascii="Arial" w:hAnsi="Arial" w:cs="Arial"/>
                <w:lang w:eastAsia="en-US"/>
              </w:rPr>
            </w:pPr>
            <w:r>
              <w:rPr>
                <w:rFonts w:ascii="Arial" w:hAnsi="Arial" w:cs="Arial"/>
                <w:lang w:eastAsia="en-US"/>
              </w:rPr>
              <w:t>EVALUACIÓN</w:t>
            </w:r>
          </w:p>
        </w:tc>
        <w:tc>
          <w:tcPr>
            <w:tcW w:w="2736" w:type="dxa"/>
            <w:gridSpan w:val="2"/>
            <w:tcBorders>
              <w:top w:val="single" w:sz="4" w:space="0" w:color="auto"/>
              <w:left w:val="single" w:sz="4" w:space="0" w:color="auto"/>
              <w:bottom w:val="single" w:sz="4" w:space="0" w:color="auto"/>
              <w:right w:val="double" w:sz="4" w:space="0" w:color="auto"/>
            </w:tcBorders>
            <w:shd w:val="clear" w:color="auto" w:fill="D9D9D9"/>
            <w:vAlign w:val="center"/>
            <w:hideMark/>
          </w:tcPr>
          <w:p w:rsidR="00CA76EE" w:rsidRDefault="0060337D">
            <w:pPr>
              <w:ind w:left="317"/>
              <w:rPr>
                <w:rFonts w:ascii="Arial" w:hAnsi="Arial" w:cs="Arial"/>
                <w:lang w:eastAsia="en-US"/>
              </w:rPr>
            </w:pPr>
            <w:r>
              <w:rPr>
                <w:rFonts w:ascii="Arial" w:hAnsi="Arial" w:cs="Arial"/>
                <w:lang w:eastAsia="en-US"/>
              </w:rPr>
              <w:t>20</w:t>
            </w:r>
            <w:r w:rsidR="00CA76EE">
              <w:rPr>
                <w:rFonts w:ascii="Arial" w:hAnsi="Arial" w:cs="Arial"/>
                <w:lang w:eastAsia="en-US"/>
              </w:rPr>
              <w:t xml:space="preserve"> PUNTOS</w:t>
            </w:r>
          </w:p>
        </w:tc>
      </w:tr>
      <w:tr w:rsidR="00CA76EE" w:rsidTr="00E06417">
        <w:trPr>
          <w:gridAfter w:val="1"/>
          <w:wAfter w:w="10" w:type="dxa"/>
          <w:trHeight w:val="463"/>
        </w:trPr>
        <w:tc>
          <w:tcPr>
            <w:tcW w:w="5912" w:type="dxa"/>
            <w:gridSpan w:val="2"/>
            <w:tcBorders>
              <w:top w:val="single" w:sz="4" w:space="0" w:color="auto"/>
              <w:left w:val="double" w:sz="4" w:space="0" w:color="auto"/>
              <w:bottom w:val="single" w:sz="4" w:space="0" w:color="auto"/>
              <w:right w:val="single" w:sz="4" w:space="0" w:color="auto"/>
            </w:tcBorders>
            <w:shd w:val="clear" w:color="auto" w:fill="D9D9D9"/>
            <w:vAlign w:val="center"/>
            <w:hideMark/>
          </w:tcPr>
          <w:p w:rsidR="00CA76EE" w:rsidRDefault="00CA76EE">
            <w:pPr>
              <w:ind w:left="168"/>
              <w:rPr>
                <w:rFonts w:ascii="Arial" w:hAnsi="Arial" w:cs="Arial"/>
                <w:lang w:eastAsia="en-US"/>
              </w:rPr>
            </w:pPr>
            <w:r>
              <w:rPr>
                <w:rFonts w:ascii="Arial" w:hAnsi="Arial" w:cs="Arial"/>
                <w:lang w:eastAsia="en-US"/>
              </w:rPr>
              <w:t xml:space="preserve">MATERIAL DIDÁCTICO </w:t>
            </w:r>
          </w:p>
        </w:tc>
        <w:tc>
          <w:tcPr>
            <w:tcW w:w="2736" w:type="dxa"/>
            <w:gridSpan w:val="2"/>
            <w:tcBorders>
              <w:top w:val="single" w:sz="4" w:space="0" w:color="auto"/>
              <w:left w:val="single" w:sz="4" w:space="0" w:color="auto"/>
              <w:bottom w:val="single" w:sz="4" w:space="0" w:color="auto"/>
              <w:right w:val="double" w:sz="4" w:space="0" w:color="auto"/>
            </w:tcBorders>
            <w:shd w:val="clear" w:color="auto" w:fill="D9D9D9"/>
            <w:vAlign w:val="center"/>
            <w:hideMark/>
          </w:tcPr>
          <w:p w:rsidR="00CA76EE" w:rsidRDefault="00CA76EE">
            <w:pPr>
              <w:spacing w:before="80" w:after="80"/>
              <w:ind w:left="317"/>
              <w:rPr>
                <w:rFonts w:ascii="Arial" w:hAnsi="Arial" w:cs="Arial"/>
                <w:lang w:eastAsia="en-US"/>
              </w:rPr>
            </w:pPr>
            <w:r>
              <w:rPr>
                <w:rFonts w:ascii="Arial" w:hAnsi="Arial" w:cs="Arial"/>
                <w:lang w:eastAsia="en-US"/>
              </w:rPr>
              <w:t>20 PUNTOS</w:t>
            </w:r>
          </w:p>
        </w:tc>
      </w:tr>
      <w:tr w:rsidR="00CA76EE" w:rsidTr="00E06417">
        <w:trPr>
          <w:gridBefore w:val="1"/>
          <w:wBefore w:w="10" w:type="dxa"/>
          <w:cantSplit/>
        </w:trPr>
        <w:tc>
          <w:tcPr>
            <w:tcW w:w="8648" w:type="dxa"/>
            <w:gridSpan w:val="4"/>
            <w:tcBorders>
              <w:top w:val="single" w:sz="6" w:space="0" w:color="auto"/>
              <w:left w:val="double" w:sz="4" w:space="0" w:color="auto"/>
              <w:bottom w:val="single" w:sz="6" w:space="0" w:color="auto"/>
              <w:right w:val="double" w:sz="4" w:space="0" w:color="auto"/>
            </w:tcBorders>
            <w:shd w:val="clear" w:color="auto" w:fill="E6E6E6"/>
            <w:tcMar>
              <w:top w:w="0" w:type="dxa"/>
              <w:left w:w="108" w:type="dxa"/>
              <w:bottom w:w="0" w:type="dxa"/>
              <w:right w:w="108" w:type="dxa"/>
            </w:tcMar>
          </w:tcPr>
          <w:p w:rsidR="00CA76EE" w:rsidRDefault="00CA76EE">
            <w:pPr>
              <w:spacing w:after="0" w:line="240" w:lineRule="auto"/>
              <w:jc w:val="both"/>
              <w:rPr>
                <w:rFonts w:ascii="Arial" w:eastAsia="Times New Roman" w:hAnsi="Arial" w:cs="Arial"/>
                <w:lang w:val="es-ES_tradnl" w:eastAsia="en-US"/>
              </w:rPr>
            </w:pPr>
            <w:r>
              <w:br w:type="page"/>
            </w:r>
          </w:p>
          <w:p w:rsidR="00CA76EE" w:rsidRDefault="00CA76EE">
            <w:pPr>
              <w:spacing w:after="0" w:line="240" w:lineRule="auto"/>
              <w:jc w:val="both"/>
              <w:rPr>
                <w:rFonts w:ascii="Arial" w:eastAsia="Times New Roman" w:hAnsi="Arial" w:cs="Arial"/>
                <w:b/>
                <w:lang w:val="es-ES_tradnl" w:eastAsia="en-US"/>
              </w:rPr>
            </w:pPr>
            <w:r>
              <w:rPr>
                <w:rFonts w:ascii="Arial" w:eastAsia="Times New Roman" w:hAnsi="Arial" w:cs="Arial"/>
                <w:b/>
                <w:lang w:val="es-ES_tradnl" w:eastAsia="en-US"/>
              </w:rPr>
              <w:t xml:space="preserve">CRITERIOS NO SUJETOS A JUICIO DE VALOR - Máximo 40 puntos </w:t>
            </w: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(Se aportará en el sobre C)</w:t>
            </w:r>
          </w:p>
          <w:p w:rsidR="00CA76EE" w:rsidRDefault="00CA76EE">
            <w:pPr>
              <w:spacing w:after="0" w:line="240" w:lineRule="auto"/>
              <w:jc w:val="both"/>
              <w:rPr>
                <w:rFonts w:ascii="Arial" w:eastAsia="Times New Roman" w:hAnsi="Arial" w:cs="Arial"/>
                <w:lang w:val="es-ES_tradnl" w:eastAsia="en-US"/>
              </w:rPr>
            </w:pPr>
          </w:p>
        </w:tc>
      </w:tr>
      <w:tr w:rsidR="00CA76EE" w:rsidTr="00E06417">
        <w:trPr>
          <w:gridBefore w:val="1"/>
          <w:wBefore w:w="10" w:type="dxa"/>
          <w:trHeight w:val="682"/>
        </w:trPr>
        <w:tc>
          <w:tcPr>
            <w:tcW w:w="6333" w:type="dxa"/>
            <w:gridSpan w:val="2"/>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Propuesta económica.</w:t>
            </w:r>
          </w:p>
        </w:tc>
        <w:tc>
          <w:tcPr>
            <w:tcW w:w="2315" w:type="dxa"/>
            <w:gridSpan w:val="2"/>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40  puntos</w:t>
            </w:r>
          </w:p>
          <w:p w:rsidR="00CA76EE" w:rsidRDefault="00CA76EE">
            <w:pPr>
              <w:spacing w:after="0" w:line="240" w:lineRule="auto"/>
              <w:jc w:val="both"/>
              <w:rPr>
                <w:rFonts w:ascii="Arial" w:eastAsia="Times New Roman" w:hAnsi="Arial" w:cs="Arial"/>
                <w:lang w:val="es-ES_tradnl" w:eastAsia="en-US"/>
              </w:rPr>
            </w:pPr>
          </w:p>
        </w:tc>
      </w:tr>
      <w:tr w:rsidR="00CA76EE" w:rsidTr="00E06417">
        <w:trPr>
          <w:gridBefore w:val="1"/>
          <w:wBefore w:w="10" w:type="dxa"/>
        </w:trPr>
        <w:tc>
          <w:tcPr>
            <w:tcW w:w="8648" w:type="dxa"/>
            <w:gridSpan w:val="4"/>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CA76EE" w:rsidRDefault="00CA76EE">
            <w:pPr>
              <w:spacing w:after="0" w:line="240" w:lineRule="auto"/>
              <w:jc w:val="both"/>
              <w:rPr>
                <w:rFonts w:ascii="Arial" w:eastAsia="Times New Roman" w:hAnsi="Arial" w:cs="Arial"/>
                <w:lang w:val="es-ES_tradnl" w:eastAsia="en-US"/>
              </w:rPr>
            </w:pPr>
            <w:r>
              <w:rPr>
                <w:noProof/>
              </w:rPr>
              <w:drawing>
                <wp:anchor distT="0" distB="0" distL="114300" distR="114300" simplePos="0" relativeHeight="251659264" behindDoc="0" locked="0" layoutInCell="1" allowOverlap="1" wp14:anchorId="782E3DD7" wp14:editId="210747FC">
                  <wp:simplePos x="0" y="0"/>
                  <wp:positionH relativeFrom="column">
                    <wp:posOffset>0</wp:posOffset>
                  </wp:positionH>
                  <wp:positionV relativeFrom="paragraph">
                    <wp:posOffset>284480</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lang w:val="es-ES_tradnl" w:eastAsia="en-US"/>
              </w:rPr>
              <w:t>Las ofertas se valorarán mediante la aplicación de la siguiente fórmula:</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ab/>
            </w:r>
            <w:r>
              <w:rPr>
                <w:rFonts w:ascii="Arial" w:eastAsia="Times New Roman" w:hAnsi="Arial" w:cs="Arial"/>
                <w:lang w:val="es-ES_tradnl" w:eastAsia="en-US"/>
              </w:rPr>
              <w:tab/>
            </w:r>
            <w:r>
              <w:rPr>
                <w:rFonts w:ascii="Arial" w:eastAsia="Times New Roman" w:hAnsi="Arial" w:cs="Arial"/>
                <w:lang w:val="es-ES_tradnl" w:eastAsia="en-US"/>
              </w:rPr>
              <w:tab/>
              <w:t xml:space="preserve">      </w:t>
            </w:r>
          </w:p>
          <w:p w:rsidR="00CA76EE" w:rsidRDefault="00CA76EE">
            <w:pPr>
              <w:tabs>
                <w:tab w:val="left" w:pos="2182"/>
              </w:tabs>
              <w:autoSpaceDE w:val="0"/>
              <w:autoSpaceDN w:val="0"/>
              <w:adjustRightInd w:val="0"/>
              <w:spacing w:before="120" w:after="120"/>
              <w:jc w:val="both"/>
              <w:rPr>
                <w:rFonts w:ascii="Arial" w:eastAsia="Calibri" w:hAnsi="Arial" w:cs="Arial"/>
                <w:lang w:val="es-ES_tradnl" w:eastAsia="en-US"/>
              </w:rPr>
            </w:pPr>
            <w:r>
              <w:rPr>
                <w:rFonts w:ascii="Arial" w:eastAsia="Calibri" w:hAnsi="Arial" w:cs="Arial"/>
                <w:lang w:val="es-ES_tradnl" w:eastAsia="en-US"/>
              </w:rPr>
              <w:t xml:space="preserve">Siendo </w:t>
            </w:r>
            <w:r>
              <w:rPr>
                <w:rFonts w:ascii="Arial" w:eastAsia="Calibri" w:hAnsi="Arial" w:cs="Arial"/>
                <w:i/>
                <w:lang w:val="es-ES_tradnl" w:eastAsia="en-US"/>
              </w:rPr>
              <w:t>P</w:t>
            </w:r>
            <w:r>
              <w:rPr>
                <w:rFonts w:ascii="Arial" w:eastAsia="Calibri" w:hAnsi="Arial" w:cs="Arial"/>
                <w:i/>
                <w:vertAlign w:val="subscript"/>
                <w:lang w:val="es-ES_tradnl" w:eastAsia="en-US"/>
              </w:rPr>
              <w:t>M</w:t>
            </w:r>
            <w:r>
              <w:rPr>
                <w:rFonts w:ascii="Arial" w:eastAsia="Calibri" w:hAnsi="Arial" w:cs="Arial"/>
                <w:vertAlign w:val="subscript"/>
                <w:lang w:val="es-ES_tradnl" w:eastAsia="en-US"/>
              </w:rPr>
              <w:t xml:space="preserve"> </w:t>
            </w:r>
            <w:r>
              <w:rPr>
                <w:rFonts w:ascii="Arial" w:eastAsia="Calibri" w:hAnsi="Arial" w:cs="Arial"/>
                <w:lang w:val="es-ES_tradnl" w:eastAsia="en-US"/>
              </w:rPr>
              <w:t xml:space="preserve">el presupuesto máximo de licitación (en la fórmula se sustituye por el valor estimado del contrato o curso, si se ha solicitado desglose); </w:t>
            </w:r>
            <w:r>
              <w:rPr>
                <w:rFonts w:ascii="Arial" w:eastAsia="Calibri" w:hAnsi="Arial" w:cs="Arial"/>
                <w:i/>
                <w:lang w:val="es-ES_tradnl" w:eastAsia="en-US"/>
              </w:rPr>
              <w:t>P</w:t>
            </w:r>
            <w:r>
              <w:rPr>
                <w:rFonts w:ascii="Arial" w:eastAsia="Calibri" w:hAnsi="Arial" w:cs="Arial"/>
                <w:i/>
                <w:vertAlign w:val="subscript"/>
                <w:lang w:val="es-ES_tradnl" w:eastAsia="en-US"/>
              </w:rPr>
              <w:t>O</w:t>
            </w:r>
            <w:r>
              <w:rPr>
                <w:rFonts w:ascii="Arial" w:eastAsia="Calibri" w:hAnsi="Arial" w:cs="Arial"/>
                <w:vertAlign w:val="subscript"/>
                <w:lang w:val="es-ES_tradnl" w:eastAsia="en-US"/>
              </w:rPr>
              <w:t xml:space="preserve"> </w:t>
            </w:r>
            <w:r>
              <w:rPr>
                <w:rFonts w:ascii="Arial" w:eastAsia="Calibri" w:hAnsi="Arial" w:cs="Arial"/>
                <w:lang w:val="es-ES_tradnl" w:eastAsia="en-US"/>
              </w:rPr>
              <w:t xml:space="preserve">el precio ofertado por el licitador (en la fórmula se refleja el presupuesto ofertado para el contrato o acción, si se ha solicitado desglose); </w:t>
            </w:r>
            <w:r>
              <w:rPr>
                <w:rFonts w:ascii="Arial" w:eastAsia="Calibri" w:hAnsi="Arial" w:cs="Arial"/>
                <w:i/>
                <w:lang w:val="es-ES_tradnl" w:eastAsia="en-US"/>
              </w:rPr>
              <w:t>Máxima puntuación otorgable a la oferta económica,</w:t>
            </w:r>
            <w:r>
              <w:rPr>
                <w:rFonts w:ascii="Arial" w:eastAsia="Calibri" w:hAnsi="Arial" w:cs="Arial"/>
                <w:lang w:val="es-ES_tradnl" w:eastAsia="en-US"/>
              </w:rPr>
              <w:t xml:space="preserve"> que en este caso es de 40 puntos (se aplica en la fórmula el dato 40), y </w:t>
            </w:r>
            <w:r>
              <w:rPr>
                <w:rFonts w:ascii="Arial" w:eastAsia="Calibri" w:hAnsi="Arial" w:cs="Arial"/>
                <w:i/>
                <w:lang w:val="es-ES_tradnl" w:eastAsia="en-US"/>
              </w:rPr>
              <w:t>porcentaje permitido hasta baja temeraria</w:t>
            </w:r>
            <w:r>
              <w:rPr>
                <w:rFonts w:ascii="Arial" w:eastAsia="Calibri" w:hAnsi="Arial" w:cs="Arial"/>
                <w:lang w:val="es-ES_tradnl" w:eastAsia="en-US"/>
              </w:rPr>
              <w:t xml:space="preserve"> (donde se aplica en la fórmula 70). </w:t>
            </w:r>
            <w:r>
              <w:rPr>
                <w:rFonts w:ascii="Arial" w:eastAsia="Calibri" w:hAnsi="Arial" w:cs="Arial"/>
                <w:b/>
                <w:lang w:val="es-ES_tradnl" w:eastAsia="en-US"/>
              </w:rPr>
              <w:t>La baja temeraria se calcula igualmente sobre la base imponible, nunca se tienen en cuenta los impuestos.</w:t>
            </w:r>
          </w:p>
          <w:p w:rsidR="00CA76EE" w:rsidRDefault="00CA76EE">
            <w:pPr>
              <w:tabs>
                <w:tab w:val="left" w:pos="2182"/>
              </w:tabs>
              <w:autoSpaceDE w:val="0"/>
              <w:autoSpaceDN w:val="0"/>
              <w:adjustRightInd w:val="0"/>
              <w:spacing w:before="120" w:after="120"/>
              <w:jc w:val="both"/>
              <w:rPr>
                <w:rFonts w:ascii="Arial" w:eastAsia="Calibri" w:hAnsi="Arial" w:cs="Arial"/>
                <w:lang w:val="es-ES_tradnl" w:eastAsia="en-US"/>
              </w:rPr>
            </w:pPr>
            <w:r>
              <w:rPr>
                <w:rFonts w:ascii="Arial" w:eastAsia="Calibri" w:hAnsi="Arial" w:cs="Arial"/>
                <w:lang w:val="es-ES_tradnl" w:eastAsia="en-US"/>
              </w:rPr>
              <w:t xml:space="preserve">La puntuación otorgada se situará entre </w:t>
            </w:r>
            <w:r>
              <w:rPr>
                <w:rFonts w:ascii="Arial" w:eastAsia="Calibri" w:hAnsi="Arial" w:cs="Arial"/>
                <w:b/>
                <w:lang w:val="es-ES_tradnl" w:eastAsia="en-US"/>
              </w:rPr>
              <w:t xml:space="preserve">0 y 40 puntos </w:t>
            </w:r>
            <w:r>
              <w:rPr>
                <w:rFonts w:ascii="Arial" w:eastAsia="Calibri" w:hAnsi="Arial" w:cs="Arial"/>
                <w:lang w:val="es-ES_tradnl" w:eastAsia="en-US"/>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eastAsia="en-US"/>
              </w:rPr>
              <w:t>)</w:t>
            </w:r>
            <w:r>
              <w:rPr>
                <w:rFonts w:ascii="Arial" w:eastAsia="Calibri" w:hAnsi="Arial" w:cs="Arial"/>
                <w:lang w:val="es-ES_tradnl" w:eastAsia="en-US"/>
              </w:rPr>
              <w:t xml:space="preserve">. </w:t>
            </w:r>
          </w:p>
          <w:p w:rsidR="00CA76EE" w:rsidRDefault="00CA76EE">
            <w:pPr>
              <w:autoSpaceDE w:val="0"/>
              <w:autoSpaceDN w:val="0"/>
              <w:adjustRightInd w:val="0"/>
              <w:spacing w:before="120" w:after="120" w:line="240" w:lineRule="auto"/>
              <w:jc w:val="both"/>
              <w:rPr>
                <w:rFonts w:ascii="Arial" w:hAnsi="Arial" w:cs="Arial"/>
                <w:sz w:val="24"/>
                <w:szCs w:val="24"/>
                <w:lang w:val="es-ES_tradnl" w:eastAsia="en-US"/>
              </w:rPr>
            </w:pPr>
            <w:r>
              <w:rPr>
                <w:rFonts w:ascii="Arial" w:hAnsi="Arial" w:cs="Arial"/>
                <w:lang w:val="es-ES_tradnl" w:eastAsia="en-US"/>
              </w:rPr>
              <w:t xml:space="preserve">A la hora de valorar las ofertas, se tendrá en cuenta la base imponible de la propuesta, tal y como se indica en el  Anexo IV. </w:t>
            </w:r>
          </w:p>
          <w:p w:rsidR="00CA76EE" w:rsidRDefault="00CA76EE">
            <w:pPr>
              <w:spacing w:after="0" w:line="240" w:lineRule="auto"/>
              <w:jc w:val="both"/>
              <w:rPr>
                <w:rFonts w:ascii="Arial" w:eastAsia="Times New Roman" w:hAnsi="Arial" w:cs="Arial"/>
                <w:lang w:val="es-ES_tradnl" w:eastAsia="en-US"/>
              </w:rPr>
            </w:pPr>
            <w:r>
              <w:rPr>
                <w:rFonts w:ascii="Arial" w:hAnsi="Arial" w:cs="Arial"/>
                <w:lang w:val="es-ES_tradnl" w:eastAsia="en-US"/>
              </w:rPr>
              <w:t>El precio del contrato será aquél al que ascienda la adjudicación definitiva que en ningún caso superará el presupuesto base de licitación.</w:t>
            </w:r>
          </w:p>
        </w:tc>
      </w:tr>
    </w:tbl>
    <w:p w:rsidR="00CA76EE" w:rsidRDefault="00CA76EE" w:rsidP="00CA76EE">
      <w:pPr>
        <w:rPr>
          <w:rFonts w:ascii="Arial" w:eastAsia="Times New Roman" w:hAnsi="Arial" w:cs="Arial"/>
          <w:lang w:val="es-ES_tradnl"/>
        </w:rPr>
      </w:pPr>
    </w:p>
    <w:p w:rsidR="00CA76EE" w:rsidRDefault="00CA76EE" w:rsidP="00CA76EE">
      <w:pPr>
        <w:rPr>
          <w:rFonts w:ascii="Arial" w:eastAsia="Times New Roman" w:hAnsi="Arial" w:cs="Arial"/>
          <w:b/>
          <w:lang w:val="es-ES_tradnl"/>
        </w:rPr>
      </w:pPr>
      <w:r>
        <w:rPr>
          <w:rFonts w:ascii="Arial" w:eastAsia="Times New Roman" w:hAnsi="Arial" w:cs="Arial"/>
          <w:b/>
          <w:lang w:val="es-ES_tradnl"/>
        </w:rPr>
        <w:t>H- Plazo de ejecución, posibilidad de prórroga y penalizaciones</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spacing w:after="0" w:line="240" w:lineRule="auto"/>
              <w:jc w:val="both"/>
              <w:rPr>
                <w:rFonts w:ascii="Arial" w:eastAsia="Times New Roman" w:hAnsi="Arial" w:cs="Arial"/>
                <w:b/>
                <w:lang w:val="es-ES_tradnl" w:eastAsia="en-US"/>
              </w:rPr>
            </w:pPr>
            <w:r>
              <w:rPr>
                <w:rFonts w:ascii="Arial" w:eastAsia="Times New Roman" w:hAnsi="Arial" w:cs="Arial"/>
                <w:b/>
                <w:lang w:val="es-ES_tradnl" w:eastAsia="en-US"/>
              </w:rPr>
              <w:t>El plazo de ejecución previsto para las acciones formativas es (*):</w:t>
            </w:r>
          </w:p>
          <w:p w:rsidR="00CA76EE" w:rsidRDefault="00CA76EE">
            <w:pPr>
              <w:autoSpaceDE w:val="0"/>
              <w:autoSpaceDN w:val="0"/>
              <w:adjustRightInd w:val="0"/>
              <w:spacing w:after="0" w:line="240" w:lineRule="auto"/>
              <w:jc w:val="both"/>
              <w:rPr>
                <w:rFonts w:ascii="Arial" w:hAnsi="Arial" w:cs="Arial"/>
                <w:sz w:val="24"/>
                <w:szCs w:val="24"/>
                <w:lang w:val="es-ES_tradnl" w:eastAsia="en-US"/>
              </w:rPr>
            </w:pPr>
          </w:p>
          <w:p w:rsidR="00CA76EE" w:rsidRDefault="00CA76EE">
            <w:pPr>
              <w:autoSpaceDE w:val="0"/>
              <w:autoSpaceDN w:val="0"/>
              <w:adjustRightInd w:val="0"/>
              <w:jc w:val="both"/>
              <w:rPr>
                <w:rFonts w:ascii="Arial" w:hAnsi="Arial" w:cs="Arial"/>
                <w:lang w:val="es-ES_tradnl" w:eastAsia="en-US"/>
              </w:rPr>
            </w:pPr>
            <w:r>
              <w:rPr>
                <w:rFonts w:ascii="Arial" w:hAnsi="Arial" w:cs="Arial"/>
                <w:lang w:val="es-ES_tradnl" w:eastAsia="en-US"/>
              </w:rPr>
              <w:t>“Desde  el mes de Ma</w:t>
            </w:r>
            <w:r w:rsidR="000A4328">
              <w:rPr>
                <w:rFonts w:ascii="Arial" w:hAnsi="Arial" w:cs="Arial"/>
                <w:lang w:val="es-ES_tradnl" w:eastAsia="en-US"/>
              </w:rPr>
              <w:t>yo</w:t>
            </w:r>
            <w:r>
              <w:rPr>
                <w:rFonts w:ascii="Arial" w:hAnsi="Arial" w:cs="Arial"/>
                <w:lang w:val="es-ES_tradnl" w:eastAsia="en-US"/>
              </w:rPr>
              <w:t xml:space="preserve"> 2017 al mes de  Diciembre de 2017”: (*).</w:t>
            </w:r>
          </w:p>
          <w:p w:rsidR="00CA76EE" w:rsidRDefault="00CA76EE">
            <w:pPr>
              <w:autoSpaceDE w:val="0"/>
              <w:autoSpaceDN w:val="0"/>
              <w:adjustRightInd w:val="0"/>
              <w:jc w:val="both"/>
              <w:rPr>
                <w:rFonts w:ascii="Arial" w:hAnsi="Arial" w:cs="Arial"/>
                <w:lang w:val="es-ES_tradnl" w:eastAsia="en-US"/>
              </w:rPr>
            </w:pPr>
            <w:r>
              <w:rPr>
                <w:rFonts w:ascii="Arial" w:hAnsi="Arial" w:cs="Arial"/>
                <w:lang w:val="es-ES_tradnl" w:eastAsia="en-US"/>
              </w:rPr>
              <w:lastRenderedPageBreak/>
              <w:t>“(*) Sujeto a la determinación del calendario de días festivos.</w:t>
            </w:r>
          </w:p>
          <w:p w:rsidR="00CA76EE" w:rsidRDefault="00CA76EE">
            <w:pPr>
              <w:autoSpaceDE w:val="0"/>
              <w:autoSpaceDN w:val="0"/>
              <w:adjustRightInd w:val="0"/>
              <w:jc w:val="both"/>
              <w:rPr>
                <w:rFonts w:ascii="Arial" w:hAnsi="Arial" w:cs="Arial"/>
                <w:lang w:val="es-ES_tradnl" w:eastAsia="en-US"/>
              </w:rPr>
            </w:pPr>
            <w:r>
              <w:rPr>
                <w:rFonts w:ascii="Arial" w:hAnsi="Arial" w:cs="Arial"/>
                <w:lang w:val="es-ES_tradnl" w:eastAsia="en-US"/>
              </w:rPr>
              <w:t xml:space="preserve">El plazo de ejecución para los servicios referenciados será desde la firma del contrato hasta la fecha máxima del 31 de Diciembre de 2017 </w:t>
            </w:r>
          </w:p>
          <w:p w:rsidR="00CA76EE" w:rsidRDefault="00CA76EE">
            <w:pPr>
              <w:spacing w:after="0" w:line="240" w:lineRule="auto"/>
              <w:jc w:val="both"/>
              <w:rPr>
                <w:rFonts w:ascii="Arial" w:hAnsi="Arial" w:cs="Arial"/>
                <w:color w:val="000000"/>
                <w:lang w:eastAsia="en-US"/>
              </w:rPr>
            </w:pPr>
            <w:r>
              <w:rPr>
                <w:rFonts w:ascii="Arial" w:hAnsi="Arial" w:cs="Arial"/>
                <w:color w:val="000000"/>
                <w:lang w:eastAsia="en-US"/>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Pr>
                <w:rFonts w:ascii="Arial" w:hAnsi="Arial" w:cs="Arial"/>
                <w:lang w:val="es-ES_tradnl" w:eastAsia="en-US"/>
              </w:rPr>
              <w:t>Asociación</w:t>
            </w:r>
            <w:r>
              <w:rPr>
                <w:rFonts w:ascii="Arial" w:hAnsi="Arial" w:cs="Arial"/>
                <w:color w:val="000000"/>
                <w:lang w:eastAsia="en-US"/>
              </w:rPr>
              <w:t xml:space="preserve"> Inserta Empleo le requiera.</w:t>
            </w:r>
          </w:p>
          <w:p w:rsidR="00CA76EE" w:rsidRDefault="00CA76EE">
            <w:pPr>
              <w:spacing w:after="0" w:line="240" w:lineRule="auto"/>
              <w:jc w:val="both"/>
              <w:rPr>
                <w:rFonts w:ascii="Arial" w:hAnsi="Arial" w:cs="Arial"/>
                <w:color w:val="000000"/>
                <w:lang w:eastAsia="en-US"/>
              </w:rPr>
            </w:pPr>
          </w:p>
          <w:p w:rsidR="00CA76EE" w:rsidRDefault="00CA76EE">
            <w:pPr>
              <w:spacing w:after="0" w:line="240" w:lineRule="auto"/>
              <w:jc w:val="both"/>
              <w:rPr>
                <w:rFonts w:ascii="Arial" w:eastAsia="Times New Roman" w:hAnsi="Arial" w:cs="Arial"/>
                <w:lang w:val="es-ES_tradnl" w:eastAsia="en-US"/>
              </w:rPr>
            </w:pPr>
            <w:r>
              <w:rPr>
                <w:rFonts w:ascii="Arial" w:hAnsi="Arial" w:cs="Arial"/>
                <w:lang w:val="es-ES_tradnl" w:eastAsia="en-US"/>
              </w:rPr>
              <w:t>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de prórroga e incluso de anular su ejecución</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I- Forma de pago </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jc w:val="both"/>
              <w:rPr>
                <w:rFonts w:ascii="Arial" w:hAnsi="Arial" w:cs="Arial"/>
                <w:lang w:val="es-ES_tradnl" w:eastAsia="en-US"/>
              </w:rPr>
            </w:pPr>
            <w:r>
              <w:rPr>
                <w:rFonts w:ascii="Arial" w:hAnsi="Arial" w:cs="Arial"/>
                <w:lang w:val="es-ES_tradnl" w:eastAsia="en-US"/>
              </w:rPr>
              <w:t>El desglose de la facturación se ajustará a la pauta siguiente:</w:t>
            </w:r>
          </w:p>
          <w:p w:rsidR="00CA76EE" w:rsidRDefault="00CA76EE">
            <w:pPr>
              <w:numPr>
                <w:ilvl w:val="0"/>
                <w:numId w:val="7"/>
              </w:numPr>
              <w:spacing w:after="0" w:line="240" w:lineRule="auto"/>
              <w:jc w:val="both"/>
              <w:rPr>
                <w:rFonts w:ascii="Arial" w:hAnsi="Arial" w:cs="Arial"/>
                <w:lang w:val="es-ES_tradnl" w:eastAsia="en-US"/>
              </w:rPr>
            </w:pPr>
            <w:r>
              <w:rPr>
                <w:rFonts w:ascii="Arial" w:hAnsi="Arial" w:cs="Arial"/>
                <w:lang w:val="es-ES_tradnl" w:eastAsia="en-US"/>
              </w:rPr>
              <w:t>Facturación independiente por cada Programa Operativo y proyecto.</w:t>
            </w:r>
          </w:p>
          <w:p w:rsidR="00CA76EE" w:rsidRDefault="00CA76EE">
            <w:pPr>
              <w:numPr>
                <w:ilvl w:val="0"/>
                <w:numId w:val="7"/>
              </w:numPr>
              <w:spacing w:after="0" w:line="240" w:lineRule="auto"/>
              <w:jc w:val="both"/>
              <w:rPr>
                <w:rFonts w:ascii="Arial" w:hAnsi="Arial" w:cs="Arial"/>
                <w:lang w:val="es-ES_tradnl" w:eastAsia="en-US"/>
              </w:rPr>
            </w:pPr>
            <w:r>
              <w:rPr>
                <w:rFonts w:ascii="Arial" w:hAnsi="Arial" w:cs="Arial"/>
                <w:lang w:val="es-ES_tradnl" w:eastAsia="en-US"/>
              </w:rPr>
              <w:t>A su vez, el proveedor podrá optar por facturar:</w:t>
            </w:r>
          </w:p>
          <w:p w:rsidR="00CA76EE" w:rsidRDefault="00CA76EE">
            <w:pPr>
              <w:numPr>
                <w:ilvl w:val="0"/>
                <w:numId w:val="8"/>
              </w:numPr>
              <w:spacing w:after="0" w:line="240" w:lineRule="auto"/>
              <w:jc w:val="both"/>
              <w:rPr>
                <w:rFonts w:ascii="Arial" w:hAnsi="Arial" w:cs="Arial"/>
                <w:lang w:val="es-ES_tradnl" w:eastAsia="en-US"/>
              </w:rPr>
            </w:pPr>
            <w:r>
              <w:rPr>
                <w:rFonts w:ascii="Arial" w:hAnsi="Arial" w:cs="Arial"/>
                <w:lang w:val="es-ES_tradnl" w:eastAsia="en-US"/>
              </w:rPr>
              <w:t xml:space="preserve">A la finalización de cada módulo que forma parte de la acción formativa, pudiendo facturar varios de ellos en una misma factura. </w:t>
            </w:r>
          </w:p>
          <w:p w:rsidR="00CA76EE" w:rsidRDefault="00CA76EE">
            <w:pPr>
              <w:numPr>
                <w:ilvl w:val="0"/>
                <w:numId w:val="8"/>
              </w:numPr>
              <w:spacing w:after="0" w:line="240" w:lineRule="auto"/>
              <w:jc w:val="both"/>
              <w:rPr>
                <w:rFonts w:ascii="Arial" w:hAnsi="Arial" w:cs="Arial"/>
                <w:lang w:val="es-ES_tradnl" w:eastAsia="en-US"/>
              </w:rPr>
            </w:pPr>
            <w:r>
              <w:rPr>
                <w:rFonts w:ascii="Arial" w:hAnsi="Arial" w:cs="Arial"/>
                <w:lang w:val="es-ES_tradnl" w:eastAsia="en-US"/>
              </w:rPr>
              <w:t>A la finalización de toda la acción formativa.</w:t>
            </w:r>
          </w:p>
          <w:p w:rsidR="00CA76EE" w:rsidRDefault="00CA76EE">
            <w:pPr>
              <w:spacing w:after="0" w:line="240" w:lineRule="auto"/>
              <w:jc w:val="both"/>
              <w:rPr>
                <w:rFonts w:ascii="Arial" w:hAnsi="Arial" w:cs="Arial"/>
                <w:lang w:val="es-ES_tradnl" w:eastAsia="en-US"/>
              </w:rPr>
            </w:pPr>
          </w:p>
          <w:p w:rsidR="00CA76EE" w:rsidRDefault="00CA76EE">
            <w:pPr>
              <w:spacing w:after="0" w:line="240" w:lineRule="auto"/>
              <w:jc w:val="both"/>
              <w:rPr>
                <w:rFonts w:ascii="Arial" w:hAnsi="Arial" w:cs="Arial"/>
                <w:lang w:val="es-ES_tradnl" w:eastAsia="en-US"/>
              </w:rPr>
            </w:pPr>
            <w:r>
              <w:rPr>
                <w:rFonts w:ascii="Arial" w:hAnsi="Arial" w:cs="Arial"/>
                <w:lang w:val="es-ES_tradnl" w:eastAsia="en-US"/>
              </w:rPr>
              <w:t>El pago de los honorarios del contratista se hará efectivo por ASOCIACIÓN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Asociación Inserta Empleo, los cuales el Contratista manifiesta conocer y aceptar.</w:t>
            </w:r>
          </w:p>
          <w:p w:rsidR="00CA76EE" w:rsidRDefault="00CA76EE">
            <w:pPr>
              <w:spacing w:after="0" w:line="240" w:lineRule="auto"/>
              <w:jc w:val="both"/>
              <w:rPr>
                <w:rFonts w:ascii="Arial" w:hAnsi="Arial" w:cs="Arial"/>
                <w:sz w:val="24"/>
                <w:szCs w:val="24"/>
                <w:lang w:val="es-ES_tradnl" w:eastAsia="en-US"/>
              </w:rPr>
            </w:pPr>
          </w:p>
          <w:p w:rsidR="00CA76EE" w:rsidRDefault="00CA76EE">
            <w:pPr>
              <w:rPr>
                <w:rFonts w:ascii="Arial" w:hAnsi="Arial" w:cs="Arial"/>
                <w:lang w:val="es-ES_tradnl" w:eastAsia="en-US"/>
              </w:rPr>
            </w:pPr>
            <w:r>
              <w:rPr>
                <w:rFonts w:ascii="Arial" w:hAnsi="Arial" w:cs="Arial"/>
                <w:lang w:val="es-ES_tradnl" w:eastAsia="en-US"/>
              </w:rPr>
              <w:t>Las facturas correspondientes a la adjudicación deberán cumplir los siguientes requisitos:</w:t>
            </w:r>
          </w:p>
          <w:p w:rsidR="00CA76EE" w:rsidRDefault="00CA76EE">
            <w:pPr>
              <w:numPr>
                <w:ilvl w:val="0"/>
                <w:numId w:val="9"/>
              </w:numPr>
              <w:tabs>
                <w:tab w:val="num" w:pos="540"/>
              </w:tabs>
              <w:autoSpaceDE w:val="0"/>
              <w:autoSpaceDN w:val="0"/>
              <w:adjustRightInd w:val="0"/>
              <w:ind w:left="540"/>
              <w:jc w:val="both"/>
              <w:rPr>
                <w:rFonts w:ascii="Arial" w:hAnsi="Arial" w:cs="Arial"/>
                <w:lang w:val="es-ES_tradnl" w:eastAsia="en-US"/>
              </w:rPr>
            </w:pPr>
            <w:r>
              <w:rPr>
                <w:rFonts w:ascii="Arial" w:hAnsi="Arial" w:cs="Arial"/>
                <w:lang w:val="es-ES_tradnl" w:eastAsia="en-US"/>
              </w:rPr>
              <w:t xml:space="preserve">Deberán enviarse por correo electrónico, correo ordinario o mensajería a la Asociación Inserta Empleo, A/A de  a la atención de Inma Fructuoso Nicolás, (ifructuoso.inserta@fundaciononce.es), al Domicilio sito en la Plaza San Agustín 1 edificio </w:t>
            </w:r>
            <w:proofErr w:type="spellStart"/>
            <w:r>
              <w:rPr>
                <w:rFonts w:ascii="Arial" w:hAnsi="Arial" w:cs="Arial"/>
                <w:lang w:val="es-ES_tradnl" w:eastAsia="en-US"/>
              </w:rPr>
              <w:t>DT</w:t>
            </w:r>
            <w:proofErr w:type="spellEnd"/>
            <w:r>
              <w:rPr>
                <w:rFonts w:ascii="Arial" w:hAnsi="Arial" w:cs="Arial"/>
                <w:lang w:val="es-ES_tradnl" w:eastAsia="en-US"/>
              </w:rPr>
              <w:t xml:space="preserve"> Once </w:t>
            </w:r>
            <w:proofErr w:type="spellStart"/>
            <w:r>
              <w:rPr>
                <w:rFonts w:ascii="Arial" w:hAnsi="Arial" w:cs="Arial"/>
                <w:lang w:val="es-ES_tradnl" w:eastAsia="en-US"/>
              </w:rPr>
              <w:t>2ºplanta</w:t>
            </w:r>
            <w:proofErr w:type="spellEnd"/>
            <w:r>
              <w:rPr>
                <w:rFonts w:ascii="Arial" w:hAnsi="Arial" w:cs="Arial"/>
                <w:lang w:val="es-ES_tradnl" w:eastAsia="en-US"/>
              </w:rPr>
              <w:t xml:space="preserve"> 30005- Murcia</w:t>
            </w:r>
          </w:p>
          <w:p w:rsidR="00CA76EE" w:rsidRPr="000A4328" w:rsidRDefault="00CA76EE" w:rsidP="000A4328">
            <w:pPr>
              <w:numPr>
                <w:ilvl w:val="0"/>
                <w:numId w:val="9"/>
              </w:numPr>
              <w:tabs>
                <w:tab w:val="num" w:pos="540"/>
              </w:tabs>
              <w:autoSpaceDE w:val="0"/>
              <w:autoSpaceDN w:val="0"/>
              <w:adjustRightInd w:val="0"/>
              <w:ind w:left="540"/>
              <w:jc w:val="both"/>
              <w:rPr>
                <w:rFonts w:ascii="Arial" w:hAnsi="Arial" w:cs="Arial"/>
                <w:lang w:val="es-ES_tradnl" w:eastAsia="en-US"/>
              </w:rPr>
            </w:pPr>
            <w:r>
              <w:rPr>
                <w:rFonts w:ascii="Arial" w:hAnsi="Arial" w:cs="Arial"/>
                <w:sz w:val="24"/>
                <w:szCs w:val="24"/>
                <w:lang w:eastAsia="en-US"/>
              </w:rPr>
              <w:t xml:space="preserve">En el </w:t>
            </w:r>
            <w:r>
              <w:rPr>
                <w:rFonts w:ascii="Arial" w:hAnsi="Arial" w:cs="Arial"/>
                <w:lang w:val="es-ES_tradnl" w:eastAsia="en-US"/>
              </w:rPr>
              <w:t>concepto de la/s factura/s, se indicará, además del detalle de los servicios prestados</w:t>
            </w:r>
            <w:r w:rsidR="000A4328">
              <w:rPr>
                <w:rFonts w:ascii="Arial" w:hAnsi="Arial" w:cs="Arial"/>
                <w:lang w:val="es-ES_tradnl" w:eastAsia="en-US"/>
              </w:rPr>
              <w:t xml:space="preserve"> y del desglose por cada programa y proyecto implicado, el importe diferenciado, por un lado, el coste de personal y, por otro lado, del correspondiente al resto de costes.</w:t>
            </w:r>
          </w:p>
          <w:p w:rsidR="00CA76EE" w:rsidRDefault="00CA76EE">
            <w:pPr>
              <w:numPr>
                <w:ilvl w:val="0"/>
                <w:numId w:val="9"/>
              </w:numPr>
              <w:tabs>
                <w:tab w:val="num" w:pos="540"/>
              </w:tabs>
              <w:autoSpaceDE w:val="0"/>
              <w:autoSpaceDN w:val="0"/>
              <w:adjustRightInd w:val="0"/>
              <w:spacing w:after="0" w:line="240" w:lineRule="auto"/>
              <w:ind w:left="538" w:hanging="357"/>
              <w:jc w:val="both"/>
              <w:rPr>
                <w:rFonts w:ascii="Arial" w:hAnsi="Arial" w:cs="Arial"/>
                <w:lang w:val="es-ES_tradnl" w:eastAsia="en-US"/>
              </w:rPr>
            </w:pPr>
            <w:r>
              <w:rPr>
                <w:rFonts w:ascii="Arial" w:hAnsi="Arial" w:cs="Arial"/>
                <w:lang w:val="es-ES_tradnl" w:eastAsia="en-US"/>
              </w:rPr>
              <w:t>Por otro lado, deberá incluirse el siguiente (o siguientes) texto(s), en función del (de los) Programa(s) Operativo(s) que proceda(n), según las indicaciones que marque Inserta Empleo:</w:t>
            </w:r>
          </w:p>
          <w:p w:rsidR="00CA76EE" w:rsidRDefault="00CA76EE">
            <w:pPr>
              <w:spacing w:after="120"/>
              <w:ind w:left="567"/>
              <w:jc w:val="both"/>
              <w:rPr>
                <w:rFonts w:ascii="Arial" w:hAnsi="Arial" w:cs="Arial"/>
                <w:i/>
                <w:iCs/>
                <w:sz w:val="24"/>
                <w:szCs w:val="24"/>
                <w:lang w:eastAsia="en-US"/>
              </w:rPr>
            </w:pPr>
            <w:r>
              <w:rPr>
                <w:rFonts w:ascii="Arial" w:hAnsi="Arial" w:cs="Arial"/>
                <w:i/>
                <w:iCs/>
                <w:sz w:val="24"/>
                <w:szCs w:val="24"/>
                <w:lang w:eastAsia="en-US"/>
              </w:rPr>
              <w:t xml:space="preserve">“Prestación de servicios realizada en el marco del Programa Operativo </w:t>
            </w:r>
            <w:r>
              <w:rPr>
                <w:rFonts w:ascii="Arial" w:hAnsi="Arial" w:cs="Arial"/>
                <w:i/>
                <w:iCs/>
                <w:sz w:val="24"/>
                <w:szCs w:val="24"/>
                <w:lang w:eastAsia="en-US"/>
              </w:rPr>
              <w:lastRenderedPageBreak/>
              <w:t>de Inclusión Social y de la Economía Social cofinanciado por el Fondo Social Europeo.”</w:t>
            </w:r>
          </w:p>
          <w:p w:rsidR="00CA76EE" w:rsidRDefault="00CA76EE">
            <w:pPr>
              <w:spacing w:after="120"/>
              <w:ind w:left="567"/>
              <w:jc w:val="both"/>
              <w:rPr>
                <w:rFonts w:ascii="Arial" w:hAnsi="Arial" w:cs="Arial"/>
                <w:iCs/>
                <w:sz w:val="24"/>
                <w:szCs w:val="24"/>
                <w:lang w:eastAsia="en-US"/>
              </w:rPr>
            </w:pPr>
            <w:r>
              <w:rPr>
                <w:rFonts w:ascii="Arial" w:hAnsi="Arial" w:cs="Arial"/>
                <w:iCs/>
                <w:sz w:val="24"/>
                <w:szCs w:val="24"/>
                <w:lang w:eastAsia="en-US"/>
              </w:rPr>
              <w:t>                                               y/o</w:t>
            </w:r>
          </w:p>
          <w:p w:rsidR="00CA76EE" w:rsidRDefault="00CA76EE">
            <w:pPr>
              <w:ind w:left="567"/>
              <w:jc w:val="both"/>
              <w:rPr>
                <w:rFonts w:ascii="Arial" w:eastAsia="Times New Roman" w:hAnsi="Arial" w:cs="Arial"/>
                <w:lang w:eastAsia="en-US"/>
              </w:rPr>
            </w:pPr>
            <w:r>
              <w:rPr>
                <w:rFonts w:ascii="Arial" w:hAnsi="Arial" w:cs="Arial"/>
                <w:i/>
                <w:iCs/>
                <w:sz w:val="24"/>
                <w:szCs w:val="24"/>
                <w:lang w:eastAsia="en-US"/>
              </w:rPr>
              <w:t>“Prestación de servicios realizada en el marco del Programa Operativo de Empleo Juvenil cofinanciado por el Fondo Social Europeo</w:t>
            </w:r>
            <w:r>
              <w:rPr>
                <w:rFonts w:ascii="Arial" w:hAnsi="Arial" w:cs="Arial"/>
                <w:i/>
                <w:iCs/>
                <w:lang w:eastAsia="en-US"/>
              </w:rPr>
              <w:t>.</w:t>
            </w:r>
            <w:r>
              <w:rPr>
                <w:rFonts w:ascii="Arial" w:hAnsi="Arial" w:cs="Arial"/>
                <w:i/>
                <w:iCs/>
                <w:sz w:val="24"/>
                <w:szCs w:val="24"/>
                <w:lang w:eastAsia="en-US"/>
              </w:rPr>
              <w:t>”</w:t>
            </w:r>
          </w:p>
        </w:tc>
      </w:tr>
    </w:tbl>
    <w:p w:rsidR="00CA76EE" w:rsidRDefault="00CA76EE" w:rsidP="00CA76EE">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CA76EE" w:rsidRDefault="00CA76EE" w:rsidP="00CA76EE">
      <w:pPr>
        <w:tabs>
          <w:tab w:val="left" w:pos="7230"/>
        </w:tabs>
        <w:spacing w:after="0" w:line="240" w:lineRule="auto"/>
        <w:jc w:val="both"/>
        <w:rPr>
          <w:rFonts w:ascii="Arial" w:eastAsia="Times New Roman" w:hAnsi="Arial" w:cs="Arial"/>
          <w:b/>
          <w:lang w:val="es-ES_tradnl"/>
        </w:rPr>
      </w:pPr>
    </w:p>
    <w:p w:rsidR="00CA76EE" w:rsidRDefault="00CA76EE" w:rsidP="00CA76EE">
      <w:pPr>
        <w:tabs>
          <w:tab w:val="left" w:pos="7230"/>
        </w:tabs>
        <w:spacing w:after="0" w:line="240" w:lineRule="auto"/>
        <w:jc w:val="both"/>
        <w:rPr>
          <w:rFonts w:ascii="Arial" w:eastAsia="Times New Roman" w:hAnsi="Arial" w:cs="Arial"/>
          <w:b/>
          <w:lang w:val="es-ES_tradnl"/>
        </w:rPr>
      </w:pPr>
      <w:r>
        <w:rPr>
          <w:rFonts w:ascii="Arial" w:eastAsia="Times New Roman" w:hAnsi="Arial" w:cs="Arial"/>
          <w:b/>
          <w:lang w:val="es-ES_tradnl"/>
        </w:rPr>
        <w:t>J.- Mesa de Contratación</w:t>
      </w:r>
    </w:p>
    <w:p w:rsidR="00CA76EE" w:rsidRDefault="00CA76EE" w:rsidP="00CA76EE">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A76EE" w:rsidTr="00CA76EE">
        <w:trPr>
          <w:trHeight w:val="2045"/>
        </w:trPr>
        <w:tc>
          <w:tcPr>
            <w:tcW w:w="877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jc w:val="both"/>
              <w:rPr>
                <w:rFonts w:ascii="Arial" w:hAnsi="Arial" w:cs="Arial"/>
                <w:lang w:val="es-ES_tradnl" w:eastAsia="en-US"/>
              </w:rPr>
            </w:pPr>
            <w:r>
              <w:rPr>
                <w:rFonts w:ascii="Arial" w:hAnsi="Arial" w:cs="Arial"/>
                <w:lang w:val="es-ES_tradnl" w:eastAsia="en-US"/>
              </w:rPr>
              <w:t>La Mesa de Contratación será la responsable de proponer la adjudicación de la contratación, y estará compuesta por los siguientes miembros:</w:t>
            </w:r>
          </w:p>
          <w:p w:rsidR="00CA76EE" w:rsidRDefault="00CA76EE">
            <w:pPr>
              <w:numPr>
                <w:ilvl w:val="0"/>
                <w:numId w:val="10"/>
              </w:numPr>
              <w:tabs>
                <w:tab w:val="clear" w:pos="360"/>
                <w:tab w:val="num" w:pos="567"/>
              </w:tabs>
              <w:spacing w:after="0" w:line="240" w:lineRule="auto"/>
              <w:ind w:left="567"/>
              <w:jc w:val="both"/>
              <w:rPr>
                <w:rFonts w:ascii="Arial" w:hAnsi="Arial" w:cs="Arial"/>
                <w:lang w:eastAsia="en-US"/>
              </w:rPr>
            </w:pPr>
            <w:r>
              <w:rPr>
                <w:rFonts w:ascii="Arial" w:hAnsi="Arial" w:cs="Arial"/>
                <w:lang w:eastAsia="en-US"/>
              </w:rPr>
              <w:t>Presidente: Dirección de Área de Talento Externo y Operaciones</w:t>
            </w:r>
          </w:p>
          <w:p w:rsidR="00CA76EE" w:rsidRDefault="00CA76EE">
            <w:pPr>
              <w:numPr>
                <w:ilvl w:val="0"/>
                <w:numId w:val="10"/>
              </w:numPr>
              <w:tabs>
                <w:tab w:val="clear" w:pos="360"/>
                <w:tab w:val="num" w:pos="567"/>
              </w:tabs>
              <w:spacing w:after="0" w:line="240" w:lineRule="auto"/>
              <w:ind w:left="567"/>
              <w:jc w:val="both"/>
              <w:rPr>
                <w:rFonts w:ascii="Arial" w:hAnsi="Arial" w:cs="Arial"/>
                <w:lang w:eastAsia="en-US"/>
              </w:rPr>
            </w:pPr>
            <w:r>
              <w:rPr>
                <w:rFonts w:ascii="Arial" w:hAnsi="Arial" w:cs="Arial"/>
                <w:lang w:eastAsia="en-US"/>
              </w:rPr>
              <w:t xml:space="preserve">Secretario: designado por la Dirección General. </w:t>
            </w:r>
          </w:p>
          <w:p w:rsidR="00CA76EE" w:rsidRDefault="00CA76EE">
            <w:pPr>
              <w:numPr>
                <w:ilvl w:val="0"/>
                <w:numId w:val="10"/>
              </w:numPr>
              <w:tabs>
                <w:tab w:val="clear" w:pos="360"/>
                <w:tab w:val="num" w:pos="567"/>
              </w:tabs>
              <w:spacing w:after="0" w:line="240" w:lineRule="auto"/>
              <w:ind w:left="567"/>
              <w:jc w:val="both"/>
              <w:rPr>
                <w:rFonts w:ascii="Arial" w:hAnsi="Arial" w:cs="Arial"/>
                <w:lang w:val="es-ES_tradnl" w:eastAsia="en-US"/>
              </w:rPr>
            </w:pPr>
            <w:r>
              <w:rPr>
                <w:rFonts w:ascii="Arial" w:hAnsi="Arial" w:cs="Arial"/>
                <w:lang w:eastAsia="en-US"/>
              </w:rPr>
              <w:t>Vocales: promotor o vocal en representación de licitadores territoriales, y un vocal permanente designado por la Presidencia de la Mesa.</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K.- Información adicional.</w:t>
      </w:r>
    </w:p>
    <w:p w:rsidR="00CA76EE" w:rsidRDefault="00CA76EE" w:rsidP="00CA76EE">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CA76EE" w:rsidTr="00CA76EE">
        <w:trPr>
          <w:trHeight w:val="554"/>
        </w:trPr>
        <w:tc>
          <w:tcPr>
            <w:tcW w:w="8587" w:type="dxa"/>
            <w:tcBorders>
              <w:top w:val="double" w:sz="4" w:space="0" w:color="auto"/>
              <w:left w:val="double" w:sz="4" w:space="0" w:color="auto"/>
              <w:bottom w:val="double" w:sz="4" w:space="0" w:color="auto"/>
              <w:right w:val="nil"/>
            </w:tcBorders>
            <w:hideMark/>
          </w:tcPr>
          <w:p w:rsidR="00CA76EE" w:rsidRDefault="00CA76EE">
            <w:pPr>
              <w:autoSpaceDE w:val="0"/>
              <w:autoSpaceDN w:val="0"/>
              <w:adjustRightInd w:val="0"/>
              <w:spacing w:before="120" w:after="120"/>
              <w:jc w:val="both"/>
              <w:rPr>
                <w:rFonts w:ascii="Arial" w:hAnsi="Arial" w:cs="Arial"/>
                <w:lang w:val="es-ES_tradnl" w:eastAsia="en-US"/>
              </w:rPr>
            </w:pPr>
            <w:r>
              <w:rPr>
                <w:rFonts w:ascii="Arial" w:hAnsi="Arial" w:cs="Arial"/>
                <w:lang w:val="es-ES_tradnl" w:eastAsia="en-US"/>
              </w:rPr>
              <w:t xml:space="preserve">En caso de duda sobre el contenido de los pliegos o la presentación de las ofertas, los concursantes podrán solicitar las aclaraciones pertinentes poniéndose en comunicación con Asociación Inserta Empleo, a la atención de Inma Fructuoso Nicolás, por correo electrónico: ifructuoso.inserta@fundaciononce.es o por </w:t>
            </w:r>
            <w:r>
              <w:rPr>
                <w:rFonts w:ascii="Arial" w:hAnsi="Arial" w:cs="Arial"/>
                <w:spacing w:val="-2"/>
                <w:lang w:eastAsia="en-US"/>
              </w:rPr>
              <w:t xml:space="preserve">en el teléfono en el número </w:t>
            </w:r>
            <w:r>
              <w:rPr>
                <w:rFonts w:ascii="Arial" w:hAnsi="Arial" w:cs="Arial"/>
                <w:lang w:val="es-ES_tradnl" w:eastAsia="en-US"/>
              </w:rPr>
              <w:t>968 28 62 88. Las dudas podrán aclararse por teléfono o por correo electrónico.</w:t>
            </w:r>
          </w:p>
        </w:tc>
        <w:tc>
          <w:tcPr>
            <w:tcW w:w="236" w:type="dxa"/>
            <w:tcBorders>
              <w:top w:val="double" w:sz="4" w:space="0" w:color="auto"/>
              <w:left w:val="nil"/>
              <w:bottom w:val="double" w:sz="4" w:space="0" w:color="auto"/>
              <w:right w:val="double" w:sz="4" w:space="0" w:color="auto"/>
            </w:tcBorders>
            <w:tcMar>
              <w:top w:w="57" w:type="dxa"/>
              <w:left w:w="108" w:type="dxa"/>
              <w:bottom w:w="57" w:type="dxa"/>
              <w:right w:w="108" w:type="dxa"/>
            </w:tcMar>
          </w:tcPr>
          <w:p w:rsidR="00CA76EE" w:rsidRDefault="00CA76EE">
            <w:pPr>
              <w:autoSpaceDE w:val="0"/>
              <w:autoSpaceDN w:val="0"/>
              <w:adjustRightInd w:val="0"/>
              <w:spacing w:after="0" w:line="240" w:lineRule="auto"/>
              <w:jc w:val="both"/>
              <w:rPr>
                <w:rFonts w:ascii="Arial" w:eastAsia="Times New Roman" w:hAnsi="Arial" w:cs="Arial"/>
                <w:lang w:val="es-ES_tradnl" w:eastAsia="en-US"/>
              </w:rPr>
            </w:pP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L.- Revisión de precios </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359"/>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spacing w:after="0" w:line="240" w:lineRule="auto"/>
              <w:jc w:val="both"/>
              <w:rPr>
                <w:rFonts w:ascii="Arial" w:eastAsia="Times New Roman" w:hAnsi="Arial" w:cs="Arial"/>
                <w:i/>
                <w:lang w:val="es-ES_tradnl" w:eastAsia="en-US"/>
              </w:rPr>
            </w:pPr>
            <w:r>
              <w:rPr>
                <w:rFonts w:ascii="Arial" w:eastAsia="Times New Roman" w:hAnsi="Arial" w:cs="Arial"/>
                <w:i/>
                <w:lang w:val="es-ES_tradnl" w:eastAsia="en-US"/>
              </w:rPr>
              <w:t>N/P</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M.- Difusión y Publicidad</w:t>
      </w:r>
    </w:p>
    <w:p w:rsidR="00CA76EE" w:rsidRDefault="00CA76EE" w:rsidP="00CA76EE">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0A4328">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 xml:space="preserve">En cumplimiento del Reglamento (CE) nº 1828/2006 de la Comisión de 8 de diciembre de 2006, por el que se fijan normas de desarrollo para el Reglamento (CE) nº 1083/2006 </w:t>
            </w:r>
            <w:bookmarkStart w:id="0" w:name="content"/>
            <w:r>
              <w:rPr>
                <w:rFonts w:ascii="Arial" w:eastAsia="Times New Roman" w:hAnsi="Arial" w:cs="Arial"/>
                <w:lang w:val="es-ES_tradnl" w:eastAsia="en-U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Pr>
                <w:rFonts w:ascii="Arial" w:eastAsia="Times New Roman" w:hAnsi="Arial" w:cs="Arial"/>
                <w:lang w:val="es-ES_tradnl" w:eastAsia="en-U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 xml:space="preserve"> </w:t>
            </w:r>
            <w:r>
              <w:rPr>
                <w:rFonts w:ascii="Arial" w:hAnsi="Arial" w:cs="Arial"/>
                <w:lang w:val="es-ES_tradnl" w:eastAsia="en-US"/>
              </w:rPr>
              <w:t>Asociación</w:t>
            </w:r>
            <w:r>
              <w:rPr>
                <w:rFonts w:ascii="Arial" w:eastAsia="Times New Roman" w:hAnsi="Arial" w:cs="Arial"/>
                <w:lang w:val="es-ES_tradnl" w:eastAsia="en-US"/>
              </w:rPr>
              <w:t xml:space="preserve"> Inserta Empleo trasladará al adjudicatario en el momento de la </w:t>
            </w:r>
            <w:r>
              <w:rPr>
                <w:rFonts w:ascii="Arial" w:eastAsia="Times New Roman" w:hAnsi="Arial" w:cs="Arial"/>
                <w:lang w:val="es-ES_tradnl" w:eastAsia="en-US"/>
              </w:rPr>
              <w:lastRenderedPageBreak/>
              <w:t>concertación del servicio, las obligaciones que se deriven del cumplimiento de lo establecido en el citado Reglamento.</w:t>
            </w:r>
          </w:p>
        </w:tc>
      </w:tr>
    </w:tbl>
    <w:p w:rsidR="00CA76EE" w:rsidRDefault="00CA76EE" w:rsidP="00CA76EE">
      <w:pPr>
        <w:spacing w:after="0" w:line="240" w:lineRule="auto"/>
        <w:jc w:val="both"/>
        <w:rPr>
          <w:rFonts w:ascii="Arial" w:eastAsia="Times New Roman" w:hAnsi="Arial" w:cs="Arial"/>
          <w:b/>
          <w:lang w:val="es-ES_tradnl"/>
        </w:rPr>
      </w:pPr>
    </w:p>
    <w:p w:rsidR="00CA76EE" w:rsidRDefault="00CA76EE" w:rsidP="00CA76EE">
      <w:pPr>
        <w:spacing w:after="0" w:line="240" w:lineRule="auto"/>
        <w:jc w:val="both"/>
        <w:rPr>
          <w:rFonts w:ascii="Arial" w:eastAsia="Times New Roman" w:hAnsi="Arial" w:cs="Arial"/>
          <w:b/>
          <w:lang w:val="es-ES_tradnl"/>
        </w:rPr>
      </w:pPr>
      <w:r>
        <w:rPr>
          <w:rFonts w:ascii="Arial" w:eastAsia="Times New Roman" w:hAnsi="Arial" w:cs="Arial"/>
          <w:b/>
          <w:lang w:val="es-ES_tradnl"/>
        </w:rPr>
        <w:t>N.- Protección de datos de carácter personal</w:t>
      </w:r>
    </w:p>
    <w:p w:rsidR="00CA76EE" w:rsidRDefault="00CA76EE" w:rsidP="00CA76EE">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lang w:val="es-ES_tradnl" w:eastAsia="en-US"/>
              </w:rPr>
              <w:t>Asociación</w:t>
            </w:r>
            <w:r>
              <w:rPr>
                <w:rFonts w:ascii="Arial" w:eastAsia="Times New Roman" w:hAnsi="Arial" w:cs="Arial"/>
                <w:lang w:val="es-ES_tradnl" w:eastAsia="en-US"/>
              </w:rPr>
              <w:t xml:space="preserve"> Inserta Empleo.</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CA76EE" w:rsidRDefault="00CA76EE" w:rsidP="00CA76EE">
      <w:pPr>
        <w:spacing w:after="0" w:line="240" w:lineRule="auto"/>
        <w:jc w:val="both"/>
        <w:rPr>
          <w:rFonts w:ascii="Arial" w:eastAsia="Times New Roman" w:hAnsi="Arial" w:cs="Arial"/>
          <w:lang w:val="es-ES_tradnl"/>
        </w:rPr>
      </w:pPr>
    </w:p>
    <w:p w:rsidR="00CA76EE" w:rsidRDefault="00CA76EE" w:rsidP="00CA76EE">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Pr>
                <w:rFonts w:ascii="Arial" w:eastAsia="Times New Roman" w:hAnsi="Arial" w:cs="Arial"/>
                <w:b/>
                <w:lang w:val="es-ES_tradnl" w:eastAsia="en-US"/>
              </w:rPr>
              <w:t xml:space="preserve">el Importe del contrato </w:t>
            </w:r>
            <w:r>
              <w:rPr>
                <w:rFonts w:ascii="Arial" w:eastAsia="Times New Roman" w:hAnsi="Arial" w:cs="Arial"/>
                <w:lang w:val="es-ES_tradnl" w:eastAsia="en-US"/>
              </w:rPr>
              <w:t>reflejado en el apartado C del presente pliego (no sobre la oferta realizada). El límite establecido para la subcontratación no podrá supera, en ningún caso el 60% de este importe del contrato.</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Si  las instalaciones para la impartición de las acciones formativas objeto del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CA76EE" w:rsidRDefault="00CA76EE">
            <w:pPr>
              <w:spacing w:after="0" w:line="240" w:lineRule="auto"/>
              <w:jc w:val="both"/>
              <w:rPr>
                <w:rFonts w:ascii="Arial" w:eastAsia="Times New Roman" w:hAnsi="Arial" w:cs="Arial"/>
                <w:lang w:val="es-ES_tradnl" w:eastAsia="en-US"/>
              </w:rPr>
            </w:pPr>
          </w:p>
          <w:p w:rsidR="00CA76EE" w:rsidRDefault="00CA76EE">
            <w:pPr>
              <w:spacing w:after="0" w:line="240" w:lineRule="auto"/>
              <w:jc w:val="both"/>
              <w:rPr>
                <w:rFonts w:ascii="Arial" w:eastAsia="Times New Roman" w:hAnsi="Arial" w:cs="Arial"/>
                <w:lang w:val="es-ES_tradnl" w:eastAsia="en-US"/>
              </w:rPr>
            </w:pPr>
            <w:r>
              <w:rPr>
                <w:rFonts w:ascii="Arial" w:eastAsia="Times New Roman" w:hAnsi="Arial" w:cs="Arial"/>
                <w:lang w:val="es-ES_tradnl" w:eastAsia="en-US"/>
              </w:rPr>
              <w:t>En caso de subcontratación de aulas, se requiere la póliza de responsabilidad civil del centro de formación donde se ubican las aulas y que dé cobertura al riesgo objeto del contrato,(es decir, asegurada la actividad de impartición de acciones formativas) o, en su defecto, una declaración jurada de la entidad licitante donde se especifique que, en casi de resultar adjudicataria, se realizará una póliza de responsabilidad civil incluyendo las coberturas a contratar y asegurando la actividad de formación en las instalaciones del centro donde se desarrolle la acción formativa</w:t>
            </w:r>
          </w:p>
        </w:tc>
      </w:tr>
    </w:tbl>
    <w:p w:rsidR="00CA76EE" w:rsidRDefault="00CA76EE" w:rsidP="00CA76EE">
      <w:pPr>
        <w:autoSpaceDE w:val="0"/>
        <w:autoSpaceDN w:val="0"/>
        <w:adjustRightInd w:val="0"/>
        <w:jc w:val="both"/>
        <w:rPr>
          <w:rFonts w:ascii="TTE1C89A48t00" w:hAnsi="TTE1C89A48t00" w:cs="TTE1C89A48t00"/>
          <w:b/>
          <w:lang w:val="es-ES_tradnl"/>
        </w:rPr>
      </w:pPr>
    </w:p>
    <w:p w:rsidR="00CA76EE" w:rsidRDefault="00CA76EE" w:rsidP="00CA76EE">
      <w:pPr>
        <w:autoSpaceDE w:val="0"/>
        <w:autoSpaceDN w:val="0"/>
        <w:adjustRightInd w:val="0"/>
        <w:jc w:val="both"/>
        <w:rPr>
          <w:rFonts w:ascii="TTE1C89A48t00" w:hAnsi="TTE1C89A48t00" w:cs="TTE1C89A48t00"/>
          <w:b/>
          <w:lang w:val="es-ES_tradnl"/>
        </w:rPr>
      </w:pPr>
    </w:p>
    <w:p w:rsidR="00CA76EE" w:rsidRDefault="00CA76EE" w:rsidP="00CA76EE">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A76EE" w:rsidTr="00CA76EE">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CA76EE" w:rsidRDefault="00CA76EE">
            <w:pPr>
              <w:autoSpaceDE w:val="0"/>
              <w:autoSpaceDN w:val="0"/>
              <w:adjustRightInd w:val="0"/>
              <w:jc w:val="both"/>
              <w:rPr>
                <w:rFonts w:ascii="TTE1C89A48t00" w:hAnsi="TTE1C89A48t00" w:cs="TTE1C89A48t00"/>
                <w:i/>
                <w:lang w:val="es-ES_tradnl" w:eastAsia="en-US"/>
              </w:rPr>
            </w:pPr>
            <w:r>
              <w:rPr>
                <w:rFonts w:ascii="TTE1C89A48t00" w:hAnsi="TTE1C89A48t00" w:cs="TTE1C89A48t00"/>
                <w:i/>
                <w:lang w:val="es-ES_tradnl" w:eastAsia="en-US"/>
              </w:rPr>
              <w:t>N/A</w:t>
            </w:r>
          </w:p>
        </w:tc>
      </w:tr>
    </w:tbl>
    <w:p w:rsidR="00CA774E" w:rsidRDefault="00CA774E">
      <w:bookmarkStart w:id="1" w:name="_GoBack"/>
      <w:bookmarkEnd w:id="1"/>
      <w:permStart w:id="983779514" w:edGrp="everyone"/>
      <w:permEnd w:id="983779514"/>
    </w:p>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p w:rsidR="000A4328" w:rsidRDefault="000A4328" w:rsidP="000A4328">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 xml:space="preserve">ANEXO </w:t>
      </w:r>
      <w:r w:rsidR="00FC35AD">
        <w:rPr>
          <w:rFonts w:ascii="Arial" w:hAnsi="Arial" w:cs="Arial"/>
          <w:b/>
          <w:sz w:val="22"/>
          <w:szCs w:val="22"/>
        </w:rPr>
        <w:t>IV (</w:t>
      </w:r>
      <w:r>
        <w:rPr>
          <w:rFonts w:ascii="Arial" w:hAnsi="Arial" w:cs="Arial"/>
          <w:b/>
          <w:sz w:val="22"/>
          <w:szCs w:val="22"/>
        </w:rPr>
        <w:t>bis)</w:t>
      </w:r>
    </w:p>
    <w:p w:rsidR="000A4328" w:rsidRDefault="000A4328" w:rsidP="000A4328">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0A4328" w:rsidRDefault="000A4328" w:rsidP="000A4328">
      <w:pPr>
        <w:pBdr>
          <w:bottom w:val="single" w:sz="4" w:space="2" w:color="auto"/>
        </w:pBdr>
        <w:jc w:val="both"/>
        <w:rPr>
          <w:rFonts w:ascii="Arial" w:hAnsi="Arial" w:cs="Arial"/>
        </w:rPr>
      </w:pPr>
    </w:p>
    <w:p w:rsidR="000A4328" w:rsidRDefault="000A4328" w:rsidP="000A4328">
      <w:pPr>
        <w:jc w:val="both"/>
        <w:rPr>
          <w:rFonts w:ascii="Arial" w:hAnsi="Arial" w:cs="Arial"/>
        </w:rPr>
      </w:pPr>
      <w:r>
        <w:rPr>
          <w:rFonts w:ascii="Arial" w:hAnsi="Arial" w:cs="Arial"/>
          <w:b/>
          <w:lang w:val="es-ES_tradnl"/>
        </w:rPr>
        <w:t xml:space="preserve">CÓDIGO DE EXPEDIENTE (a cumplimentar por INSERTA EMPLEO): </w:t>
      </w:r>
      <w:bookmarkStart w:id="2"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p w:rsidR="000A4328" w:rsidRDefault="000A4328" w:rsidP="000A4328">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w:t>
      </w:r>
      <w:proofErr w:type="spellStart"/>
      <w:r>
        <w:rPr>
          <w:rFonts w:ascii="Arial" w:hAnsi="Arial" w:cs="Arial"/>
        </w:rPr>
        <w:t>CIF</w:t>
      </w:r>
      <w:proofErr w:type="spellEnd"/>
      <w:r>
        <w:rPr>
          <w:rFonts w:ascii="Arial" w:hAnsi="Arial" w:cs="Arial"/>
        </w:rPr>
        <w:t>/</w:t>
      </w:r>
      <w:proofErr w:type="spellStart"/>
      <w:r>
        <w:rPr>
          <w:rFonts w:ascii="Arial" w:hAnsi="Arial" w:cs="Arial"/>
        </w:rPr>
        <w:t>NIF</w:t>
      </w:r>
      <w:proofErr w:type="spellEnd"/>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publicado en el (</w:t>
      </w:r>
      <w:proofErr w:type="spellStart"/>
      <w:r>
        <w:rPr>
          <w:rFonts w:ascii="Arial" w:hAnsi="Arial" w:cs="Arial"/>
        </w:rPr>
        <w:t>DOUE</w:t>
      </w:r>
      <w:proofErr w:type="spellEnd"/>
      <w:r>
        <w:rPr>
          <w:rFonts w:ascii="Arial" w:hAnsi="Arial" w:cs="Arial"/>
        </w:rPr>
        <w:t xml:space="preserv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0A4328" w:rsidRDefault="000A4328" w:rsidP="000A4328">
      <w:pPr>
        <w:spacing w:after="120" w:line="360" w:lineRule="auto"/>
        <w:jc w:val="both"/>
        <w:rPr>
          <w:rFonts w:ascii="Arial" w:hAnsi="Arial" w:cs="Arial"/>
          <w:i/>
          <w:iCs/>
        </w:rPr>
      </w:pPr>
      <w:r>
        <w:rPr>
          <w:rFonts w:ascii="Arial" w:hAnsi="Arial" w:cs="Arial"/>
          <w:i/>
          <w:iCs/>
        </w:rPr>
        <w:t xml:space="preserve"> (En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0A4328" w:rsidRPr="000E21A6" w:rsidTr="00400CF9">
        <w:trPr>
          <w:trHeight w:val="464"/>
        </w:trPr>
        <w:tc>
          <w:tcPr>
            <w:tcW w:w="4536" w:type="dxa"/>
            <w:hideMark/>
          </w:tcPr>
          <w:p w:rsidR="000A4328" w:rsidRDefault="000A4328" w:rsidP="00400CF9">
            <w:pPr>
              <w:spacing w:line="360" w:lineRule="auto"/>
              <w:ind w:left="214"/>
              <w:rPr>
                <w:rFonts w:ascii="Arial" w:hAnsi="Arial" w:cs="Arial"/>
                <w:b/>
                <w:i/>
                <w:noProof/>
                <w:u w:val="single"/>
              </w:rPr>
            </w:pPr>
            <w:r>
              <w:rPr>
                <w:rFonts w:ascii="Arial" w:hAnsi="Arial" w:cs="Arial"/>
                <w:b/>
                <w:i/>
                <w:noProof/>
                <w:u w:val="single"/>
              </w:rPr>
              <w:t xml:space="preserve">Base imponible: </w:t>
            </w:r>
          </w:p>
        </w:tc>
        <w:tc>
          <w:tcPr>
            <w:tcW w:w="4536" w:type="dxa"/>
            <w:hideMark/>
          </w:tcPr>
          <w:p w:rsidR="000A4328" w:rsidRDefault="000A4328" w:rsidP="00400CF9">
            <w:pPr>
              <w:spacing w:line="360" w:lineRule="auto"/>
              <w:ind w:left="639"/>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0A4328" w:rsidRPr="000E21A6" w:rsidTr="00400CF9">
        <w:trPr>
          <w:trHeight w:val="384"/>
        </w:trPr>
        <w:tc>
          <w:tcPr>
            <w:tcW w:w="4536" w:type="dxa"/>
          </w:tcPr>
          <w:p w:rsidR="000A4328" w:rsidRDefault="000A4328" w:rsidP="00400CF9">
            <w:pPr>
              <w:pStyle w:val="Prrafodelista"/>
              <w:ind w:left="792" w:right="72"/>
              <w:rPr>
                <w:rFonts w:ascii="Arial" w:hAnsi="Arial" w:cs="Arial"/>
                <w:i/>
                <w:iCs/>
              </w:rPr>
            </w:pPr>
          </w:p>
          <w:p w:rsidR="000A4328" w:rsidRDefault="000A4328" w:rsidP="000A4328">
            <w:pPr>
              <w:pStyle w:val="Prrafodelista"/>
              <w:numPr>
                <w:ilvl w:val="0"/>
                <w:numId w:val="11"/>
              </w:numPr>
              <w:ind w:right="72"/>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tcPr>
          <w:p w:rsidR="000A4328" w:rsidRDefault="000A4328" w:rsidP="00400CF9">
            <w:pPr>
              <w:ind w:left="639" w:right="72"/>
              <w:rPr>
                <w:rFonts w:ascii="Arial" w:hAnsi="Arial" w:cs="Arial"/>
                <w:i/>
                <w:iCs/>
              </w:rPr>
            </w:pPr>
          </w:p>
          <w:p w:rsidR="000A4328" w:rsidRDefault="000A4328" w:rsidP="00400CF9">
            <w:pPr>
              <w:ind w:left="639" w:right="72"/>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0A4328" w:rsidRPr="000E21A6" w:rsidTr="00400CF9">
        <w:trPr>
          <w:trHeight w:val="809"/>
        </w:trPr>
        <w:tc>
          <w:tcPr>
            <w:tcW w:w="4536" w:type="dxa"/>
          </w:tcPr>
          <w:p w:rsidR="000A4328" w:rsidRDefault="000A4328" w:rsidP="00400CF9">
            <w:pPr>
              <w:pStyle w:val="Prrafodelista"/>
              <w:ind w:left="792" w:right="72"/>
              <w:rPr>
                <w:rFonts w:ascii="Arial" w:hAnsi="Arial" w:cs="Arial"/>
                <w:i/>
                <w:iCs/>
              </w:rPr>
            </w:pPr>
          </w:p>
          <w:p w:rsidR="000A4328" w:rsidRDefault="000A4328" w:rsidP="000A4328">
            <w:pPr>
              <w:pStyle w:val="Prrafodelista"/>
              <w:numPr>
                <w:ilvl w:val="0"/>
                <w:numId w:val="11"/>
              </w:numPr>
              <w:ind w:right="72"/>
              <w:rPr>
                <w:rFonts w:ascii="Arial" w:hAnsi="Arial" w:cs="Arial"/>
                <w:i/>
                <w:iCs/>
              </w:rPr>
            </w:pPr>
            <w:r>
              <w:rPr>
                <w:rFonts w:ascii="Arial" w:hAnsi="Arial" w:cs="Arial"/>
                <w:i/>
                <w:iCs/>
              </w:rPr>
              <w:t>Otros costes asociados a la prestación del servicio</w:t>
            </w:r>
          </w:p>
        </w:tc>
        <w:tc>
          <w:tcPr>
            <w:tcW w:w="4536" w:type="dxa"/>
          </w:tcPr>
          <w:p w:rsidR="000A4328" w:rsidRDefault="000A4328" w:rsidP="00400CF9">
            <w:pPr>
              <w:ind w:left="214" w:right="72" w:hanging="142"/>
              <w:rPr>
                <w:rFonts w:ascii="Arial" w:hAnsi="Arial" w:cs="Arial"/>
                <w:i/>
                <w:iCs/>
              </w:rPr>
            </w:pPr>
          </w:p>
          <w:p w:rsidR="000A4328" w:rsidRDefault="000A4328" w:rsidP="00400CF9">
            <w:pPr>
              <w:ind w:left="214" w:right="72" w:firstLine="425"/>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0A4328" w:rsidRPr="000E21A6" w:rsidTr="00400CF9">
        <w:trPr>
          <w:trHeight w:val="384"/>
        </w:trPr>
        <w:tc>
          <w:tcPr>
            <w:tcW w:w="4536" w:type="dxa"/>
          </w:tcPr>
          <w:p w:rsidR="000A4328" w:rsidRDefault="000A4328" w:rsidP="00400CF9">
            <w:pPr>
              <w:ind w:right="213"/>
              <w:rPr>
                <w:rFonts w:ascii="Arial" w:hAnsi="Arial" w:cs="Arial"/>
                <w:b/>
                <w:i/>
                <w:iCs/>
                <w:u w:val="single"/>
              </w:rPr>
            </w:pPr>
          </w:p>
          <w:p w:rsidR="000A4328" w:rsidRDefault="000A4328" w:rsidP="00400CF9">
            <w:pPr>
              <w:ind w:right="213"/>
              <w:rPr>
                <w:rFonts w:ascii="Arial" w:hAnsi="Arial" w:cs="Arial"/>
                <w:b/>
                <w:i/>
                <w:iCs/>
              </w:rPr>
            </w:pPr>
            <w:r>
              <w:rPr>
                <w:rFonts w:ascii="Arial" w:hAnsi="Arial" w:cs="Arial"/>
                <w:b/>
                <w:i/>
                <w:iCs/>
              </w:rPr>
              <w:t xml:space="preserve">IVA: </w:t>
            </w:r>
          </w:p>
        </w:tc>
        <w:tc>
          <w:tcPr>
            <w:tcW w:w="4536" w:type="dxa"/>
          </w:tcPr>
          <w:p w:rsidR="000A4328" w:rsidRDefault="000A4328" w:rsidP="00400CF9">
            <w:pPr>
              <w:ind w:right="213"/>
              <w:rPr>
                <w:rFonts w:ascii="Arial" w:hAnsi="Arial" w:cs="Arial"/>
                <w:b/>
                <w:i/>
                <w:iCs/>
                <w:u w:val="single"/>
              </w:rPr>
            </w:pPr>
          </w:p>
          <w:p w:rsidR="000A4328" w:rsidRDefault="000A4328" w:rsidP="00400CF9">
            <w:pPr>
              <w:ind w:left="639"/>
              <w:rPr>
                <w:rFonts w:ascii="Arial" w:hAnsi="Arial" w:cs="Arial"/>
                <w:b/>
                <w:i/>
                <w:iCs/>
                <w:u w:val="single"/>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0A4328" w:rsidRPr="000E21A6" w:rsidTr="00400CF9">
        <w:trPr>
          <w:trHeight w:val="486"/>
        </w:trPr>
        <w:tc>
          <w:tcPr>
            <w:tcW w:w="4536" w:type="dxa"/>
          </w:tcPr>
          <w:p w:rsidR="000A4328" w:rsidRDefault="000A4328" w:rsidP="00400CF9">
            <w:pPr>
              <w:ind w:left="214"/>
              <w:rPr>
                <w:rFonts w:ascii="Arial" w:hAnsi="Arial" w:cs="Arial"/>
              </w:rPr>
            </w:pPr>
          </w:p>
          <w:p w:rsidR="000A4328" w:rsidRDefault="000A4328" w:rsidP="00400CF9">
            <w:pPr>
              <w:ind w:right="213"/>
              <w:rPr>
                <w:rFonts w:ascii="Arial" w:hAnsi="Arial" w:cs="Arial"/>
              </w:rPr>
            </w:pPr>
            <w:r>
              <w:rPr>
                <w:rFonts w:ascii="Arial" w:hAnsi="Arial" w:cs="Arial"/>
                <w:b/>
                <w:i/>
                <w:iCs/>
              </w:rPr>
              <w:t>Otros impuestos:</w:t>
            </w:r>
          </w:p>
        </w:tc>
        <w:tc>
          <w:tcPr>
            <w:tcW w:w="4536" w:type="dxa"/>
          </w:tcPr>
          <w:p w:rsidR="000A4328" w:rsidRDefault="000A4328" w:rsidP="00400CF9">
            <w:pPr>
              <w:ind w:left="214"/>
              <w:rPr>
                <w:rFonts w:ascii="Arial" w:hAnsi="Arial" w:cs="Arial"/>
              </w:rPr>
            </w:pPr>
          </w:p>
          <w:p w:rsidR="000A4328" w:rsidRDefault="000A4328" w:rsidP="00400CF9">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tc>
      </w:tr>
      <w:tr w:rsidR="000A4328" w:rsidRPr="000E21A6" w:rsidTr="00400CF9">
        <w:trPr>
          <w:trHeight w:val="412"/>
        </w:trPr>
        <w:tc>
          <w:tcPr>
            <w:tcW w:w="4536" w:type="dxa"/>
          </w:tcPr>
          <w:p w:rsidR="000A4328" w:rsidRDefault="000A4328" w:rsidP="00400CF9">
            <w:pPr>
              <w:ind w:left="214"/>
              <w:rPr>
                <w:rFonts w:ascii="Arial" w:hAnsi="Arial" w:cs="Arial"/>
              </w:rPr>
            </w:pPr>
          </w:p>
          <w:p w:rsidR="000A4328" w:rsidRDefault="000A4328" w:rsidP="00400CF9">
            <w:pPr>
              <w:ind w:right="213"/>
              <w:rPr>
                <w:rFonts w:ascii="Arial" w:hAnsi="Arial" w:cs="Arial"/>
              </w:rPr>
            </w:pPr>
            <w:r>
              <w:rPr>
                <w:rFonts w:ascii="Arial" w:hAnsi="Arial" w:cs="Arial"/>
                <w:b/>
                <w:i/>
                <w:iCs/>
                <w:u w:val="single"/>
              </w:rPr>
              <w:t>Importe total de la oferta:</w:t>
            </w:r>
          </w:p>
        </w:tc>
        <w:tc>
          <w:tcPr>
            <w:tcW w:w="4536" w:type="dxa"/>
          </w:tcPr>
          <w:p w:rsidR="000A4328" w:rsidRDefault="000A4328" w:rsidP="00400CF9">
            <w:pPr>
              <w:ind w:left="214"/>
              <w:rPr>
                <w:rFonts w:ascii="Arial" w:hAnsi="Arial" w:cs="Arial"/>
              </w:rPr>
            </w:pPr>
          </w:p>
          <w:p w:rsidR="000A4328" w:rsidRDefault="000A4328" w:rsidP="00400CF9">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p w:rsidR="000A4328" w:rsidRDefault="000A4328" w:rsidP="00400CF9">
            <w:pPr>
              <w:ind w:left="214"/>
              <w:rPr>
                <w:rFonts w:ascii="Arial" w:hAnsi="Arial" w:cs="Arial"/>
              </w:rPr>
            </w:pPr>
          </w:p>
        </w:tc>
      </w:tr>
    </w:tbl>
    <w:p w:rsidR="000A4328" w:rsidRDefault="000A4328" w:rsidP="000A4328">
      <w:pPr>
        <w:rPr>
          <w:rFonts w:ascii="Arial" w:hAnsi="Arial"/>
          <w:szCs w:val="20"/>
        </w:rPr>
      </w:pPr>
      <w:r>
        <w:rPr>
          <w:rFonts w:ascii="Arial" w:hAnsi="Arial"/>
          <w:szCs w:val="20"/>
        </w:rPr>
        <w:t xml:space="preserve">Firmado por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0A4328" w:rsidRDefault="000A4328" w:rsidP="000A4328">
      <w:pPr>
        <w:rPr>
          <w:rFonts w:ascii="Arial" w:hAnsi="Arial"/>
          <w:szCs w:val="20"/>
        </w:rPr>
      </w:pPr>
      <w:r>
        <w:rPr>
          <w:rFonts w:ascii="Arial" w:hAnsi="Arial"/>
          <w:szCs w:val="20"/>
        </w:rPr>
        <w:t xml:space="preserve">Cargo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0A4328" w:rsidRDefault="000A4328">
      <w:r>
        <w:rPr>
          <w:rFonts w:ascii="Arial" w:hAnsi="Arial"/>
          <w:szCs w:val="20"/>
        </w:rPr>
        <w:t xml:space="preserve">Fecha: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sectPr w:rsidR="000A432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2D" w:rsidRDefault="001E4F2D" w:rsidP="00B36E65">
      <w:pPr>
        <w:spacing w:after="0" w:line="240" w:lineRule="auto"/>
      </w:pPr>
      <w:r>
        <w:separator/>
      </w:r>
    </w:p>
  </w:endnote>
  <w:endnote w:type="continuationSeparator" w:id="0">
    <w:p w:rsidR="001E4F2D" w:rsidRDefault="001E4F2D" w:rsidP="00B3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6" w:rsidRDefault="00F64B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6" w:rsidRDefault="00F64B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6" w:rsidRDefault="00F64B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2D" w:rsidRDefault="001E4F2D" w:rsidP="00B36E65">
      <w:pPr>
        <w:spacing w:after="0" w:line="240" w:lineRule="auto"/>
      </w:pPr>
      <w:r>
        <w:separator/>
      </w:r>
    </w:p>
  </w:footnote>
  <w:footnote w:type="continuationSeparator" w:id="0">
    <w:p w:rsidR="001E4F2D" w:rsidRDefault="001E4F2D" w:rsidP="00B36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6" w:rsidRDefault="00F64B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65" w:rsidRDefault="006675AF">
    <w:pPr>
      <w:pStyle w:val="Encabezado"/>
    </w:pPr>
    <w:r>
      <w:rPr>
        <w:rFonts w:ascii="Arial" w:hAnsi="Arial" w:cs="Arial"/>
        <w:noProof/>
        <w:color w:val="0077C8"/>
        <w:sz w:val="24"/>
        <w:szCs w:val="24"/>
      </w:rPr>
      <w:drawing>
        <wp:inline distT="0" distB="0" distL="0" distR="0">
          <wp:extent cx="1363980" cy="480060"/>
          <wp:effectExtent l="0" t="0" r="7620" b="0"/>
          <wp:docPr id="2" name="Imagen 2" descr="INSERTA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SERTA Fundación O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sidR="00B36E65">
      <w:rPr>
        <w:noProof/>
      </w:rPr>
      <w:tab/>
    </w:r>
    <w:r w:rsidR="00B36E65">
      <w:rPr>
        <w:noProof/>
      </w:rPr>
      <w:tab/>
    </w:r>
    <w:r w:rsidR="00F64BC6">
      <w:rPr>
        <w:noProof/>
      </w:rPr>
      <w:drawing>
        <wp:inline distT="0" distB="0" distL="0" distR="0" wp14:anchorId="64463F01" wp14:editId="79046AB1">
          <wp:extent cx="1629410" cy="436245"/>
          <wp:effectExtent l="0" t="0" r="8890" b="1905"/>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inline>
      </w:drawing>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r w:rsidR="00B36E65">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6" w:rsidRDefault="00F64B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1">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5">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webHidden w:val="0"/>
        <w:specVanish w:val="0"/>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7D1D15B1"/>
    <w:multiLevelType w:val="hybridMultilevel"/>
    <w:tmpl w:val="D19C04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IrFrErcZyp83DMOlzD5JQYZxjM=" w:salt="RlIlDRnriSq08XkHTE/VK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EE"/>
    <w:rsid w:val="000A4328"/>
    <w:rsid w:val="001E4F2D"/>
    <w:rsid w:val="00216839"/>
    <w:rsid w:val="00226B3D"/>
    <w:rsid w:val="00297C00"/>
    <w:rsid w:val="00447171"/>
    <w:rsid w:val="00577908"/>
    <w:rsid w:val="00581706"/>
    <w:rsid w:val="005A24E7"/>
    <w:rsid w:val="0060337D"/>
    <w:rsid w:val="00610A32"/>
    <w:rsid w:val="0061332B"/>
    <w:rsid w:val="006675AF"/>
    <w:rsid w:val="00737A05"/>
    <w:rsid w:val="00867731"/>
    <w:rsid w:val="00A65B7A"/>
    <w:rsid w:val="00B36E65"/>
    <w:rsid w:val="00BD4AC8"/>
    <w:rsid w:val="00C25BEC"/>
    <w:rsid w:val="00CA6C2F"/>
    <w:rsid w:val="00CA76EE"/>
    <w:rsid w:val="00CA774E"/>
    <w:rsid w:val="00CB49F3"/>
    <w:rsid w:val="00D23BD4"/>
    <w:rsid w:val="00E06417"/>
    <w:rsid w:val="00EE28CE"/>
    <w:rsid w:val="00EF5BC0"/>
    <w:rsid w:val="00F64BC6"/>
    <w:rsid w:val="00F76361"/>
    <w:rsid w:val="00FC3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EE"/>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6EE"/>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B36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E65"/>
    <w:rPr>
      <w:rFonts w:eastAsiaTheme="minorEastAsia"/>
      <w:lang w:eastAsia="es-ES"/>
    </w:rPr>
  </w:style>
  <w:style w:type="paragraph" w:styleId="Piedepgina">
    <w:name w:val="footer"/>
    <w:basedOn w:val="Normal"/>
    <w:link w:val="PiedepginaCar"/>
    <w:uiPriority w:val="99"/>
    <w:unhideWhenUsed/>
    <w:rsid w:val="00B36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E65"/>
    <w:rPr>
      <w:rFonts w:eastAsiaTheme="minorEastAsia"/>
      <w:lang w:eastAsia="es-ES"/>
    </w:rPr>
  </w:style>
  <w:style w:type="paragraph" w:styleId="Textodeglobo">
    <w:name w:val="Balloon Text"/>
    <w:basedOn w:val="Normal"/>
    <w:link w:val="TextodegloboCar"/>
    <w:uiPriority w:val="99"/>
    <w:semiHidden/>
    <w:unhideWhenUsed/>
    <w:rsid w:val="00B36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E65"/>
    <w:rPr>
      <w:rFonts w:ascii="Tahoma" w:eastAsiaTheme="minorEastAsia" w:hAnsi="Tahoma" w:cs="Tahoma"/>
      <w:sz w:val="16"/>
      <w:szCs w:val="16"/>
      <w:lang w:eastAsia="es-ES"/>
    </w:rPr>
  </w:style>
  <w:style w:type="paragraph" w:styleId="NormalWeb">
    <w:name w:val="Normal (Web)"/>
    <w:basedOn w:val="Normal"/>
    <w:rsid w:val="000A4328"/>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EE"/>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6EE"/>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B36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E65"/>
    <w:rPr>
      <w:rFonts w:eastAsiaTheme="minorEastAsia"/>
      <w:lang w:eastAsia="es-ES"/>
    </w:rPr>
  </w:style>
  <w:style w:type="paragraph" w:styleId="Piedepgina">
    <w:name w:val="footer"/>
    <w:basedOn w:val="Normal"/>
    <w:link w:val="PiedepginaCar"/>
    <w:uiPriority w:val="99"/>
    <w:unhideWhenUsed/>
    <w:rsid w:val="00B36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E65"/>
    <w:rPr>
      <w:rFonts w:eastAsiaTheme="minorEastAsia"/>
      <w:lang w:eastAsia="es-ES"/>
    </w:rPr>
  </w:style>
  <w:style w:type="paragraph" w:styleId="Textodeglobo">
    <w:name w:val="Balloon Text"/>
    <w:basedOn w:val="Normal"/>
    <w:link w:val="TextodegloboCar"/>
    <w:uiPriority w:val="99"/>
    <w:semiHidden/>
    <w:unhideWhenUsed/>
    <w:rsid w:val="00B36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E65"/>
    <w:rPr>
      <w:rFonts w:ascii="Tahoma" w:eastAsiaTheme="minorEastAsia" w:hAnsi="Tahoma" w:cs="Tahoma"/>
      <w:sz w:val="16"/>
      <w:szCs w:val="16"/>
      <w:lang w:eastAsia="es-ES"/>
    </w:rPr>
  </w:style>
  <w:style w:type="paragraph" w:styleId="NormalWeb">
    <w:name w:val="Normal (Web)"/>
    <w:basedOn w:val="Normal"/>
    <w:rsid w:val="000A4328"/>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png@01D288F8.747C36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F1F67-07C7-41FF-A309-318C949D1C85}"/>
</file>

<file path=customXml/itemProps2.xml><?xml version="1.0" encoding="utf-8"?>
<ds:datastoreItem xmlns:ds="http://schemas.openxmlformats.org/officeDocument/2006/customXml" ds:itemID="{965D0773-5D6D-4A41-9CFB-09BF56933D2C}"/>
</file>

<file path=customXml/itemProps3.xml><?xml version="1.0" encoding="utf-8"?>
<ds:datastoreItem xmlns:ds="http://schemas.openxmlformats.org/officeDocument/2006/customXml" ds:itemID="{EFB76D74-502F-4614-BF86-E07C84189A54}"/>
</file>

<file path=docProps/app.xml><?xml version="1.0" encoding="utf-8"?>
<Properties xmlns="http://schemas.openxmlformats.org/officeDocument/2006/extended-properties" xmlns:vt="http://schemas.openxmlformats.org/officeDocument/2006/docPropsVTypes">
  <Template>Normal.dotm</Template>
  <TotalTime>297</TotalTime>
  <Pages>11</Pages>
  <Words>3584</Words>
  <Characters>19718</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24</cp:revision>
  <dcterms:created xsi:type="dcterms:W3CDTF">2017-01-30T08:36:00Z</dcterms:created>
  <dcterms:modified xsi:type="dcterms:W3CDTF">2017-04-19T08:32:00Z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