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24" w:rsidRDefault="00A67E24" w:rsidP="00A67E24">
      <w:pPr>
        <w:ind w:firstLine="708"/>
        <w:jc w:val="center"/>
        <w:rPr>
          <w:rFonts w:ascii="Arial" w:hAnsi="Arial" w:cs="Arial"/>
          <w:b/>
          <w:sz w:val="22"/>
          <w:szCs w:val="22"/>
          <w:lang w:val="es-ES_tradnl"/>
        </w:rPr>
      </w:pPr>
      <w:bookmarkStart w:id="0" w:name="_GoBack"/>
      <w:bookmarkEnd w:id="0"/>
      <w:r w:rsidRPr="008E0868">
        <w:rPr>
          <w:rFonts w:ascii="Arial" w:hAnsi="Arial" w:cs="Arial"/>
          <w:b/>
          <w:sz w:val="22"/>
          <w:szCs w:val="22"/>
          <w:lang w:val="es-ES_tradnl"/>
        </w:rPr>
        <w:t>ANEXO I</w:t>
      </w:r>
    </w:p>
    <w:p w:rsidR="00A67E24" w:rsidRPr="008E0868" w:rsidRDefault="00A67E24" w:rsidP="00A67E24">
      <w:pPr>
        <w:ind w:firstLine="708"/>
        <w:jc w:val="center"/>
        <w:rPr>
          <w:rFonts w:ascii="Arial" w:hAnsi="Arial" w:cs="Arial"/>
          <w:b/>
          <w:sz w:val="22"/>
          <w:szCs w:val="22"/>
          <w:lang w:val="es-ES_tradnl"/>
        </w:rPr>
      </w:pPr>
    </w:p>
    <w:p w:rsidR="00A67E24" w:rsidRPr="008E0868" w:rsidRDefault="00A67E24" w:rsidP="00A67E24">
      <w:pPr>
        <w:autoSpaceDE w:val="0"/>
        <w:autoSpaceDN w:val="0"/>
        <w:adjustRightInd w:val="0"/>
        <w:jc w:val="both"/>
        <w:rPr>
          <w:rFonts w:ascii="Arial" w:hAnsi="Arial" w:cs="Arial"/>
          <w:b/>
          <w:sz w:val="22"/>
          <w:szCs w:val="22"/>
        </w:rPr>
      </w:pPr>
    </w:p>
    <w:p w:rsidR="00A67E24" w:rsidRPr="000E497E" w:rsidRDefault="00A67E24" w:rsidP="00A67E24">
      <w:pPr>
        <w:pStyle w:val="Default"/>
        <w:jc w:val="both"/>
      </w:pPr>
      <w:r w:rsidRPr="003B4F87">
        <w:rPr>
          <w:b/>
          <w:sz w:val="22"/>
          <w:szCs w:val="22"/>
        </w:rPr>
        <w:t>PLIEGO DE CONDICIONES PARTICULARES</w:t>
      </w:r>
      <w:r>
        <w:rPr>
          <w:b/>
          <w:sz w:val="22"/>
          <w:szCs w:val="22"/>
        </w:rPr>
        <w:t xml:space="preserve"> Y TÉCNICAS</w:t>
      </w:r>
      <w:r w:rsidRPr="003B4F87">
        <w:rPr>
          <w:b/>
          <w:sz w:val="22"/>
          <w:szCs w:val="22"/>
        </w:rPr>
        <w:t xml:space="preserve"> PARA LA CONTRATACIÓN POR LA ASOCIACIÓN INSERTA EMPLEO DE LOS SERVICIOS DE</w:t>
      </w:r>
      <w:r>
        <w:rPr>
          <w:b/>
          <w:sz w:val="22"/>
          <w:szCs w:val="22"/>
        </w:rPr>
        <w:t xml:space="preserve"> IMPARTICIÓN DE UN </w:t>
      </w:r>
      <w:r w:rsidR="00177E60">
        <w:rPr>
          <w:b/>
          <w:sz w:val="22"/>
          <w:szCs w:val="22"/>
        </w:rPr>
        <w:t>CERTIFICADO DE PROFESIONALIDAD</w:t>
      </w:r>
      <w:r w:rsidR="00D54B98">
        <w:rPr>
          <w:b/>
          <w:sz w:val="22"/>
          <w:szCs w:val="22"/>
        </w:rPr>
        <w:t xml:space="preserve"> </w:t>
      </w:r>
      <w:r w:rsidR="00D54B98" w:rsidRPr="000E497E">
        <w:rPr>
          <w:b/>
          <w:sz w:val="22"/>
          <w:szCs w:val="22"/>
        </w:rPr>
        <w:t>DE</w:t>
      </w:r>
      <w:r w:rsidR="00177E60" w:rsidRPr="000E497E">
        <w:rPr>
          <w:b/>
          <w:sz w:val="22"/>
          <w:szCs w:val="22"/>
        </w:rPr>
        <w:t xml:space="preserve"> “</w:t>
      </w:r>
      <w:r w:rsidR="00294C79" w:rsidRPr="000E497E">
        <w:rPr>
          <w:b/>
          <w:sz w:val="22"/>
          <w:szCs w:val="22"/>
        </w:rPr>
        <w:t>LIMPIEZA DE SUPERFICIES Y MOBILIARIO EN EDIFICIOS Y LOCALES (SSCM0108)</w:t>
      </w:r>
      <w:r w:rsidR="00177E60" w:rsidRPr="000E497E">
        <w:rPr>
          <w:b/>
          <w:sz w:val="22"/>
          <w:szCs w:val="22"/>
        </w:rPr>
        <w:t xml:space="preserve">” </w:t>
      </w:r>
      <w:r w:rsidR="00370444" w:rsidRPr="000E497E">
        <w:rPr>
          <w:b/>
          <w:sz w:val="22"/>
          <w:szCs w:val="22"/>
        </w:rPr>
        <w:t>EN LA</w:t>
      </w:r>
      <w:r w:rsidR="00294C79" w:rsidRPr="000E497E">
        <w:rPr>
          <w:b/>
          <w:sz w:val="22"/>
          <w:szCs w:val="22"/>
        </w:rPr>
        <w:t xml:space="preserve"> LOCALIDAD DE BADAJOZ </w:t>
      </w:r>
      <w:r w:rsidR="00BB295C" w:rsidRPr="000E497E">
        <w:rPr>
          <w:b/>
          <w:sz w:val="22"/>
          <w:szCs w:val="22"/>
        </w:rPr>
        <w:t>ED.0</w:t>
      </w:r>
      <w:r w:rsidR="00425E7F" w:rsidRPr="000E497E">
        <w:rPr>
          <w:b/>
          <w:sz w:val="22"/>
          <w:szCs w:val="22"/>
        </w:rPr>
        <w:t>0</w:t>
      </w:r>
      <w:r w:rsidR="00BB295C" w:rsidRPr="000E497E">
        <w:rPr>
          <w:b/>
          <w:sz w:val="22"/>
          <w:szCs w:val="22"/>
        </w:rPr>
        <w:t>1/20</w:t>
      </w:r>
      <w:r w:rsidR="00C256D1" w:rsidRPr="000E497E">
        <w:rPr>
          <w:b/>
          <w:sz w:val="22"/>
          <w:szCs w:val="22"/>
        </w:rPr>
        <w:t xml:space="preserve"> EN BASE AL REAL DECRETO  1378/2009, DE 28 DE AGOSTO, </w:t>
      </w:r>
      <w:r w:rsidRPr="000E497E">
        <w:rPr>
          <w:b/>
          <w:sz w:val="22"/>
          <w:szCs w:val="22"/>
        </w:rPr>
        <w:t xml:space="preserve">EN EL MARCO QUE REPRESENTA LA EJECUCIÓN Y GESTIÓN DEL PROGRAMA OPERATIVO DE INCLUSIÓN SOCIAL Y ECONOMÍA SOCIAL, Y EL PROGRAMA DE EMPLEO JUVENIL, COFINANCIADOS POR EL FONDO SOCIAL EUROPEO (FSE) EN </w:t>
      </w:r>
      <w:r w:rsidR="00A03FFC">
        <w:rPr>
          <w:b/>
          <w:sz w:val="22"/>
          <w:szCs w:val="22"/>
        </w:rPr>
        <w:t>BADAJOZ.</w:t>
      </w:r>
      <w:r w:rsidRPr="000E497E">
        <w:rPr>
          <w:b/>
          <w:sz w:val="22"/>
          <w:szCs w:val="22"/>
        </w:rPr>
        <w:t xml:space="preserve"> </w:t>
      </w:r>
    </w:p>
    <w:p w:rsidR="00A67E24" w:rsidRPr="000E497E" w:rsidRDefault="00A67E24" w:rsidP="00A67E24">
      <w:pPr>
        <w:autoSpaceDE w:val="0"/>
        <w:autoSpaceDN w:val="0"/>
        <w:adjustRightInd w:val="0"/>
        <w:jc w:val="both"/>
        <w:rPr>
          <w:rFonts w:ascii="Arial" w:hAnsi="Arial" w:cs="Arial"/>
          <w:b/>
          <w:sz w:val="22"/>
          <w:szCs w:val="22"/>
        </w:rPr>
      </w:pPr>
    </w:p>
    <w:p w:rsidR="00A67E24" w:rsidRDefault="00A67E24" w:rsidP="00A67E24">
      <w:pPr>
        <w:autoSpaceDE w:val="0"/>
        <w:autoSpaceDN w:val="0"/>
        <w:adjustRightInd w:val="0"/>
        <w:rPr>
          <w:rFonts w:ascii="Arial" w:hAnsi="Arial" w:cs="Arial"/>
          <w:b/>
          <w:lang w:val="es-ES_tradnl"/>
        </w:rPr>
      </w:pPr>
      <w:r w:rsidRPr="000E497E">
        <w:rPr>
          <w:rFonts w:ascii="Arial" w:hAnsi="Arial" w:cs="Arial"/>
          <w:b/>
          <w:lang w:val="es-ES_tradnl"/>
        </w:rPr>
        <w:t xml:space="preserve">CÓDIGO: </w:t>
      </w:r>
      <w:r w:rsidR="00370444" w:rsidRPr="000E497E">
        <w:rPr>
          <w:rFonts w:ascii="Arial" w:hAnsi="Arial" w:cs="Arial"/>
          <w:b/>
          <w:lang w:val="es-ES_tradnl"/>
        </w:rPr>
        <w:t>0</w:t>
      </w:r>
      <w:r w:rsidR="00BB5D9A">
        <w:rPr>
          <w:rFonts w:ascii="Arial" w:hAnsi="Arial" w:cs="Arial"/>
          <w:b/>
          <w:lang w:val="es-ES_tradnl"/>
        </w:rPr>
        <w:t>03</w:t>
      </w:r>
      <w:r w:rsidR="003F6459" w:rsidRPr="000E497E">
        <w:rPr>
          <w:rFonts w:ascii="Arial" w:hAnsi="Arial" w:cs="Arial"/>
          <w:b/>
          <w:lang w:val="es-ES_tradnl"/>
        </w:rPr>
        <w:t>/</w:t>
      </w:r>
      <w:r w:rsidR="00961F2D" w:rsidRPr="000E497E">
        <w:rPr>
          <w:rFonts w:ascii="Arial" w:hAnsi="Arial" w:cs="Arial"/>
          <w:b/>
          <w:lang w:val="es-ES_tradnl"/>
        </w:rPr>
        <w:t>06/</w:t>
      </w:r>
      <w:r w:rsidR="00BB5D9A">
        <w:rPr>
          <w:rFonts w:ascii="Arial" w:hAnsi="Arial" w:cs="Arial"/>
          <w:b/>
          <w:lang w:val="es-ES_tradnl"/>
        </w:rPr>
        <w:t>20</w:t>
      </w:r>
    </w:p>
    <w:p w:rsidR="00BB5D9A" w:rsidRPr="001F4354" w:rsidRDefault="00BB5D9A" w:rsidP="00A67E24">
      <w:pPr>
        <w:autoSpaceDE w:val="0"/>
        <w:autoSpaceDN w:val="0"/>
        <w:adjustRightInd w:val="0"/>
        <w:rPr>
          <w:rFonts w:ascii="Arial" w:hAnsi="Arial" w:cs="Arial"/>
          <w:b/>
          <w:lang w:val="es-ES_tradnl"/>
        </w:rPr>
      </w:pPr>
    </w:p>
    <w:p w:rsidR="00A67E24" w:rsidRPr="00BE567A" w:rsidRDefault="00A67E24" w:rsidP="00BB5D9A">
      <w:pPr>
        <w:pBdr>
          <w:top w:val="single" w:sz="4" w:space="1" w:color="auto"/>
          <w:left w:val="single" w:sz="4" w:space="4" w:color="auto"/>
          <w:bottom w:val="single" w:sz="4" w:space="1" w:color="auto"/>
          <w:right w:val="single" w:sz="4" w:space="4" w:color="auto"/>
        </w:pBdr>
        <w:autoSpaceDE w:val="0"/>
        <w:autoSpaceDN w:val="0"/>
        <w:adjustRightInd w:val="0"/>
        <w:ind w:left="142" w:firstLine="142"/>
        <w:jc w:val="both"/>
        <w:rPr>
          <w:rFonts w:ascii="Arial" w:hAnsi="Arial" w:cs="Arial"/>
          <w:b/>
          <w:szCs w:val="22"/>
          <w:lang w:val="es-ES_tradnl"/>
        </w:rPr>
      </w:pPr>
      <w:r w:rsidRPr="00BE567A">
        <w:rPr>
          <w:rFonts w:ascii="Arial" w:hAnsi="Arial" w:cs="Arial"/>
          <w:b/>
          <w:szCs w:val="22"/>
          <w:lang w:val="es-ES_tradnl"/>
        </w:rPr>
        <w:t xml:space="preserve">A.- Objeto del Contrato </w:t>
      </w:r>
    </w:p>
    <w:p w:rsidR="00A67E24" w:rsidRPr="003B4F87" w:rsidRDefault="00A67E24" w:rsidP="00A67E24">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A67E24" w:rsidRPr="003B4F87" w:rsidTr="00FD5543">
        <w:trPr>
          <w:trHeight w:val="264"/>
        </w:trPr>
        <w:tc>
          <w:tcPr>
            <w:tcW w:w="8587" w:type="dxa"/>
            <w:shd w:val="clear" w:color="auto" w:fill="auto"/>
            <w:tcMar>
              <w:top w:w="57" w:type="dxa"/>
              <w:bottom w:w="57" w:type="dxa"/>
            </w:tcMar>
          </w:tcPr>
          <w:p w:rsidR="005739B0" w:rsidRPr="002F6D0F" w:rsidRDefault="00A67E24" w:rsidP="00F00B1C">
            <w:pPr>
              <w:jc w:val="both"/>
              <w:rPr>
                <w:rFonts w:ascii="Arial" w:hAnsi="Arial" w:cs="Arial"/>
                <w:b/>
                <w:color w:val="000000"/>
                <w:sz w:val="22"/>
                <w:szCs w:val="22"/>
                <w:lang w:val="es-ES_tradnl"/>
              </w:rPr>
            </w:pPr>
            <w:r w:rsidRPr="00F54D92">
              <w:rPr>
                <w:rFonts w:ascii="Arial" w:hAnsi="Arial" w:cs="Arial"/>
                <w:sz w:val="22"/>
                <w:szCs w:val="22"/>
                <w:lang w:val="es-ES_tradnl"/>
              </w:rPr>
              <w:t xml:space="preserve">De conformidad con las características del Pliego de Condiciones Técnicas y </w:t>
            </w:r>
            <w:r w:rsidRPr="000E497E">
              <w:rPr>
                <w:rFonts w:ascii="Arial" w:hAnsi="Arial" w:cs="Arial"/>
                <w:sz w:val="22"/>
                <w:szCs w:val="22"/>
                <w:lang w:val="es-ES_tradnl"/>
              </w:rPr>
              <w:t xml:space="preserve">Particulares, desde la Asociación Inserta Empleo se licita la impartición </w:t>
            </w:r>
            <w:r w:rsidRPr="000E497E">
              <w:rPr>
                <w:rFonts w:ascii="Arial" w:hAnsi="Arial" w:cs="Arial"/>
                <w:color w:val="000000"/>
                <w:sz w:val="22"/>
                <w:szCs w:val="22"/>
                <w:lang w:val="es-ES_tradnl"/>
              </w:rPr>
              <w:t xml:space="preserve">de </w:t>
            </w:r>
            <w:r w:rsidR="002F6D0F" w:rsidRPr="000E497E">
              <w:rPr>
                <w:rFonts w:ascii="Arial" w:hAnsi="Arial" w:cs="Arial"/>
                <w:b/>
                <w:sz w:val="22"/>
                <w:szCs w:val="22"/>
              </w:rPr>
              <w:t>UN CERTIFICADO DE PROFESIONALIDAD</w:t>
            </w:r>
            <w:r w:rsidR="00D54B98" w:rsidRPr="000E497E">
              <w:rPr>
                <w:rFonts w:ascii="Arial" w:hAnsi="Arial" w:cs="Arial"/>
                <w:b/>
                <w:sz w:val="22"/>
                <w:szCs w:val="22"/>
              </w:rPr>
              <w:t xml:space="preserve"> DE</w:t>
            </w:r>
            <w:r w:rsidR="002F6D0F" w:rsidRPr="000E497E">
              <w:rPr>
                <w:rFonts w:ascii="Arial" w:hAnsi="Arial" w:cs="Arial"/>
                <w:b/>
                <w:sz w:val="22"/>
                <w:szCs w:val="22"/>
              </w:rPr>
              <w:t xml:space="preserve"> “</w:t>
            </w:r>
            <w:r w:rsidR="00294C79" w:rsidRPr="000E497E">
              <w:rPr>
                <w:rFonts w:ascii="Arial" w:hAnsi="Arial" w:cs="Arial"/>
                <w:b/>
                <w:sz w:val="22"/>
                <w:szCs w:val="22"/>
              </w:rPr>
              <w:t>LIMPIEZA DE SUPERFICIES Y MOBILIARIO EN EDIFICIOS Y LOCALES (SSCM0108)</w:t>
            </w:r>
            <w:r w:rsidR="00D54B98" w:rsidRPr="000E497E">
              <w:rPr>
                <w:rFonts w:ascii="Arial" w:hAnsi="Arial" w:cs="Arial"/>
                <w:b/>
                <w:sz w:val="22"/>
                <w:szCs w:val="22"/>
              </w:rPr>
              <w:t>”</w:t>
            </w:r>
            <w:r w:rsidR="00294C79" w:rsidRPr="000E497E">
              <w:rPr>
                <w:rFonts w:ascii="Arial" w:hAnsi="Arial" w:cs="Arial"/>
                <w:b/>
                <w:sz w:val="22"/>
                <w:szCs w:val="22"/>
              </w:rPr>
              <w:t xml:space="preserve"> EN LA LOCALIDAD DE BADAJOZ</w:t>
            </w:r>
            <w:r w:rsidR="002F6D0F" w:rsidRPr="000E497E">
              <w:rPr>
                <w:rFonts w:ascii="Arial" w:hAnsi="Arial" w:cs="Arial"/>
                <w:b/>
                <w:sz w:val="22"/>
                <w:szCs w:val="22"/>
              </w:rPr>
              <w:t>.</w:t>
            </w:r>
            <w:r w:rsidR="002F6D0F" w:rsidRPr="002F6D0F">
              <w:rPr>
                <w:rFonts w:ascii="Arial" w:hAnsi="Arial" w:cs="Arial"/>
                <w:b/>
                <w:color w:val="000000"/>
                <w:sz w:val="22"/>
                <w:szCs w:val="22"/>
                <w:lang w:val="es-ES_tradnl"/>
              </w:rPr>
              <w:t xml:space="preserve"> </w:t>
            </w:r>
          </w:p>
          <w:p w:rsidR="002F6D0F" w:rsidRDefault="002F6D0F" w:rsidP="00F00B1C">
            <w:pPr>
              <w:jc w:val="both"/>
              <w:rPr>
                <w:rFonts w:ascii="Arial" w:hAnsi="Arial" w:cs="Arial"/>
                <w:b/>
                <w:color w:val="000000"/>
                <w:sz w:val="22"/>
                <w:szCs w:val="22"/>
                <w:lang w:val="es-ES_tradnl"/>
              </w:rPr>
            </w:pPr>
          </w:p>
          <w:p w:rsidR="005155D6" w:rsidRDefault="00DE7FC0" w:rsidP="00DE7FC0">
            <w:pPr>
              <w:jc w:val="both"/>
              <w:rPr>
                <w:rFonts w:ascii="Arial" w:hAnsi="Arial" w:cs="Arial"/>
                <w:sz w:val="22"/>
                <w:szCs w:val="22"/>
                <w:lang w:val="es-ES_tradnl"/>
              </w:rPr>
            </w:pPr>
            <w:r>
              <w:rPr>
                <w:rFonts w:ascii="Arial" w:hAnsi="Arial" w:cs="Arial"/>
                <w:sz w:val="22"/>
                <w:szCs w:val="22"/>
                <w:lang w:val="es-ES_tradnl"/>
              </w:rPr>
              <w:t>Con este certificado d</w:t>
            </w:r>
            <w:r w:rsidR="00294C79">
              <w:rPr>
                <w:rFonts w:ascii="Arial" w:hAnsi="Arial" w:cs="Arial"/>
                <w:sz w:val="22"/>
                <w:szCs w:val="22"/>
                <w:lang w:val="es-ES_tradnl"/>
              </w:rPr>
              <w:t xml:space="preserve">el área </w:t>
            </w:r>
            <w:r w:rsidRPr="00DE7FC0">
              <w:rPr>
                <w:rFonts w:ascii="Arial" w:hAnsi="Arial" w:cs="Arial"/>
                <w:sz w:val="22"/>
                <w:szCs w:val="22"/>
                <w:lang w:val="es-ES_tradnl"/>
              </w:rPr>
              <w:t xml:space="preserve">profesional de </w:t>
            </w:r>
            <w:r w:rsidR="00956E51">
              <w:rPr>
                <w:rFonts w:ascii="Arial" w:hAnsi="Arial" w:cs="Arial"/>
                <w:sz w:val="22"/>
                <w:szCs w:val="22"/>
                <w:lang w:val="es-ES_tradnl"/>
              </w:rPr>
              <w:t xml:space="preserve">Asistencia Social y </w:t>
            </w:r>
            <w:r w:rsidRPr="00DE7FC0">
              <w:rPr>
                <w:rFonts w:ascii="Arial" w:hAnsi="Arial" w:cs="Arial"/>
                <w:sz w:val="22"/>
                <w:szCs w:val="22"/>
                <w:lang w:val="es-ES_tradnl"/>
              </w:rPr>
              <w:t>Servicios al Consumidor</w:t>
            </w:r>
            <w:r>
              <w:rPr>
                <w:rFonts w:ascii="Arial" w:hAnsi="Arial" w:cs="Arial"/>
                <w:sz w:val="22"/>
                <w:szCs w:val="22"/>
                <w:lang w:val="es-ES_tradnl"/>
              </w:rPr>
              <w:t xml:space="preserve">, se pretende </w:t>
            </w:r>
            <w:r w:rsidR="00294C79" w:rsidRPr="00294C79">
              <w:rPr>
                <w:rFonts w:ascii="Arial" w:hAnsi="Arial" w:cs="Arial"/>
                <w:sz w:val="22"/>
                <w:szCs w:val="22"/>
                <w:lang w:val="es-ES_tradnl"/>
              </w:rPr>
              <w:t>cualificar en la realización de tareas de limpieza y mantenimiento de superficies y mobiliario en edificios y locales seleccionando las técnicas, útiles, productos y máquinas para garantizar la higienización, conservación y mantenimiento, en su caso, bajo la supervisión del profesional competente, cumpliendo con la normativa aplicable en materia de seguridad y salud.</w:t>
            </w:r>
            <w:r>
              <w:rPr>
                <w:rFonts w:ascii="Arial" w:hAnsi="Arial" w:cs="Arial"/>
                <w:sz w:val="22"/>
                <w:szCs w:val="22"/>
                <w:lang w:val="es-ES_tradnl"/>
              </w:rPr>
              <w:t xml:space="preserve">  </w:t>
            </w:r>
          </w:p>
          <w:p w:rsidR="003F6459" w:rsidRDefault="003F6459" w:rsidP="00DE7FC0">
            <w:pPr>
              <w:jc w:val="both"/>
              <w:rPr>
                <w:rFonts w:ascii="Arial" w:hAnsi="Arial" w:cs="Arial"/>
                <w:sz w:val="22"/>
                <w:szCs w:val="22"/>
                <w:lang w:val="es-ES_tradnl"/>
              </w:rPr>
            </w:pPr>
          </w:p>
          <w:p w:rsidR="003F6459" w:rsidRDefault="003F6459" w:rsidP="00DE7FC0">
            <w:pPr>
              <w:jc w:val="both"/>
              <w:rPr>
                <w:rFonts w:ascii="Arial" w:hAnsi="Arial" w:cs="Arial"/>
                <w:sz w:val="22"/>
                <w:szCs w:val="22"/>
                <w:lang w:val="es-ES_tradnl"/>
              </w:rPr>
            </w:pPr>
            <w:r w:rsidRPr="003F6459">
              <w:rPr>
                <w:rFonts w:ascii="Arial" w:hAnsi="Arial" w:cs="Arial"/>
                <w:sz w:val="22"/>
                <w:szCs w:val="22"/>
                <w:lang w:val="es-ES_tradnl"/>
              </w:rPr>
              <w:t xml:space="preserve">Teniendo en cuenta el movimiento del mercado laboral en el sector de servicios al consumidor en la zona y la  permanente demanda de las empresas publicas y privadas por contratar a personal con experiencia o formación para desarrollar funciones de limpieza e higienización de toda clase de edificios,  locales, instalaciones sanitarias públicas y/o privadas, industrias, medios de transporte y mobiliario urbano, la cualificación en esta actividad supone una oportunidad para un grupo de usuarios de la bolsa en la localidad de Badajoz, que teniendo o no la experiencia , con las capacidades para desempeñarse en este sector, serían un personal altamente potencial para ser insertados laboralmente con éxito.  </w:t>
            </w:r>
          </w:p>
          <w:p w:rsidR="00DE7FC0" w:rsidRDefault="00DE7FC0" w:rsidP="00DE7FC0">
            <w:pPr>
              <w:jc w:val="both"/>
              <w:rPr>
                <w:rFonts w:ascii="Arial" w:hAnsi="Arial" w:cs="Arial"/>
                <w:sz w:val="22"/>
                <w:szCs w:val="22"/>
                <w:lang w:val="es-ES_tradnl"/>
              </w:rPr>
            </w:pPr>
          </w:p>
          <w:p w:rsidR="00BB5D9A" w:rsidRPr="00BB5D9A" w:rsidRDefault="00BB5D9A" w:rsidP="00BB5D9A">
            <w:pPr>
              <w:jc w:val="both"/>
              <w:rPr>
                <w:rFonts w:ascii="Arial" w:hAnsi="Arial" w:cs="Arial"/>
                <w:sz w:val="22"/>
                <w:szCs w:val="22"/>
                <w:lang w:val="es-ES_tradnl"/>
              </w:rPr>
            </w:pPr>
            <w:r w:rsidRPr="00BB5D9A">
              <w:rPr>
                <w:rFonts w:ascii="Arial" w:hAnsi="Arial" w:cs="Arial"/>
                <w:sz w:val="22"/>
                <w:szCs w:val="22"/>
                <w:lang w:val="es-ES_tradnl"/>
              </w:rPr>
              <w:t>La impartición de la acción formativa estará sujeta a las necesidades del colectivo implicado y a la efectiva disponibilidad de lo/as destinatario/as del Programa Operativo en cada momento.</w:t>
            </w:r>
          </w:p>
          <w:p w:rsidR="00DE7FC0" w:rsidRPr="00F54D92" w:rsidRDefault="00DE7FC0" w:rsidP="00DE7FC0">
            <w:pPr>
              <w:jc w:val="both"/>
              <w:rPr>
                <w:rFonts w:ascii="Arial" w:hAnsi="Arial" w:cs="Arial"/>
                <w:b/>
                <w:strike/>
                <w:sz w:val="22"/>
                <w:szCs w:val="22"/>
                <w:lang w:val="es-ES_tradnl"/>
              </w:rPr>
            </w:pPr>
          </w:p>
        </w:tc>
      </w:tr>
    </w:tbl>
    <w:p w:rsidR="00A67E24" w:rsidRPr="00BE567A" w:rsidRDefault="00A67E24" w:rsidP="00BB5D9A">
      <w:pPr>
        <w:pBdr>
          <w:top w:val="single" w:sz="4" w:space="1" w:color="auto"/>
          <w:left w:val="single" w:sz="4" w:space="4" w:color="auto"/>
          <w:bottom w:val="single" w:sz="4" w:space="1" w:color="auto"/>
          <w:right w:val="single" w:sz="4" w:space="4" w:color="auto"/>
        </w:pBdr>
        <w:autoSpaceDE w:val="0"/>
        <w:autoSpaceDN w:val="0"/>
        <w:adjustRightInd w:val="0"/>
        <w:ind w:left="142" w:firstLine="142"/>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A67E24" w:rsidRPr="003B4F87" w:rsidTr="00FD5543">
        <w:trPr>
          <w:trHeight w:val="264"/>
        </w:trPr>
        <w:tc>
          <w:tcPr>
            <w:tcW w:w="8364" w:type="dxa"/>
            <w:tcMar>
              <w:top w:w="57" w:type="dxa"/>
              <w:bottom w:w="57" w:type="dxa"/>
            </w:tcMar>
          </w:tcPr>
          <w:p w:rsidR="00956E51" w:rsidRDefault="00A67E24" w:rsidP="00956E51">
            <w:pPr>
              <w:spacing w:before="120" w:after="120"/>
              <w:jc w:val="both"/>
              <w:rPr>
                <w:rFonts w:ascii="Arial" w:hAnsi="Arial" w:cs="Arial"/>
                <w:color w:val="000000"/>
                <w:sz w:val="22"/>
                <w:szCs w:val="22"/>
              </w:rPr>
            </w:pPr>
            <w:r w:rsidRPr="00BE0B60">
              <w:rPr>
                <w:rFonts w:ascii="Arial" w:hAnsi="Arial" w:cs="Arial"/>
                <w:color w:val="000000"/>
                <w:sz w:val="22"/>
                <w:szCs w:val="22"/>
              </w:rPr>
              <w:t xml:space="preserve">El concurso está dirigido a personas desempleadas con certificado de </w:t>
            </w:r>
            <w:proofErr w:type="gramStart"/>
            <w:r w:rsidRPr="00BE0B60">
              <w:rPr>
                <w:rFonts w:ascii="Arial" w:hAnsi="Arial" w:cs="Arial"/>
                <w:color w:val="000000"/>
                <w:sz w:val="22"/>
                <w:szCs w:val="22"/>
              </w:rPr>
              <w:t>discapacidad  igual</w:t>
            </w:r>
            <w:proofErr w:type="gramEnd"/>
            <w:r w:rsidRPr="00BE0B60">
              <w:rPr>
                <w:rFonts w:ascii="Arial" w:hAnsi="Arial" w:cs="Arial"/>
                <w:color w:val="000000"/>
                <w:sz w:val="22"/>
                <w:szCs w:val="22"/>
              </w:rPr>
              <w:t xml:space="preserve"> o superior al 33% o tener reconocida una incapacidad permanente en el grado de total, absoluta o gran invalidez, según el artículo 4.2 del Real Decreto Legislativo 1/2013, de 29 de noviembre, que considera a los mismos afectados con un grado</w:t>
            </w:r>
            <w:r w:rsidR="00956E51">
              <w:rPr>
                <w:rFonts w:ascii="Arial" w:hAnsi="Arial" w:cs="Arial"/>
                <w:color w:val="000000"/>
                <w:sz w:val="22"/>
                <w:szCs w:val="22"/>
              </w:rPr>
              <w:t xml:space="preserve"> igual o superior al 33% de discapacidad.</w:t>
            </w:r>
          </w:p>
          <w:p w:rsidR="00A67E24" w:rsidRPr="00BE567A" w:rsidRDefault="00A67E24" w:rsidP="00BB5D9A">
            <w:pPr>
              <w:pBdr>
                <w:top w:val="single" w:sz="4" w:space="1" w:color="auto"/>
                <w:left w:val="single" w:sz="4" w:space="4" w:color="auto"/>
                <w:bottom w:val="single" w:sz="4" w:space="1" w:color="auto"/>
                <w:right w:val="single" w:sz="4" w:space="4" w:color="auto"/>
              </w:pBdr>
              <w:autoSpaceDE w:val="0"/>
              <w:autoSpaceDN w:val="0"/>
              <w:adjustRightInd w:val="0"/>
              <w:ind w:left="74" w:right="148"/>
              <w:jc w:val="both"/>
              <w:rPr>
                <w:rFonts w:ascii="Arial" w:hAnsi="Arial" w:cs="Arial"/>
                <w:b/>
                <w:szCs w:val="22"/>
              </w:rPr>
            </w:pPr>
            <w:r w:rsidRPr="00BE567A">
              <w:rPr>
                <w:rFonts w:ascii="Arial" w:hAnsi="Arial" w:cs="Arial"/>
                <w:b/>
                <w:szCs w:val="22"/>
              </w:rPr>
              <w:lastRenderedPageBreak/>
              <w:t>C.- Plazo de ejecución, posibilidad de prórroga y penalizaciones</w:t>
            </w:r>
          </w:p>
          <w:p w:rsidR="00A67E24" w:rsidRDefault="00A67E24" w:rsidP="00FD5543">
            <w:pPr>
              <w:autoSpaceDE w:val="0"/>
              <w:autoSpaceDN w:val="0"/>
              <w:adjustRightInd w:val="0"/>
              <w:jc w:val="both"/>
              <w:rPr>
                <w:rFonts w:ascii="Arial" w:hAnsi="Arial" w:cs="Arial"/>
                <w:sz w:val="22"/>
                <w:lang w:val="es-ES_tradnl"/>
              </w:rPr>
            </w:pPr>
          </w:p>
          <w:p w:rsidR="00BB5D9A" w:rsidRPr="00BB5D9A" w:rsidRDefault="00BB5D9A" w:rsidP="00BB5D9A">
            <w:pPr>
              <w:autoSpaceDE w:val="0"/>
              <w:autoSpaceDN w:val="0"/>
              <w:adjustRightInd w:val="0"/>
              <w:jc w:val="both"/>
              <w:rPr>
                <w:rFonts w:ascii="Arial" w:hAnsi="Arial" w:cs="Arial"/>
                <w:sz w:val="22"/>
                <w:lang w:val="es-ES_tradnl"/>
              </w:rPr>
            </w:pPr>
            <w:r w:rsidRPr="00BB5D9A">
              <w:rPr>
                <w:rFonts w:ascii="Arial" w:hAnsi="Arial" w:cs="Arial"/>
                <w:sz w:val="22"/>
                <w:lang w:val="es-ES_tradnl"/>
              </w:rPr>
              <w:t>El plazo de ejecución para los servicios de referencia será desde la firma del contrato hasta el 31 de diciembre de 2020.</w:t>
            </w:r>
          </w:p>
          <w:p w:rsidR="00BB5D9A" w:rsidRPr="00BB5D9A" w:rsidRDefault="00BB5D9A" w:rsidP="00BB5D9A">
            <w:pPr>
              <w:jc w:val="both"/>
              <w:rPr>
                <w:rFonts w:ascii="Arial" w:hAnsi="Arial" w:cs="Arial"/>
                <w:sz w:val="22"/>
                <w:szCs w:val="22"/>
                <w:lang w:val="es-ES_tradnl"/>
              </w:rPr>
            </w:pPr>
          </w:p>
          <w:p w:rsidR="00A67E24" w:rsidRPr="00BB5D9A" w:rsidRDefault="00BB5D9A" w:rsidP="00BB5D9A">
            <w:pPr>
              <w:jc w:val="both"/>
              <w:rPr>
                <w:rFonts w:ascii="Arial" w:hAnsi="Arial" w:cs="Arial"/>
                <w:strike/>
                <w:sz w:val="22"/>
                <w:lang w:val="es-ES_tradnl"/>
              </w:rPr>
            </w:pPr>
            <w:r w:rsidRPr="00BB5D9A">
              <w:rPr>
                <w:rFonts w:ascii="Arial" w:hAnsi="Arial" w:cs="Arial"/>
                <w:sz w:val="22"/>
                <w:szCs w:val="22"/>
                <w:lang w:val="es-ES_tradnl"/>
              </w:rPr>
              <w:t>No se contempla la posibilidad de prórroga del mismo.</w:t>
            </w:r>
          </w:p>
          <w:p w:rsidR="00A67E24" w:rsidRPr="003B4F87" w:rsidRDefault="00A67E24" w:rsidP="00BB5D9A">
            <w:pPr>
              <w:jc w:val="both"/>
              <w:rPr>
                <w:rFonts w:ascii="Arial" w:hAnsi="Arial" w:cs="Arial"/>
                <w:strike/>
                <w:sz w:val="22"/>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Presupuesto máximo de la licitación</w:t>
      </w:r>
    </w:p>
    <w:tbl>
      <w:tblPr>
        <w:tblW w:w="0" w:type="auto"/>
        <w:tblLook w:val="01E0" w:firstRow="1" w:lastRow="1" w:firstColumn="1" w:lastColumn="1" w:noHBand="0" w:noVBand="0"/>
      </w:tblPr>
      <w:tblGrid>
        <w:gridCol w:w="8504"/>
      </w:tblGrid>
      <w:tr w:rsidR="00A67E24" w:rsidRPr="008E0868" w:rsidTr="00FD5543">
        <w:trPr>
          <w:trHeight w:val="575"/>
        </w:trPr>
        <w:tc>
          <w:tcPr>
            <w:tcW w:w="8587" w:type="dxa"/>
            <w:tcMar>
              <w:top w:w="57" w:type="dxa"/>
              <w:bottom w:w="57" w:type="dxa"/>
            </w:tcMar>
          </w:tcPr>
          <w:p w:rsidR="00A67E24" w:rsidRDefault="00A67E24" w:rsidP="00FD5543">
            <w:pPr>
              <w:autoSpaceDE w:val="0"/>
              <w:autoSpaceDN w:val="0"/>
              <w:adjustRightInd w:val="0"/>
              <w:jc w:val="both"/>
              <w:rPr>
                <w:b/>
                <w:sz w:val="22"/>
                <w:szCs w:val="22"/>
              </w:rPr>
            </w:pPr>
          </w:p>
          <w:p w:rsidR="00BB5D9A" w:rsidRPr="00BB5D9A" w:rsidRDefault="00BB5D9A" w:rsidP="00BB5D9A">
            <w:pPr>
              <w:autoSpaceDE w:val="0"/>
              <w:autoSpaceDN w:val="0"/>
              <w:adjustRightInd w:val="0"/>
              <w:jc w:val="both"/>
              <w:rPr>
                <w:rFonts w:ascii="Arial" w:hAnsi="Arial" w:cs="Arial"/>
                <w:sz w:val="22"/>
                <w:szCs w:val="22"/>
                <w:lang w:val="es-ES_tradnl"/>
              </w:rPr>
            </w:pPr>
            <w:r w:rsidRPr="00BB5D9A">
              <w:rPr>
                <w:rFonts w:ascii="Arial" w:hAnsi="Arial" w:cs="Arial"/>
                <w:sz w:val="22"/>
                <w:szCs w:val="22"/>
                <w:lang w:val="es-ES_tradnl"/>
              </w:rPr>
              <w:t>El presupuesto que Inserta Empleo destinará a estos servicios será de:</w:t>
            </w:r>
          </w:p>
          <w:p w:rsidR="00BB5D9A" w:rsidRDefault="00BB5D9A" w:rsidP="003A351E">
            <w:pPr>
              <w:autoSpaceDE w:val="0"/>
              <w:autoSpaceDN w:val="0"/>
              <w:adjustRightInd w:val="0"/>
              <w:jc w:val="both"/>
              <w:rPr>
                <w:rFonts w:ascii="Arial" w:hAnsi="Arial" w:cs="Arial"/>
                <w:b/>
                <w:lang w:val="es-ES_tradnl"/>
              </w:rPr>
            </w:pPr>
          </w:p>
          <w:p w:rsidR="003A351E" w:rsidRPr="00BB5D9A" w:rsidRDefault="003A351E" w:rsidP="003A351E">
            <w:pPr>
              <w:autoSpaceDE w:val="0"/>
              <w:autoSpaceDN w:val="0"/>
              <w:adjustRightInd w:val="0"/>
              <w:jc w:val="both"/>
              <w:rPr>
                <w:rFonts w:ascii="Arial" w:hAnsi="Arial" w:cs="Arial"/>
                <w:lang w:val="es-ES_tradnl"/>
              </w:rPr>
            </w:pPr>
            <w:r>
              <w:rPr>
                <w:rFonts w:ascii="Arial" w:hAnsi="Arial" w:cs="Arial"/>
                <w:b/>
                <w:lang w:val="es-ES_tradnl"/>
              </w:rPr>
              <w:t xml:space="preserve">Valor estimado del contrato: </w:t>
            </w:r>
            <w:r w:rsidR="00BB5D9A">
              <w:rPr>
                <w:rFonts w:ascii="Arial" w:hAnsi="Arial" w:cs="Arial"/>
                <w:b/>
                <w:lang w:val="es-ES_tradnl"/>
              </w:rPr>
              <w:t xml:space="preserve">                   </w:t>
            </w:r>
            <w:proofErr w:type="gramStart"/>
            <w:r w:rsidR="00EA30AF" w:rsidRPr="00BB5D9A">
              <w:rPr>
                <w:rFonts w:ascii="Arial" w:hAnsi="Arial" w:cs="Arial"/>
                <w:lang w:val="es-ES_tradnl"/>
              </w:rPr>
              <w:t>18</w:t>
            </w:r>
            <w:r w:rsidR="008E6563" w:rsidRPr="00BB5D9A">
              <w:rPr>
                <w:rFonts w:ascii="Arial" w:hAnsi="Arial" w:cs="Arial"/>
                <w:lang w:val="es-ES_tradnl"/>
              </w:rPr>
              <w:t>.</w:t>
            </w:r>
            <w:r w:rsidR="00854764" w:rsidRPr="00BB5D9A">
              <w:rPr>
                <w:rFonts w:ascii="Arial" w:hAnsi="Arial" w:cs="Arial"/>
                <w:lang w:val="es-ES_tradnl"/>
              </w:rPr>
              <w:t>4</w:t>
            </w:r>
            <w:r w:rsidR="00EA30AF" w:rsidRPr="00BB5D9A">
              <w:rPr>
                <w:rFonts w:ascii="Arial" w:hAnsi="Arial" w:cs="Arial"/>
                <w:lang w:val="es-ES_tradnl"/>
              </w:rPr>
              <w:t>0</w:t>
            </w:r>
            <w:r w:rsidR="00854764" w:rsidRPr="00BB5D9A">
              <w:rPr>
                <w:rFonts w:ascii="Arial" w:hAnsi="Arial" w:cs="Arial"/>
                <w:lang w:val="es-ES_tradnl"/>
              </w:rPr>
              <w:t>0</w:t>
            </w:r>
            <w:r w:rsidRPr="00BB5D9A">
              <w:rPr>
                <w:rFonts w:ascii="Arial" w:hAnsi="Arial" w:cs="Arial"/>
                <w:lang w:val="es-ES_tradnl"/>
              </w:rPr>
              <w:t xml:space="preserve">  Euros</w:t>
            </w:r>
            <w:proofErr w:type="gramEnd"/>
            <w:r w:rsidRPr="00BB5D9A">
              <w:rPr>
                <w:rFonts w:ascii="Arial" w:hAnsi="Arial" w:cs="Arial"/>
                <w:lang w:val="es-ES_tradnl"/>
              </w:rPr>
              <w:t xml:space="preserve"> </w:t>
            </w:r>
          </w:p>
          <w:p w:rsidR="003A351E" w:rsidRPr="00BB5D9A" w:rsidRDefault="003A351E" w:rsidP="003A351E">
            <w:pPr>
              <w:autoSpaceDE w:val="0"/>
              <w:autoSpaceDN w:val="0"/>
              <w:adjustRightInd w:val="0"/>
              <w:jc w:val="both"/>
              <w:rPr>
                <w:rFonts w:ascii="Arial" w:hAnsi="Arial" w:cs="Arial"/>
                <w:lang w:val="es-ES_tradnl"/>
              </w:rPr>
            </w:pPr>
            <w:r w:rsidRPr="0067467A">
              <w:rPr>
                <w:rFonts w:ascii="Arial" w:hAnsi="Arial" w:cs="Arial"/>
                <w:b/>
                <w:lang w:val="es-ES_tradnl"/>
              </w:rPr>
              <w:t>Importe del contrato</w:t>
            </w:r>
            <w:r w:rsidR="00BB5D9A">
              <w:rPr>
                <w:rFonts w:ascii="Arial" w:hAnsi="Arial" w:cs="Arial"/>
                <w:b/>
                <w:lang w:val="es-ES_tradnl"/>
              </w:rPr>
              <w:t xml:space="preserve"> (Base Imponible)</w:t>
            </w:r>
            <w:r w:rsidRPr="0067467A">
              <w:rPr>
                <w:rFonts w:ascii="Arial" w:hAnsi="Arial" w:cs="Arial"/>
                <w:b/>
                <w:lang w:val="es-ES_tradnl"/>
              </w:rPr>
              <w:t>:</w:t>
            </w:r>
            <w:r w:rsidRPr="0067467A">
              <w:rPr>
                <w:rFonts w:ascii="Arial" w:hAnsi="Arial" w:cs="Arial"/>
                <w:lang w:val="es-ES_tradnl"/>
              </w:rPr>
              <w:t xml:space="preserve"> </w:t>
            </w:r>
            <w:r w:rsidRPr="0067467A">
              <w:rPr>
                <w:rFonts w:ascii="Arial" w:hAnsi="Arial" w:cs="Arial"/>
                <w:b/>
                <w:lang w:val="es-ES_tradnl"/>
              </w:rPr>
              <w:t xml:space="preserve">  </w:t>
            </w:r>
            <w:r w:rsidR="00BB5D9A" w:rsidRPr="00BB5D9A">
              <w:rPr>
                <w:rFonts w:ascii="Arial" w:hAnsi="Arial" w:cs="Arial"/>
                <w:lang w:val="es-ES_tradnl"/>
              </w:rPr>
              <w:t>1</w:t>
            </w:r>
            <w:r w:rsidR="00EA30AF" w:rsidRPr="00BB5D9A">
              <w:rPr>
                <w:rFonts w:ascii="Arial" w:hAnsi="Arial" w:cs="Arial"/>
                <w:lang w:val="es-ES_tradnl"/>
              </w:rPr>
              <w:t>8</w:t>
            </w:r>
            <w:r w:rsidR="008E6563" w:rsidRPr="00BB5D9A">
              <w:rPr>
                <w:rFonts w:ascii="Arial" w:hAnsi="Arial" w:cs="Arial"/>
                <w:lang w:val="es-ES_tradnl"/>
              </w:rPr>
              <w:t>.</w:t>
            </w:r>
            <w:r w:rsidR="00EA30AF" w:rsidRPr="00BB5D9A">
              <w:rPr>
                <w:rFonts w:ascii="Arial" w:hAnsi="Arial" w:cs="Arial"/>
                <w:lang w:val="es-ES_tradnl"/>
              </w:rPr>
              <w:t>40</w:t>
            </w:r>
            <w:r w:rsidR="00854764" w:rsidRPr="00BB5D9A">
              <w:rPr>
                <w:rFonts w:ascii="Arial" w:hAnsi="Arial" w:cs="Arial"/>
                <w:lang w:val="es-ES_tradnl"/>
              </w:rPr>
              <w:t>0</w:t>
            </w:r>
            <w:r w:rsidR="009A61F6" w:rsidRPr="00BB5D9A">
              <w:rPr>
                <w:rFonts w:ascii="Arial" w:hAnsi="Arial" w:cs="Arial"/>
                <w:lang w:val="es-ES_tradnl"/>
              </w:rPr>
              <w:t xml:space="preserve"> </w:t>
            </w:r>
            <w:r w:rsidRPr="00BB5D9A">
              <w:rPr>
                <w:rFonts w:ascii="Arial" w:hAnsi="Arial" w:cs="Arial"/>
                <w:lang w:val="es-ES_tradnl"/>
              </w:rPr>
              <w:t>Euros</w:t>
            </w:r>
          </w:p>
          <w:p w:rsidR="00F5221A" w:rsidRPr="00F5221A" w:rsidRDefault="00F5221A" w:rsidP="00F5221A">
            <w:pPr>
              <w:autoSpaceDE w:val="0"/>
              <w:autoSpaceDN w:val="0"/>
              <w:adjustRightInd w:val="0"/>
              <w:jc w:val="both"/>
              <w:rPr>
                <w:rFonts w:ascii="Arial" w:hAnsi="Arial" w:cs="Arial"/>
                <w:b/>
                <w:szCs w:val="22"/>
                <w:lang w:val="es-ES_tradnl"/>
              </w:rPr>
            </w:pPr>
            <w:r w:rsidRPr="00F5221A">
              <w:rPr>
                <w:rFonts w:ascii="Arial" w:hAnsi="Arial" w:cs="Arial"/>
                <w:b/>
                <w:szCs w:val="22"/>
                <w:lang w:val="es-ES_tradnl"/>
              </w:rPr>
              <w:t xml:space="preserve">Impuesto del valor añadido:     </w:t>
            </w:r>
            <w:r w:rsidR="00C1728C">
              <w:rPr>
                <w:rFonts w:ascii="Arial" w:hAnsi="Arial" w:cs="Arial"/>
                <w:b/>
                <w:szCs w:val="22"/>
                <w:lang w:val="es-ES_tradnl"/>
              </w:rPr>
              <w:t xml:space="preserve">               </w:t>
            </w:r>
            <w:proofErr w:type="gramStart"/>
            <w:r w:rsidR="00C1728C">
              <w:rPr>
                <w:rFonts w:ascii="Arial" w:hAnsi="Arial" w:cs="Arial"/>
                <w:b/>
                <w:szCs w:val="22"/>
                <w:lang w:val="es-ES_tradnl"/>
              </w:rPr>
              <w:t xml:space="preserve">   </w:t>
            </w:r>
            <w:r w:rsidRPr="00C1728C">
              <w:rPr>
                <w:rFonts w:ascii="Arial" w:hAnsi="Arial" w:cs="Arial"/>
                <w:szCs w:val="22"/>
                <w:lang w:val="es-ES_tradnl"/>
              </w:rPr>
              <w:t>(</w:t>
            </w:r>
            <w:proofErr w:type="gramEnd"/>
            <w:r w:rsidRPr="00C1728C">
              <w:rPr>
                <w:rFonts w:ascii="Arial" w:hAnsi="Arial" w:cs="Arial"/>
                <w:szCs w:val="22"/>
                <w:lang w:val="es-ES_tradnl"/>
              </w:rPr>
              <w:t>*)</w:t>
            </w:r>
          </w:p>
          <w:p w:rsidR="003A351E" w:rsidRPr="003C55E0" w:rsidRDefault="003A351E" w:rsidP="003A351E">
            <w:pPr>
              <w:autoSpaceDE w:val="0"/>
              <w:autoSpaceDN w:val="0"/>
              <w:adjustRightInd w:val="0"/>
              <w:jc w:val="both"/>
              <w:rPr>
                <w:rFonts w:ascii="Arial" w:hAnsi="Arial" w:cs="Arial"/>
                <w:lang w:val="es-ES_tradnl"/>
              </w:rPr>
            </w:pPr>
            <w:r w:rsidRPr="0067467A">
              <w:rPr>
                <w:rFonts w:ascii="Arial" w:hAnsi="Arial" w:cs="Arial"/>
                <w:b/>
                <w:lang w:val="es-ES_tradnl"/>
              </w:rPr>
              <w:t>Importe T</w:t>
            </w:r>
            <w:r>
              <w:rPr>
                <w:rFonts w:ascii="Arial" w:hAnsi="Arial" w:cs="Arial"/>
                <w:b/>
                <w:lang w:val="es-ES_tradnl"/>
              </w:rPr>
              <w:t xml:space="preserve">otal:                       </w:t>
            </w:r>
            <w:r w:rsidR="00BB5D9A">
              <w:rPr>
                <w:rFonts w:ascii="Arial" w:hAnsi="Arial" w:cs="Arial"/>
                <w:b/>
                <w:lang w:val="es-ES_tradnl"/>
              </w:rPr>
              <w:t xml:space="preserve">                    </w:t>
            </w:r>
            <w:r>
              <w:rPr>
                <w:rFonts w:ascii="Arial" w:hAnsi="Arial" w:cs="Arial"/>
                <w:b/>
                <w:lang w:val="es-ES_tradnl"/>
              </w:rPr>
              <w:t xml:space="preserve">  </w:t>
            </w:r>
            <w:r w:rsidR="00EA30AF" w:rsidRPr="003C55E0">
              <w:rPr>
                <w:rFonts w:ascii="Arial" w:hAnsi="Arial" w:cs="Arial"/>
                <w:lang w:val="es-ES_tradnl"/>
              </w:rPr>
              <w:t>18</w:t>
            </w:r>
            <w:r w:rsidR="008E6563" w:rsidRPr="003C55E0">
              <w:rPr>
                <w:rFonts w:ascii="Arial" w:hAnsi="Arial" w:cs="Arial"/>
                <w:lang w:val="es-ES_tradnl"/>
              </w:rPr>
              <w:t>.</w:t>
            </w:r>
            <w:r w:rsidR="00854764" w:rsidRPr="003C55E0">
              <w:rPr>
                <w:rFonts w:ascii="Arial" w:hAnsi="Arial" w:cs="Arial"/>
                <w:lang w:val="es-ES_tradnl"/>
              </w:rPr>
              <w:t>4</w:t>
            </w:r>
            <w:r w:rsidR="00EA30AF" w:rsidRPr="003C55E0">
              <w:rPr>
                <w:rFonts w:ascii="Arial" w:hAnsi="Arial" w:cs="Arial"/>
                <w:lang w:val="es-ES_tradnl"/>
              </w:rPr>
              <w:t>0</w:t>
            </w:r>
            <w:r w:rsidR="00854764" w:rsidRPr="003C55E0">
              <w:rPr>
                <w:rFonts w:ascii="Arial" w:hAnsi="Arial" w:cs="Arial"/>
                <w:lang w:val="es-ES_tradnl"/>
              </w:rPr>
              <w:t>0</w:t>
            </w:r>
            <w:r w:rsidR="009A61F6" w:rsidRPr="003C55E0">
              <w:rPr>
                <w:rFonts w:ascii="Arial" w:hAnsi="Arial" w:cs="Arial"/>
                <w:lang w:val="es-ES_tradnl"/>
              </w:rPr>
              <w:t xml:space="preserve"> </w:t>
            </w:r>
            <w:r w:rsidRPr="003C55E0">
              <w:rPr>
                <w:rFonts w:ascii="Arial" w:hAnsi="Arial" w:cs="Arial"/>
                <w:lang w:val="es-ES_tradnl"/>
              </w:rPr>
              <w:t>Euros</w:t>
            </w:r>
          </w:p>
          <w:p w:rsidR="003A351E" w:rsidRDefault="003A351E" w:rsidP="003A351E">
            <w:pPr>
              <w:autoSpaceDE w:val="0"/>
              <w:autoSpaceDN w:val="0"/>
              <w:adjustRightInd w:val="0"/>
              <w:jc w:val="both"/>
              <w:rPr>
                <w:rFonts w:ascii="Arial" w:hAnsi="Arial" w:cs="Arial"/>
                <w:lang w:val="es-ES_tradnl"/>
              </w:rPr>
            </w:pPr>
            <w:r w:rsidRPr="0067467A">
              <w:rPr>
                <w:rFonts w:ascii="Arial" w:hAnsi="Arial" w:cs="Arial"/>
                <w:lang w:val="es-ES_tradnl"/>
              </w:rPr>
              <w:t xml:space="preserve"> </w:t>
            </w:r>
          </w:p>
          <w:p w:rsidR="00A67E24" w:rsidRPr="00D1630B" w:rsidRDefault="00A67E24" w:rsidP="00FD5543">
            <w:pPr>
              <w:pStyle w:val="Default"/>
              <w:jc w:val="both"/>
              <w:rPr>
                <w:spacing w:val="-2"/>
                <w:sz w:val="22"/>
                <w:lang w:val="es-ES_tradnl"/>
              </w:rPr>
            </w:pPr>
          </w:p>
          <w:p w:rsidR="00BB295C" w:rsidRDefault="00BB295C" w:rsidP="00BB295C">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proofErr w:type="gramStart"/>
            <w:r w:rsidRPr="00D1630B">
              <w:rPr>
                <w:rFonts w:ascii="Arial" w:hAnsi="Arial" w:cs="Arial"/>
                <w:i/>
                <w:sz w:val="22"/>
                <w:lang w:val="es-ES_tradnl"/>
              </w:rPr>
              <w:t>*)</w:t>
            </w:r>
            <w:r w:rsidRPr="00D1630B">
              <w:rPr>
                <w:rFonts w:ascii="Arial" w:hAnsi="Arial" w:cs="Arial"/>
                <w:bCs/>
                <w:i/>
                <w:iCs/>
                <w:sz w:val="22"/>
                <w:lang w:val="es-ES_tradnl"/>
              </w:rPr>
              <w:t>El</w:t>
            </w:r>
            <w:proofErr w:type="gramEnd"/>
            <w:r w:rsidRPr="00D1630B">
              <w:rPr>
                <w:rFonts w:ascii="Arial" w:hAnsi="Arial" w:cs="Arial"/>
                <w:bCs/>
                <w:i/>
                <w:iCs/>
                <w:sz w:val="22"/>
                <w:lang w:val="es-ES_tradnl"/>
              </w:rPr>
              <w:t xml:space="preserve">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BB295C" w:rsidRDefault="00BB295C" w:rsidP="00BB295C">
            <w:pPr>
              <w:autoSpaceDE w:val="0"/>
              <w:autoSpaceDN w:val="0"/>
              <w:adjustRightInd w:val="0"/>
              <w:jc w:val="both"/>
              <w:rPr>
                <w:rFonts w:ascii="Arial" w:hAnsi="Arial" w:cs="Arial"/>
                <w:b/>
                <w:bCs/>
                <w:iCs/>
                <w:sz w:val="22"/>
                <w:lang w:val="es-ES_tradnl"/>
              </w:rPr>
            </w:pPr>
          </w:p>
          <w:p w:rsidR="00BB295C" w:rsidRPr="00A32993" w:rsidRDefault="00BB295C" w:rsidP="00BB295C">
            <w:pPr>
              <w:autoSpaceDE w:val="0"/>
              <w:autoSpaceDN w:val="0"/>
              <w:adjustRightInd w:val="0"/>
              <w:jc w:val="both"/>
              <w:rPr>
                <w:rFonts w:ascii="Arial" w:hAnsi="Arial" w:cs="Arial"/>
                <w:bCs/>
                <w:i/>
                <w:iCs/>
                <w:sz w:val="22"/>
                <w:lang w:val="es-ES_tradnl"/>
              </w:rPr>
            </w:pPr>
            <w:r w:rsidRPr="00A32993">
              <w:rPr>
                <w:rFonts w:ascii="Arial" w:hAnsi="Arial" w:cs="Arial"/>
                <w:bCs/>
                <w:i/>
                <w:iCs/>
                <w:sz w:val="22"/>
                <w:lang w:val="es-ES_tradnl"/>
              </w:rPr>
              <w:t>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o el ART. 50.1.9 Ley 04/2012 no debería incluir el IGIC.</w:t>
            </w:r>
          </w:p>
          <w:p w:rsidR="00A67E24" w:rsidRDefault="00A67E24" w:rsidP="00FD5543">
            <w:pPr>
              <w:autoSpaceDE w:val="0"/>
              <w:autoSpaceDN w:val="0"/>
              <w:adjustRightInd w:val="0"/>
              <w:jc w:val="both"/>
              <w:rPr>
                <w:rFonts w:ascii="Arial" w:hAnsi="Arial" w:cs="Arial"/>
                <w:b/>
                <w:bCs/>
                <w:iCs/>
                <w:sz w:val="22"/>
                <w:lang w:val="es-ES_tradnl"/>
              </w:rPr>
            </w:pPr>
          </w:p>
          <w:p w:rsidR="00A67E24" w:rsidRDefault="00A67E24" w:rsidP="00FD5543">
            <w:pPr>
              <w:autoSpaceDE w:val="0"/>
              <w:autoSpaceDN w:val="0"/>
              <w:adjustRightInd w:val="0"/>
              <w:jc w:val="both"/>
              <w:rPr>
                <w:rFonts w:ascii="Arial" w:hAnsi="Arial" w:cs="Arial"/>
                <w:bCs/>
                <w:iCs/>
                <w:sz w:val="22"/>
                <w:lang w:val="es-ES_tradnl"/>
              </w:rPr>
            </w:pPr>
            <w:r w:rsidRPr="003308FC">
              <w:rPr>
                <w:rFonts w:ascii="Arial" w:hAnsi="Arial" w:cs="Arial"/>
                <w:bCs/>
                <w:iCs/>
                <w:sz w:val="22"/>
                <w:lang w:val="es-ES_tradnl"/>
              </w:rPr>
              <w:t>En este precio quedan incluidas las adaptaciones informáticas y/o papel siempre que las características del alumnado así lo requieran.</w:t>
            </w:r>
          </w:p>
          <w:p w:rsidR="00026978" w:rsidRPr="00867A3B" w:rsidRDefault="00026978" w:rsidP="00FD5543">
            <w:pPr>
              <w:autoSpaceDE w:val="0"/>
              <w:autoSpaceDN w:val="0"/>
              <w:adjustRightInd w:val="0"/>
              <w:jc w:val="both"/>
              <w:rPr>
                <w:spacing w:val="-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 Procedimiento de adjudicación. Lugar y plazo de presentación de proposiciones</w:t>
      </w:r>
    </w:p>
    <w:tbl>
      <w:tblPr>
        <w:tblW w:w="0" w:type="auto"/>
        <w:tblLook w:val="01E0" w:firstRow="1" w:lastRow="1" w:firstColumn="1" w:lastColumn="1" w:noHBand="0" w:noVBand="0"/>
      </w:tblPr>
      <w:tblGrid>
        <w:gridCol w:w="8413"/>
      </w:tblGrid>
      <w:tr w:rsidR="00A67E24" w:rsidRPr="008E0868" w:rsidTr="00FD5543">
        <w:trPr>
          <w:trHeight w:val="575"/>
        </w:trPr>
        <w:tc>
          <w:tcPr>
            <w:tcW w:w="8413" w:type="dxa"/>
            <w:tcMar>
              <w:top w:w="57" w:type="dxa"/>
              <w:bottom w:w="57" w:type="dxa"/>
            </w:tcMar>
          </w:tcPr>
          <w:p w:rsidR="00A67E24" w:rsidRDefault="00A67E24" w:rsidP="00FD5543">
            <w:pPr>
              <w:pStyle w:val="Default"/>
              <w:jc w:val="both"/>
              <w:rPr>
                <w:sz w:val="22"/>
                <w:szCs w:val="22"/>
                <w:lang w:val="es-ES_tradnl"/>
              </w:rPr>
            </w:pPr>
          </w:p>
          <w:p w:rsidR="00A67E24" w:rsidRPr="003B4F87" w:rsidRDefault="00A67E24" w:rsidP="00FD5543">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lang w:val="es-ES_tradnl"/>
              </w:rPr>
            </w:pPr>
          </w:p>
          <w:p w:rsidR="00A67E24" w:rsidRPr="003B4F87" w:rsidRDefault="00A67E24" w:rsidP="00FD5543">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w:t>
            </w:r>
            <w:r w:rsidR="00CE534C">
              <w:rPr>
                <w:rFonts w:ascii="Arial" w:hAnsi="Arial" w:cs="Arial"/>
                <w:sz w:val="22"/>
                <w:szCs w:val="22"/>
                <w:lang w:val="es-ES_tradnl"/>
              </w:rPr>
              <w:t xml:space="preserve"> de</w:t>
            </w:r>
            <w:r w:rsidRPr="003B4F87">
              <w:rPr>
                <w:rFonts w:ascii="Arial" w:hAnsi="Arial" w:cs="Arial"/>
                <w:sz w:val="22"/>
                <w:szCs w:val="22"/>
                <w:lang w:val="es-ES_tradnl"/>
              </w:rPr>
              <w:t xml:space="preserve"> INSERTA EMPLEO</w:t>
            </w:r>
            <w:r w:rsidR="00CE534C">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u w:val="single"/>
                <w:lang w:val="es-ES_tradnl"/>
              </w:rPr>
            </w:pPr>
          </w:p>
          <w:p w:rsidR="00A67E24" w:rsidRPr="00AA5336" w:rsidRDefault="00A67E24" w:rsidP="00FD5543">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A67E24" w:rsidRPr="003B4F87" w:rsidRDefault="00A67E24" w:rsidP="00FD5543">
            <w:pPr>
              <w:autoSpaceDE w:val="0"/>
              <w:autoSpaceDN w:val="0"/>
              <w:adjustRightInd w:val="0"/>
              <w:jc w:val="both"/>
              <w:rPr>
                <w:rFonts w:ascii="Arial" w:hAnsi="Arial" w:cs="Arial"/>
                <w:u w:val="single"/>
                <w:lang w:val="es-ES_tradnl"/>
              </w:rPr>
            </w:pPr>
          </w:p>
          <w:p w:rsidR="00A67E24" w:rsidRDefault="00A67E24" w:rsidP="00FD5543">
            <w:pPr>
              <w:autoSpaceDE w:val="0"/>
              <w:autoSpaceDN w:val="0"/>
              <w:adjustRightInd w:val="0"/>
              <w:spacing w:after="200" w:line="276" w:lineRule="auto"/>
              <w:jc w:val="both"/>
              <w:rPr>
                <w:rFonts w:ascii="Arial" w:hAnsi="Arial" w:cs="Arial"/>
                <w:sz w:val="22"/>
                <w:szCs w:val="22"/>
                <w:lang w:val="es-ES_tradnl"/>
              </w:rPr>
            </w:pPr>
            <w:r w:rsidRPr="001F4354">
              <w:rPr>
                <w:rFonts w:ascii="Arial" w:hAnsi="Arial" w:cs="Arial"/>
                <w:sz w:val="22"/>
                <w:szCs w:val="22"/>
                <w:lang w:val="es-ES_tradnl" w:eastAsia="en-US"/>
              </w:rPr>
              <w:t xml:space="preserve">Domicilio de la Asociación INSERTA EMPLEO, </w:t>
            </w:r>
            <w:r w:rsidRPr="00842B08">
              <w:rPr>
                <w:rFonts w:ascii="Arial" w:hAnsi="Arial" w:cs="Arial"/>
                <w:sz w:val="22"/>
                <w:szCs w:val="22"/>
                <w:lang w:val="es-ES_tradnl"/>
              </w:rPr>
              <w:t xml:space="preserve">Oficina Técnica de </w:t>
            </w:r>
            <w:r w:rsidR="00EA30AF">
              <w:rPr>
                <w:rFonts w:ascii="Arial" w:hAnsi="Arial" w:cs="Arial"/>
                <w:sz w:val="22"/>
                <w:szCs w:val="22"/>
                <w:lang w:val="es-ES_tradnl"/>
              </w:rPr>
              <w:t>Badajoz</w:t>
            </w:r>
            <w:r w:rsidR="002C48F8">
              <w:rPr>
                <w:rFonts w:ascii="Arial" w:hAnsi="Arial" w:cs="Arial"/>
                <w:sz w:val="22"/>
                <w:szCs w:val="22"/>
                <w:lang w:val="es-ES_tradnl"/>
              </w:rPr>
              <w:t>,</w:t>
            </w:r>
            <w:r w:rsidR="00EA30AF">
              <w:rPr>
                <w:rFonts w:ascii="Arial" w:hAnsi="Arial" w:cs="Arial"/>
                <w:sz w:val="22"/>
                <w:szCs w:val="22"/>
                <w:lang w:val="es-ES_tradnl"/>
              </w:rPr>
              <w:t xml:space="preserve"> </w:t>
            </w:r>
            <w:r w:rsidRPr="00842B08">
              <w:rPr>
                <w:rFonts w:ascii="Arial" w:hAnsi="Arial" w:cs="Arial"/>
                <w:sz w:val="22"/>
                <w:szCs w:val="22"/>
                <w:lang w:val="es-ES_tradnl"/>
              </w:rPr>
              <w:t>sit</w:t>
            </w:r>
            <w:r>
              <w:rPr>
                <w:rFonts w:ascii="Arial" w:hAnsi="Arial" w:cs="Arial"/>
                <w:sz w:val="22"/>
                <w:szCs w:val="22"/>
                <w:lang w:val="es-ES_tradnl"/>
              </w:rPr>
              <w:t>a</w:t>
            </w:r>
            <w:r w:rsidRPr="00842B08">
              <w:rPr>
                <w:rFonts w:ascii="Arial" w:hAnsi="Arial" w:cs="Arial"/>
                <w:sz w:val="22"/>
                <w:szCs w:val="22"/>
                <w:lang w:val="es-ES_tradnl"/>
              </w:rPr>
              <w:t xml:space="preserve"> en C/ </w:t>
            </w:r>
            <w:r w:rsidR="00EA30AF">
              <w:rPr>
                <w:rFonts w:ascii="Arial" w:hAnsi="Arial" w:cs="Arial"/>
                <w:sz w:val="22"/>
                <w:szCs w:val="22"/>
                <w:lang w:val="es-ES_tradnl"/>
              </w:rPr>
              <w:t>Del Maestro, 3 – 06003 Badajoz</w:t>
            </w:r>
            <w:r w:rsidRPr="00842B08">
              <w:rPr>
                <w:rFonts w:ascii="Arial" w:hAnsi="Arial" w:cs="Arial"/>
                <w:sz w:val="22"/>
                <w:szCs w:val="22"/>
                <w:lang w:val="es-ES_tradnl"/>
              </w:rPr>
              <w:t xml:space="preserve">, a la atención de </w:t>
            </w:r>
            <w:r w:rsidR="00EA30AF">
              <w:rPr>
                <w:rFonts w:ascii="Arial" w:hAnsi="Arial" w:cs="Arial"/>
                <w:sz w:val="22"/>
                <w:szCs w:val="22"/>
                <w:lang w:val="es-ES_tradnl"/>
              </w:rPr>
              <w:t>Ana Emilia Corrales Sanjuanelo</w:t>
            </w:r>
            <w:r w:rsidRPr="00842B08">
              <w:rPr>
                <w:rFonts w:ascii="Arial" w:hAnsi="Arial" w:cs="Arial"/>
                <w:sz w:val="22"/>
                <w:szCs w:val="22"/>
                <w:lang w:val="es-ES_tradnl"/>
              </w:rPr>
              <w:t>, Consu</w:t>
            </w:r>
            <w:r>
              <w:rPr>
                <w:rFonts w:ascii="Arial" w:hAnsi="Arial" w:cs="Arial"/>
                <w:sz w:val="22"/>
                <w:szCs w:val="22"/>
                <w:lang w:val="es-ES_tradnl"/>
              </w:rPr>
              <w:t>ltor</w:t>
            </w:r>
            <w:r w:rsidR="00E01112">
              <w:rPr>
                <w:rFonts w:ascii="Arial" w:hAnsi="Arial" w:cs="Arial"/>
                <w:sz w:val="22"/>
                <w:szCs w:val="22"/>
                <w:lang w:val="es-ES_tradnl"/>
              </w:rPr>
              <w:t xml:space="preserve"> de</w:t>
            </w:r>
            <w:r>
              <w:rPr>
                <w:rFonts w:ascii="Arial" w:hAnsi="Arial" w:cs="Arial"/>
                <w:sz w:val="22"/>
                <w:szCs w:val="22"/>
                <w:lang w:val="es-ES_tradnl"/>
              </w:rPr>
              <w:t xml:space="preserve"> Inserta Empleo Extremadura - </w:t>
            </w:r>
            <w:r w:rsidR="00EA30AF">
              <w:rPr>
                <w:rFonts w:ascii="Arial" w:hAnsi="Arial" w:cs="Arial"/>
                <w:sz w:val="22"/>
                <w:szCs w:val="22"/>
                <w:lang w:val="es-ES_tradnl"/>
              </w:rPr>
              <w:t>Badajoz</w:t>
            </w:r>
            <w:r w:rsidRPr="00842B08">
              <w:rPr>
                <w:rFonts w:ascii="Arial" w:hAnsi="Arial" w:cs="Arial"/>
                <w:sz w:val="22"/>
                <w:szCs w:val="22"/>
                <w:lang w:val="es-ES_tradnl"/>
              </w:rPr>
              <w:t>.</w:t>
            </w:r>
            <w:r>
              <w:rPr>
                <w:rFonts w:ascii="Arial" w:hAnsi="Arial" w:cs="Arial"/>
                <w:sz w:val="22"/>
                <w:szCs w:val="22"/>
                <w:lang w:val="es-ES_tradnl"/>
              </w:rPr>
              <w:t xml:space="preserve"> </w:t>
            </w:r>
          </w:p>
          <w:p w:rsidR="00A67E24" w:rsidRPr="00F4306B" w:rsidRDefault="00A67E24" w:rsidP="00FD5543">
            <w:pPr>
              <w:autoSpaceDE w:val="0"/>
              <w:autoSpaceDN w:val="0"/>
              <w:adjustRightInd w:val="0"/>
              <w:spacing w:after="200" w:line="276" w:lineRule="auto"/>
              <w:jc w:val="both"/>
              <w:rPr>
                <w:rFonts w:ascii="Arial" w:hAnsi="Arial" w:cs="Arial"/>
                <w:sz w:val="22"/>
                <w:szCs w:val="22"/>
                <w:lang w:val="es-ES_tradnl"/>
              </w:rPr>
            </w:pPr>
            <w:r w:rsidRPr="00AC2056">
              <w:rPr>
                <w:rFonts w:ascii="Arial" w:hAnsi="Arial" w:cs="Arial"/>
                <w:sz w:val="22"/>
                <w:szCs w:val="22"/>
              </w:rPr>
              <w:t xml:space="preserve">Mail: </w:t>
            </w:r>
            <w:hyperlink r:id="rId8" w:history="1">
              <w:r w:rsidR="00EA30AF" w:rsidRPr="002867C5">
                <w:rPr>
                  <w:rStyle w:val="Hipervnculo"/>
                  <w:rFonts w:ascii="Arial" w:hAnsi="Arial" w:cs="Arial"/>
                  <w:sz w:val="22"/>
                  <w:szCs w:val="22"/>
                </w:rPr>
                <w:t>aecorrales.inserta@fundaciononce.es</w:t>
              </w:r>
            </w:hyperlink>
          </w:p>
          <w:p w:rsidR="00A67E24" w:rsidRDefault="00A67E24" w:rsidP="00956E51">
            <w:pPr>
              <w:autoSpaceDE w:val="0"/>
              <w:autoSpaceDN w:val="0"/>
              <w:adjustRightInd w:val="0"/>
              <w:jc w:val="both"/>
              <w:rPr>
                <w:rFonts w:ascii="Arial" w:hAnsi="Arial" w:cs="Arial"/>
                <w:sz w:val="22"/>
                <w:szCs w:val="22"/>
                <w:lang w:val="es-ES_tradnl"/>
              </w:rPr>
            </w:pPr>
            <w:r w:rsidRPr="001F4354">
              <w:rPr>
                <w:rFonts w:ascii="Arial" w:hAnsi="Arial" w:cs="Arial"/>
                <w:sz w:val="22"/>
                <w:szCs w:val="22"/>
                <w:lang w:val="es-ES_tradnl"/>
              </w:rPr>
              <w:t>Fecha límite</w:t>
            </w:r>
            <w:r w:rsidRPr="001F4354">
              <w:rPr>
                <w:rFonts w:ascii="Arial" w:hAnsi="Arial" w:cs="Arial"/>
                <w:b/>
                <w:sz w:val="22"/>
                <w:szCs w:val="22"/>
                <w:lang w:val="es-ES_tradnl"/>
              </w:rPr>
              <w:t xml:space="preserve">: </w:t>
            </w:r>
            <w:r w:rsidR="0072686A" w:rsidRPr="0072686A">
              <w:rPr>
                <w:rFonts w:ascii="Arial" w:hAnsi="Arial" w:cs="Arial"/>
                <w:b/>
                <w:sz w:val="22"/>
                <w:szCs w:val="22"/>
                <w:lang w:val="es-ES_tradnl"/>
              </w:rPr>
              <w:t>17</w:t>
            </w:r>
            <w:r w:rsidR="006437E7" w:rsidRPr="00AF0C4C">
              <w:rPr>
                <w:rFonts w:ascii="Arial" w:hAnsi="Arial" w:cs="Arial"/>
                <w:b/>
                <w:sz w:val="22"/>
                <w:szCs w:val="22"/>
                <w:lang w:val="es-ES_tradnl"/>
              </w:rPr>
              <w:t xml:space="preserve"> </w:t>
            </w:r>
            <w:r w:rsidR="00BB295C" w:rsidRPr="00AF0C4C">
              <w:rPr>
                <w:rFonts w:ascii="Arial" w:hAnsi="Arial" w:cs="Arial"/>
                <w:b/>
                <w:sz w:val="22"/>
                <w:szCs w:val="22"/>
                <w:lang w:val="es-ES_tradnl"/>
              </w:rPr>
              <w:t xml:space="preserve">de </w:t>
            </w:r>
            <w:r w:rsidR="001A274C">
              <w:rPr>
                <w:rFonts w:ascii="Arial" w:hAnsi="Arial" w:cs="Arial"/>
                <w:b/>
                <w:sz w:val="22"/>
                <w:szCs w:val="22"/>
                <w:lang w:val="es-ES_tradnl"/>
              </w:rPr>
              <w:t>marzo</w:t>
            </w:r>
            <w:r w:rsidR="00BB295C" w:rsidRPr="00AF0C4C">
              <w:rPr>
                <w:rFonts w:ascii="Arial" w:hAnsi="Arial" w:cs="Arial"/>
                <w:b/>
                <w:sz w:val="22"/>
                <w:szCs w:val="22"/>
                <w:lang w:val="es-ES_tradnl"/>
              </w:rPr>
              <w:t xml:space="preserve"> de 2020</w:t>
            </w:r>
            <w:r w:rsidRPr="00AF0C4C">
              <w:rPr>
                <w:rFonts w:ascii="Arial" w:hAnsi="Arial" w:cs="Arial"/>
                <w:b/>
                <w:sz w:val="22"/>
                <w:szCs w:val="22"/>
                <w:lang w:val="es-ES_tradnl"/>
              </w:rPr>
              <w:t xml:space="preserve"> a las 14:00 horas</w:t>
            </w:r>
            <w:r w:rsidRPr="00AF0C4C">
              <w:rPr>
                <w:rFonts w:ascii="Arial" w:hAnsi="Arial" w:cs="Arial"/>
                <w:sz w:val="22"/>
                <w:szCs w:val="22"/>
                <w:lang w:val="es-ES_tradnl"/>
              </w:rPr>
              <w:t>.</w:t>
            </w:r>
          </w:p>
          <w:p w:rsidR="00956E51" w:rsidRDefault="00956E51" w:rsidP="00956E51">
            <w:pPr>
              <w:autoSpaceDE w:val="0"/>
              <w:autoSpaceDN w:val="0"/>
              <w:adjustRightInd w:val="0"/>
              <w:jc w:val="both"/>
              <w:rPr>
                <w:rFonts w:ascii="Arial" w:hAnsi="Arial" w:cs="Arial"/>
                <w:sz w:val="22"/>
                <w:szCs w:val="22"/>
                <w:lang w:val="es-ES_tradnl"/>
              </w:rPr>
            </w:pPr>
          </w:p>
          <w:p w:rsidR="00956E51" w:rsidRPr="001A7287" w:rsidRDefault="00956E51" w:rsidP="00956E51">
            <w:pPr>
              <w:autoSpaceDE w:val="0"/>
              <w:autoSpaceDN w:val="0"/>
              <w:adjustRightInd w:val="0"/>
              <w:jc w:val="both"/>
              <w:rPr>
                <w:sz w:val="22"/>
                <w:szCs w:val="2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lastRenderedPageBreak/>
        <w:t>F.- Forma de presentación de proposiciones</w:t>
      </w:r>
    </w:p>
    <w:p w:rsidR="00A67E24" w:rsidRDefault="00A67E24" w:rsidP="00A67E24">
      <w:pPr>
        <w:tabs>
          <w:tab w:val="left" w:pos="2505"/>
        </w:tabs>
        <w:autoSpaceDE w:val="0"/>
        <w:autoSpaceDN w:val="0"/>
        <w:adjustRightInd w:val="0"/>
        <w:jc w:val="both"/>
        <w:rPr>
          <w:rFonts w:ascii="Arial" w:hAnsi="Arial" w:cs="Arial"/>
          <w:i/>
          <w:sz w:val="22"/>
          <w:szCs w:val="22"/>
          <w:lang w:val="es-ES_tradnl"/>
        </w:rPr>
      </w:pPr>
    </w:p>
    <w:p w:rsidR="00A67E24" w:rsidRDefault="00A67E24" w:rsidP="00A67E24">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A67E24" w:rsidRDefault="00A67E24" w:rsidP="00A67E24">
      <w:pPr>
        <w:autoSpaceDE w:val="0"/>
        <w:autoSpaceDN w:val="0"/>
        <w:adjustRightInd w:val="0"/>
        <w:jc w:val="both"/>
        <w:rPr>
          <w:rFonts w:ascii="Arial" w:hAnsi="Arial" w:cs="Arial"/>
          <w:spacing w:val="-2"/>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A67E24" w:rsidRDefault="00A67E24" w:rsidP="00A67E24">
      <w:pPr>
        <w:autoSpaceDE w:val="0"/>
        <w:autoSpaceDN w:val="0"/>
        <w:adjustRightInd w:val="0"/>
        <w:jc w:val="both"/>
        <w:rPr>
          <w:rFonts w:ascii="Arial" w:hAnsi="Arial" w:cs="Arial"/>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 xml:space="preserve">Apartado </w:t>
      </w:r>
      <w:proofErr w:type="gramStart"/>
      <w:r w:rsidRPr="003B4F87">
        <w:rPr>
          <w:rFonts w:ascii="Arial" w:hAnsi="Arial" w:cs="Arial"/>
          <w:b/>
          <w:sz w:val="22"/>
          <w:szCs w:val="22"/>
          <w:lang w:val="es-ES_tradnl" w:eastAsia="en-US"/>
        </w:rPr>
        <w:t>2.</w:t>
      </w:r>
      <w:r>
        <w:rPr>
          <w:rFonts w:ascii="Arial" w:hAnsi="Arial" w:cs="Arial"/>
          <w:b/>
          <w:sz w:val="22"/>
          <w:szCs w:val="22"/>
          <w:lang w:val="es-ES_tradnl" w:eastAsia="en-US"/>
        </w:rPr>
        <w:t xml:space="preserve">3.a </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w:t>
      </w:r>
      <w:proofErr w:type="gramEnd"/>
      <w:r>
        <w:rPr>
          <w:rFonts w:ascii="Arial" w:hAnsi="Arial" w:cs="Arial"/>
          <w:b/>
          <w:sz w:val="22"/>
          <w:szCs w:val="22"/>
          <w:lang w:val="es-ES_tradnl" w:eastAsia="en-US"/>
        </w:rPr>
        <w:t xml:space="preserve">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F162E7" w:rsidRDefault="00F162E7" w:rsidP="00A67E24">
      <w:pPr>
        <w:autoSpaceDE w:val="0"/>
        <w:autoSpaceDN w:val="0"/>
        <w:adjustRightInd w:val="0"/>
        <w:ind w:left="142" w:hanging="142"/>
        <w:jc w:val="both"/>
        <w:rPr>
          <w:rFonts w:ascii="TTE1C89A48t00" w:hAnsi="TTE1C89A48t00" w:cs="TTE1C89A48t00"/>
          <w:sz w:val="22"/>
          <w:szCs w:val="22"/>
          <w:lang w:val="es-ES_tradnl"/>
        </w:rPr>
      </w:pPr>
    </w:p>
    <w:p w:rsidR="00C1728C" w:rsidRDefault="00C1728C" w:rsidP="00A67E24">
      <w:pPr>
        <w:autoSpaceDE w:val="0"/>
        <w:autoSpaceDN w:val="0"/>
        <w:adjustRightInd w:val="0"/>
        <w:ind w:left="142" w:hanging="142"/>
        <w:jc w:val="both"/>
        <w:rPr>
          <w:rFonts w:ascii="TTE1C89A48t00" w:hAnsi="TTE1C89A48t00" w:cs="TTE1C89A48t00"/>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documentación técnica a presentar (Sobre B) relativa a criterios sujetos a juicio de valor</w:t>
      </w:r>
    </w:p>
    <w:p w:rsidR="00A67E24" w:rsidRDefault="00A67E24"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u w:val="single"/>
          <w:lang w:val="es-ES_tradnl"/>
        </w:rPr>
      </w:pPr>
      <w:r w:rsidRPr="00042624">
        <w:rPr>
          <w:rFonts w:ascii="Arial" w:hAnsi="Arial" w:cs="Arial"/>
          <w:b/>
          <w:sz w:val="22"/>
          <w:szCs w:val="22"/>
          <w:u w:val="single"/>
          <w:lang w:val="es-ES_tradnl"/>
        </w:rPr>
        <w:t>Características técnicas del servicio a contratar</w:t>
      </w:r>
    </w:p>
    <w:p w:rsidR="00AD3D0F" w:rsidRPr="00693D27" w:rsidRDefault="00AD3D0F" w:rsidP="00AD3D0F">
      <w:pPr>
        <w:jc w:val="both"/>
        <w:rPr>
          <w:rFonts w:ascii="Arial" w:hAnsi="Arial" w:cs="Arial"/>
          <w:sz w:val="22"/>
          <w:szCs w:val="22"/>
          <w:lang w:val="es-ES_tradnl"/>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418"/>
        <w:gridCol w:w="925"/>
        <w:gridCol w:w="2193"/>
        <w:gridCol w:w="1276"/>
        <w:gridCol w:w="1134"/>
        <w:gridCol w:w="992"/>
      </w:tblGrid>
      <w:tr w:rsidR="00AD3D0F" w:rsidRPr="007941BC" w:rsidTr="00BB5D9A">
        <w:trPr>
          <w:cantSplit/>
          <w:trHeight w:val="567"/>
        </w:trPr>
        <w:tc>
          <w:tcPr>
            <w:tcW w:w="2269" w:type="dxa"/>
            <w:gridSpan w:val="2"/>
            <w:tcBorders>
              <w:bottom w:val="single" w:sz="4" w:space="0" w:color="auto"/>
            </w:tcBorders>
            <w:vAlign w:val="center"/>
          </w:tcPr>
          <w:p w:rsidR="00AD3D0F" w:rsidRPr="00BB5D9A" w:rsidRDefault="00AD3D0F" w:rsidP="007E72C6">
            <w:pPr>
              <w:pStyle w:val="Ttulo1"/>
              <w:spacing w:before="60" w:after="60"/>
              <w:ind w:left="72"/>
              <w:jc w:val="center"/>
              <w:rPr>
                <w:rFonts w:cs="Arial"/>
                <w:b w:val="0"/>
                <w:sz w:val="22"/>
                <w:szCs w:val="22"/>
                <w:u w:val="none"/>
              </w:rPr>
            </w:pPr>
            <w:r w:rsidRPr="00BB5D9A">
              <w:rPr>
                <w:rFonts w:cs="Arial"/>
                <w:b w:val="0"/>
                <w:sz w:val="22"/>
                <w:szCs w:val="22"/>
                <w:u w:val="none"/>
              </w:rPr>
              <w:t>NOMBRE DEL CURSO</w:t>
            </w:r>
          </w:p>
        </w:tc>
        <w:tc>
          <w:tcPr>
            <w:tcW w:w="6520" w:type="dxa"/>
            <w:gridSpan w:val="5"/>
            <w:tcBorders>
              <w:bottom w:val="single" w:sz="4" w:space="0" w:color="auto"/>
            </w:tcBorders>
            <w:vAlign w:val="center"/>
          </w:tcPr>
          <w:p w:rsidR="00AD3D0F" w:rsidRPr="00EA30AF" w:rsidRDefault="00EA30AF" w:rsidP="00EA30AF">
            <w:pPr>
              <w:pStyle w:val="Default"/>
              <w:jc w:val="center"/>
              <w:rPr>
                <w:b/>
                <w:sz w:val="22"/>
                <w:szCs w:val="22"/>
                <w:u w:val="single"/>
              </w:rPr>
            </w:pPr>
            <w:r w:rsidRPr="003C55E0">
              <w:rPr>
                <w:b/>
                <w:sz w:val="22"/>
                <w:szCs w:val="22"/>
              </w:rPr>
              <w:t>“LIMPIEZA DE SUPERFICIES Y MOBILIARIO EN EDIFICIOS Y LOCALES” (SSCM0108)</w:t>
            </w:r>
          </w:p>
        </w:tc>
      </w:tr>
      <w:tr w:rsidR="00AD3D0F" w:rsidRPr="007941BC" w:rsidTr="00BB5D9A">
        <w:trPr>
          <w:cantSplit/>
          <w:trHeight w:val="491"/>
        </w:trPr>
        <w:tc>
          <w:tcPr>
            <w:tcW w:w="2269" w:type="dxa"/>
            <w:gridSpan w:val="2"/>
            <w:vAlign w:val="center"/>
          </w:tcPr>
          <w:p w:rsidR="00AD3D0F" w:rsidRPr="00BB5D9A" w:rsidRDefault="00AD3D0F" w:rsidP="00BB5D9A">
            <w:pPr>
              <w:pStyle w:val="Ttulo1"/>
              <w:spacing w:before="60" w:after="60"/>
              <w:ind w:left="72"/>
              <w:jc w:val="center"/>
              <w:rPr>
                <w:rFonts w:cs="Arial"/>
                <w:b w:val="0"/>
                <w:sz w:val="22"/>
                <w:szCs w:val="22"/>
                <w:u w:val="none"/>
              </w:rPr>
            </w:pPr>
            <w:r w:rsidRPr="00BB5D9A">
              <w:rPr>
                <w:rFonts w:cs="Arial"/>
                <w:b w:val="0"/>
                <w:sz w:val="22"/>
                <w:szCs w:val="22"/>
                <w:u w:val="none"/>
              </w:rPr>
              <w:t>N</w:t>
            </w:r>
            <w:r w:rsidR="00BB5D9A">
              <w:rPr>
                <w:rFonts w:cs="Arial"/>
                <w:b w:val="0"/>
                <w:sz w:val="22"/>
                <w:szCs w:val="22"/>
                <w:u w:val="none"/>
              </w:rPr>
              <w:t>Ú</w:t>
            </w:r>
            <w:r w:rsidRPr="00BB5D9A">
              <w:rPr>
                <w:rFonts w:cs="Arial"/>
                <w:b w:val="0"/>
                <w:sz w:val="22"/>
                <w:szCs w:val="22"/>
                <w:u w:val="none"/>
              </w:rPr>
              <w:t>MERO DE HORAS</w:t>
            </w:r>
          </w:p>
        </w:tc>
        <w:tc>
          <w:tcPr>
            <w:tcW w:w="925" w:type="dxa"/>
            <w:vAlign w:val="center"/>
          </w:tcPr>
          <w:p w:rsidR="00AD3D0F" w:rsidRPr="008032B2" w:rsidRDefault="00EA30AF" w:rsidP="008032B2">
            <w:pPr>
              <w:pStyle w:val="Ttulo1"/>
              <w:spacing w:before="60" w:after="60"/>
              <w:jc w:val="center"/>
              <w:rPr>
                <w:rFonts w:cs="Arial"/>
                <w:sz w:val="22"/>
                <w:szCs w:val="22"/>
                <w:u w:val="none"/>
              </w:rPr>
            </w:pPr>
            <w:r>
              <w:rPr>
                <w:rFonts w:cs="Arial"/>
                <w:sz w:val="22"/>
                <w:szCs w:val="22"/>
                <w:u w:val="none"/>
              </w:rPr>
              <w:t>230</w:t>
            </w:r>
          </w:p>
        </w:tc>
        <w:tc>
          <w:tcPr>
            <w:tcW w:w="2193" w:type="dxa"/>
            <w:vAlign w:val="center"/>
          </w:tcPr>
          <w:p w:rsidR="00AD3D0F" w:rsidRPr="00BB5D9A" w:rsidRDefault="00AD3D0F" w:rsidP="007E72C6">
            <w:pPr>
              <w:pStyle w:val="Ttulo1"/>
              <w:spacing w:before="60" w:after="60"/>
              <w:ind w:left="71"/>
              <w:jc w:val="center"/>
              <w:rPr>
                <w:rFonts w:cs="Arial"/>
                <w:b w:val="0"/>
                <w:sz w:val="22"/>
                <w:szCs w:val="22"/>
                <w:u w:val="none"/>
              </w:rPr>
            </w:pPr>
            <w:r w:rsidRPr="00BB5D9A">
              <w:rPr>
                <w:rFonts w:cs="Arial"/>
                <w:b w:val="0"/>
                <w:sz w:val="22"/>
                <w:szCs w:val="22"/>
                <w:u w:val="none"/>
              </w:rPr>
              <w:t>HORARIO</w:t>
            </w:r>
          </w:p>
        </w:tc>
        <w:tc>
          <w:tcPr>
            <w:tcW w:w="3402" w:type="dxa"/>
            <w:gridSpan w:val="3"/>
            <w:vAlign w:val="center"/>
          </w:tcPr>
          <w:p w:rsidR="00AD3D0F" w:rsidRPr="008032B2" w:rsidRDefault="00AD3D0F" w:rsidP="007E72C6">
            <w:pPr>
              <w:pStyle w:val="Ttulo1"/>
              <w:spacing w:before="60" w:after="60"/>
              <w:ind w:left="356" w:firstLine="16"/>
              <w:jc w:val="center"/>
              <w:rPr>
                <w:rFonts w:cs="Arial"/>
                <w:sz w:val="22"/>
                <w:szCs w:val="22"/>
                <w:u w:val="none"/>
              </w:rPr>
            </w:pPr>
            <w:r w:rsidRPr="008032B2">
              <w:rPr>
                <w:rFonts w:cs="Arial"/>
                <w:sz w:val="22"/>
                <w:szCs w:val="22"/>
                <w:u w:val="none"/>
              </w:rPr>
              <w:t>MAÑANA/TARDE</w:t>
            </w:r>
          </w:p>
        </w:tc>
      </w:tr>
      <w:tr w:rsidR="00AD3D0F" w:rsidRPr="007941BC" w:rsidTr="00BB5D9A">
        <w:trPr>
          <w:cantSplit/>
          <w:trHeight w:val="511"/>
        </w:trPr>
        <w:tc>
          <w:tcPr>
            <w:tcW w:w="2269" w:type="dxa"/>
            <w:gridSpan w:val="2"/>
            <w:vAlign w:val="center"/>
          </w:tcPr>
          <w:p w:rsidR="00AD3D0F" w:rsidRPr="00BB5D9A" w:rsidRDefault="00AD3D0F" w:rsidP="007E72C6">
            <w:pPr>
              <w:pStyle w:val="Ttulo1"/>
              <w:spacing w:before="60" w:after="60"/>
              <w:ind w:left="72"/>
              <w:jc w:val="center"/>
              <w:rPr>
                <w:rFonts w:cs="Arial"/>
                <w:b w:val="0"/>
                <w:sz w:val="22"/>
                <w:szCs w:val="22"/>
                <w:u w:val="none"/>
              </w:rPr>
            </w:pPr>
            <w:r w:rsidRPr="00BB5D9A">
              <w:rPr>
                <w:rFonts w:cs="Arial"/>
                <w:b w:val="0"/>
                <w:sz w:val="22"/>
                <w:szCs w:val="22"/>
                <w:u w:val="none"/>
              </w:rPr>
              <w:t>NIVEL</w:t>
            </w:r>
          </w:p>
        </w:tc>
        <w:tc>
          <w:tcPr>
            <w:tcW w:w="925" w:type="dxa"/>
            <w:vAlign w:val="center"/>
          </w:tcPr>
          <w:p w:rsidR="00AD3D0F" w:rsidRPr="008032B2" w:rsidRDefault="00EA30AF" w:rsidP="007E72C6">
            <w:pPr>
              <w:pStyle w:val="Ttulo1"/>
              <w:spacing w:before="60" w:after="60"/>
              <w:ind w:left="72"/>
              <w:jc w:val="center"/>
              <w:rPr>
                <w:rFonts w:cs="Arial"/>
                <w:sz w:val="22"/>
                <w:szCs w:val="22"/>
                <w:u w:val="none"/>
              </w:rPr>
            </w:pPr>
            <w:r>
              <w:rPr>
                <w:rFonts w:cs="Arial"/>
                <w:sz w:val="22"/>
                <w:szCs w:val="22"/>
                <w:u w:val="none"/>
              </w:rPr>
              <w:t>1</w:t>
            </w:r>
          </w:p>
        </w:tc>
        <w:tc>
          <w:tcPr>
            <w:tcW w:w="2193" w:type="dxa"/>
            <w:vAlign w:val="center"/>
          </w:tcPr>
          <w:p w:rsidR="00AD3D0F" w:rsidRPr="00BB5D9A" w:rsidRDefault="00AD3D0F" w:rsidP="00BB5D9A">
            <w:pPr>
              <w:pStyle w:val="Ttulo1"/>
              <w:spacing w:before="60" w:after="60"/>
              <w:ind w:left="285"/>
              <w:jc w:val="center"/>
              <w:rPr>
                <w:rFonts w:cs="Arial"/>
                <w:b w:val="0"/>
                <w:sz w:val="22"/>
                <w:szCs w:val="22"/>
                <w:u w:val="none"/>
              </w:rPr>
            </w:pPr>
            <w:r w:rsidRPr="00BB5D9A">
              <w:rPr>
                <w:rFonts w:cs="Arial"/>
                <w:b w:val="0"/>
                <w:sz w:val="22"/>
                <w:szCs w:val="22"/>
                <w:u w:val="none"/>
              </w:rPr>
              <w:t>N</w:t>
            </w:r>
            <w:r w:rsidR="00BB5D9A">
              <w:rPr>
                <w:rFonts w:cs="Arial"/>
                <w:b w:val="0"/>
                <w:sz w:val="22"/>
                <w:szCs w:val="22"/>
                <w:u w:val="none"/>
              </w:rPr>
              <w:t>Ú</w:t>
            </w:r>
            <w:r w:rsidRPr="00BB5D9A">
              <w:rPr>
                <w:rFonts w:cs="Arial"/>
                <w:b w:val="0"/>
                <w:sz w:val="22"/>
                <w:szCs w:val="22"/>
                <w:u w:val="none"/>
              </w:rPr>
              <w:t>MERO ALUMNOS</w:t>
            </w:r>
          </w:p>
        </w:tc>
        <w:tc>
          <w:tcPr>
            <w:tcW w:w="3402" w:type="dxa"/>
            <w:gridSpan w:val="3"/>
            <w:vAlign w:val="center"/>
          </w:tcPr>
          <w:p w:rsidR="00AD3D0F" w:rsidRPr="008032B2" w:rsidRDefault="00AD3D0F" w:rsidP="0091752E">
            <w:pPr>
              <w:pStyle w:val="Ttulo1"/>
              <w:spacing w:before="60" w:after="60"/>
              <w:jc w:val="center"/>
              <w:rPr>
                <w:rFonts w:cs="Arial"/>
                <w:sz w:val="22"/>
                <w:szCs w:val="22"/>
                <w:u w:val="none"/>
              </w:rPr>
            </w:pPr>
            <w:r w:rsidRPr="008032B2">
              <w:rPr>
                <w:rFonts w:cs="Arial"/>
                <w:sz w:val="22"/>
                <w:szCs w:val="22"/>
                <w:u w:val="none"/>
              </w:rPr>
              <w:t>1</w:t>
            </w:r>
            <w:r w:rsidR="0091752E">
              <w:rPr>
                <w:rFonts w:cs="Arial"/>
                <w:sz w:val="22"/>
                <w:szCs w:val="22"/>
                <w:u w:val="none"/>
              </w:rPr>
              <w:t>0</w:t>
            </w:r>
            <w:r w:rsidRPr="008032B2">
              <w:rPr>
                <w:rFonts w:cs="Arial"/>
                <w:sz w:val="22"/>
                <w:szCs w:val="22"/>
                <w:u w:val="none"/>
              </w:rPr>
              <w:t>-15</w:t>
            </w:r>
          </w:p>
        </w:tc>
      </w:tr>
      <w:tr w:rsidR="00AD3D0F" w:rsidRPr="007941BC" w:rsidTr="00BB5D9A">
        <w:trPr>
          <w:cantSplit/>
          <w:trHeight w:val="461"/>
        </w:trPr>
        <w:tc>
          <w:tcPr>
            <w:tcW w:w="2269" w:type="dxa"/>
            <w:gridSpan w:val="2"/>
            <w:vAlign w:val="center"/>
          </w:tcPr>
          <w:p w:rsidR="00AD3D0F" w:rsidRPr="00BB5D9A" w:rsidRDefault="00AD3D0F" w:rsidP="007E72C6">
            <w:pPr>
              <w:pStyle w:val="Ttulo1"/>
              <w:spacing w:before="60" w:after="60"/>
              <w:ind w:left="72"/>
              <w:jc w:val="center"/>
              <w:rPr>
                <w:rFonts w:cs="Arial"/>
                <w:b w:val="0"/>
                <w:sz w:val="22"/>
                <w:szCs w:val="22"/>
                <w:u w:val="none"/>
              </w:rPr>
            </w:pPr>
            <w:r w:rsidRPr="00BB5D9A">
              <w:rPr>
                <w:rFonts w:cs="Arial"/>
                <w:b w:val="0"/>
                <w:sz w:val="22"/>
                <w:szCs w:val="22"/>
                <w:u w:val="none"/>
              </w:rPr>
              <w:t>LUGAR DE IMPARTICIÓN</w:t>
            </w:r>
          </w:p>
        </w:tc>
        <w:tc>
          <w:tcPr>
            <w:tcW w:w="6520" w:type="dxa"/>
            <w:gridSpan w:val="5"/>
            <w:vAlign w:val="center"/>
          </w:tcPr>
          <w:p w:rsidR="00AD3D0F" w:rsidRPr="008032B2" w:rsidRDefault="00EA30AF" w:rsidP="007E72C6">
            <w:pPr>
              <w:pStyle w:val="Ttulo1"/>
              <w:spacing w:before="60" w:after="60"/>
              <w:jc w:val="center"/>
              <w:rPr>
                <w:u w:val="none"/>
              </w:rPr>
            </w:pPr>
            <w:r>
              <w:rPr>
                <w:rFonts w:cs="Arial"/>
                <w:sz w:val="22"/>
                <w:szCs w:val="22"/>
                <w:u w:val="none"/>
              </w:rPr>
              <w:t>BADAJOZ</w:t>
            </w:r>
          </w:p>
        </w:tc>
      </w:tr>
      <w:tr w:rsidR="00AD3D0F" w:rsidRPr="007941BC" w:rsidTr="00BB5D9A">
        <w:trPr>
          <w:cantSplit/>
          <w:trHeight w:val="737"/>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3D0F" w:rsidRPr="00BB5D9A" w:rsidRDefault="00AD3D0F" w:rsidP="007E72C6">
            <w:pPr>
              <w:pStyle w:val="Ttulo1"/>
              <w:spacing w:before="60" w:after="60"/>
              <w:rPr>
                <w:rFonts w:cs="Arial"/>
                <w:sz w:val="22"/>
                <w:szCs w:val="22"/>
                <w:u w:val="none"/>
              </w:rPr>
            </w:pPr>
            <w:r w:rsidRPr="00BB5D9A">
              <w:rPr>
                <w:rFonts w:cs="Arial"/>
                <w:sz w:val="22"/>
                <w:szCs w:val="22"/>
                <w:u w:val="none"/>
              </w:rPr>
              <w:t xml:space="preserve">OBJETIVO: </w:t>
            </w:r>
          </w:p>
          <w:p w:rsidR="00EA30AF" w:rsidRPr="00EA30AF" w:rsidRDefault="00EA30AF" w:rsidP="00EA30AF">
            <w:pPr>
              <w:autoSpaceDE w:val="0"/>
              <w:autoSpaceDN w:val="0"/>
              <w:adjustRightInd w:val="0"/>
              <w:rPr>
                <w:rFonts w:ascii="Arial" w:eastAsiaTheme="minorHAnsi" w:hAnsi="Arial" w:cs="Arial"/>
                <w:sz w:val="22"/>
                <w:szCs w:val="22"/>
                <w:lang w:eastAsia="en-US"/>
              </w:rPr>
            </w:pPr>
            <w:r w:rsidRPr="00EA30AF">
              <w:rPr>
                <w:rFonts w:ascii="Arial" w:eastAsiaTheme="minorHAnsi" w:hAnsi="Arial" w:cs="Arial"/>
                <w:sz w:val="22"/>
                <w:szCs w:val="22"/>
                <w:lang w:eastAsia="en-US"/>
              </w:rPr>
              <w:t>Realizar las tareas de limpieza y mantenimiento de superficies y mobiliario en edificios y locales seleccionando las técnicas, útiles, productos y máquinas para</w:t>
            </w:r>
          </w:p>
          <w:p w:rsidR="00AD3D0F" w:rsidRPr="00EA30AF" w:rsidRDefault="00EA30AF" w:rsidP="003C55E0">
            <w:pPr>
              <w:autoSpaceDE w:val="0"/>
              <w:autoSpaceDN w:val="0"/>
              <w:adjustRightInd w:val="0"/>
              <w:rPr>
                <w:sz w:val="22"/>
                <w:szCs w:val="22"/>
              </w:rPr>
            </w:pPr>
            <w:r w:rsidRPr="00EA30AF">
              <w:rPr>
                <w:rFonts w:ascii="Arial" w:eastAsiaTheme="minorHAnsi" w:hAnsi="Arial" w:cs="Arial"/>
                <w:sz w:val="22"/>
                <w:szCs w:val="22"/>
                <w:lang w:eastAsia="en-US"/>
              </w:rPr>
              <w:t>garantizar la higienización, conservación y mantenimiento, en su caso, bajo la supervisión del profesional competente, cumpliendo con la normativa aplicable en materia de seguridad y</w:t>
            </w:r>
            <w:r w:rsidR="003C55E0">
              <w:rPr>
                <w:rFonts w:ascii="Arial" w:eastAsiaTheme="minorHAnsi" w:hAnsi="Arial" w:cs="Arial"/>
                <w:sz w:val="22"/>
                <w:szCs w:val="22"/>
                <w:lang w:eastAsia="en-US"/>
              </w:rPr>
              <w:t xml:space="preserve"> </w:t>
            </w:r>
            <w:r w:rsidRPr="00EA30AF">
              <w:rPr>
                <w:rFonts w:ascii="Arial" w:eastAsiaTheme="minorHAnsi" w:hAnsi="Arial" w:cs="Arial"/>
                <w:sz w:val="22"/>
                <w:szCs w:val="22"/>
                <w:lang w:eastAsia="en-US"/>
              </w:rPr>
              <w:t>salud.</w:t>
            </w:r>
          </w:p>
          <w:p w:rsidR="008032B2" w:rsidRPr="008032B2" w:rsidRDefault="008032B2" w:rsidP="00EA30AF">
            <w:pPr>
              <w:jc w:val="both"/>
              <w:rPr>
                <w:sz w:val="22"/>
                <w:szCs w:val="22"/>
              </w:rPr>
            </w:pPr>
          </w:p>
        </w:tc>
      </w:tr>
      <w:tr w:rsidR="00AD3D0F" w:rsidRPr="007941BC" w:rsidTr="00BB5D9A">
        <w:trPr>
          <w:cantSplit/>
          <w:trHeight w:val="737"/>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3D0F" w:rsidRPr="00BB5D9A" w:rsidRDefault="00AD3D0F" w:rsidP="007E72C6">
            <w:pPr>
              <w:pStyle w:val="Ttulo1"/>
              <w:spacing w:before="60" w:after="60"/>
              <w:rPr>
                <w:rFonts w:ascii="Times New Roman" w:hAnsi="Times New Roman"/>
                <w:bCs w:val="0"/>
                <w:sz w:val="22"/>
                <w:szCs w:val="22"/>
                <w:u w:val="none"/>
              </w:rPr>
            </w:pPr>
            <w:r w:rsidRPr="00BB5D9A">
              <w:rPr>
                <w:rFonts w:cs="Arial"/>
                <w:sz w:val="22"/>
                <w:szCs w:val="22"/>
                <w:u w:val="none"/>
              </w:rPr>
              <w:t>PROGRAMA MODULAR</w:t>
            </w:r>
            <w:r w:rsidR="00BB5D9A">
              <w:rPr>
                <w:rFonts w:ascii="Times New Roman" w:hAnsi="Times New Roman"/>
                <w:bCs w:val="0"/>
                <w:sz w:val="22"/>
                <w:szCs w:val="22"/>
                <w:u w:val="none"/>
              </w:rPr>
              <w:t>:</w:t>
            </w:r>
          </w:p>
          <w:p w:rsidR="00AD3D0F" w:rsidRPr="008032B2" w:rsidRDefault="00AD3D0F" w:rsidP="007E72C6">
            <w:pPr>
              <w:pStyle w:val="Ttulo1"/>
              <w:spacing w:before="60" w:after="60"/>
              <w:rPr>
                <w:rFonts w:cs="Arial"/>
                <w:b w:val="0"/>
                <w:sz w:val="22"/>
                <w:szCs w:val="22"/>
                <w:u w:val="none"/>
              </w:rPr>
            </w:pPr>
            <w:r w:rsidRPr="008032B2">
              <w:rPr>
                <w:rFonts w:cs="Arial"/>
                <w:b w:val="0"/>
                <w:sz w:val="22"/>
                <w:szCs w:val="22"/>
                <w:u w:val="none"/>
              </w:rPr>
              <w:t>La programación a presentar por los licitadores debe centrarse en el desarrollo de los siguientes módulos:</w:t>
            </w:r>
          </w:p>
        </w:tc>
      </w:tr>
      <w:tr w:rsidR="00AD3D0F" w:rsidRPr="007941BC" w:rsidTr="00C71036">
        <w:trPr>
          <w:cantSplit/>
          <w:trHeight w:val="683"/>
        </w:trPr>
        <w:tc>
          <w:tcPr>
            <w:tcW w:w="851" w:type="dxa"/>
            <w:vMerge w:val="restart"/>
            <w:shd w:val="clear" w:color="auto" w:fill="C0C0C0"/>
            <w:vAlign w:val="center"/>
          </w:tcPr>
          <w:p w:rsidR="00AD3D0F" w:rsidRPr="00182161" w:rsidRDefault="00AD3D0F" w:rsidP="007E72C6">
            <w:pPr>
              <w:pStyle w:val="Textoindependiente"/>
              <w:jc w:val="center"/>
              <w:rPr>
                <w:rFonts w:ascii="Arial" w:hAnsi="Arial" w:cs="Arial"/>
                <w:b/>
                <w:sz w:val="22"/>
                <w:szCs w:val="22"/>
              </w:rPr>
            </w:pPr>
            <w:r w:rsidRPr="00182161">
              <w:rPr>
                <w:rFonts w:ascii="Arial" w:hAnsi="Arial" w:cs="Arial"/>
                <w:b/>
                <w:sz w:val="22"/>
                <w:szCs w:val="22"/>
              </w:rPr>
              <w:t>Nº Mod.</w:t>
            </w:r>
          </w:p>
        </w:tc>
        <w:tc>
          <w:tcPr>
            <w:tcW w:w="4536" w:type="dxa"/>
            <w:gridSpan w:val="3"/>
            <w:vMerge w:val="restart"/>
            <w:shd w:val="clear" w:color="auto" w:fill="C0C0C0"/>
            <w:vAlign w:val="center"/>
          </w:tcPr>
          <w:p w:rsidR="00AD3D0F" w:rsidRPr="00182161" w:rsidRDefault="00AD3D0F" w:rsidP="007E72C6">
            <w:pPr>
              <w:pStyle w:val="Textoindependiente"/>
              <w:jc w:val="center"/>
              <w:rPr>
                <w:rFonts w:ascii="Arial" w:hAnsi="Arial" w:cs="Arial"/>
                <w:b/>
                <w:sz w:val="22"/>
                <w:szCs w:val="22"/>
              </w:rPr>
            </w:pPr>
            <w:r w:rsidRPr="00182161">
              <w:rPr>
                <w:rFonts w:ascii="Arial" w:hAnsi="Arial" w:cs="Arial"/>
                <w:b/>
                <w:sz w:val="22"/>
                <w:szCs w:val="22"/>
              </w:rPr>
              <w:t>MÓDULOS</w:t>
            </w:r>
          </w:p>
        </w:tc>
        <w:tc>
          <w:tcPr>
            <w:tcW w:w="2410" w:type="dxa"/>
            <w:gridSpan w:val="2"/>
            <w:tcBorders>
              <w:bottom w:val="single" w:sz="4" w:space="0" w:color="auto"/>
            </w:tcBorders>
            <w:shd w:val="clear" w:color="auto" w:fill="C0C0C0"/>
            <w:vAlign w:val="center"/>
          </w:tcPr>
          <w:p w:rsidR="00AD3D0F" w:rsidRPr="00C71036" w:rsidRDefault="00AD3D0F" w:rsidP="00C71036">
            <w:pPr>
              <w:pStyle w:val="Textoindependiente"/>
              <w:jc w:val="center"/>
            </w:pPr>
            <w:r w:rsidRPr="00182161">
              <w:rPr>
                <w:rFonts w:ascii="Arial" w:hAnsi="Arial" w:cs="Arial"/>
                <w:b/>
                <w:sz w:val="22"/>
                <w:szCs w:val="22"/>
              </w:rPr>
              <w:t>Distribución horas (*)</w:t>
            </w:r>
          </w:p>
        </w:tc>
        <w:tc>
          <w:tcPr>
            <w:tcW w:w="992" w:type="dxa"/>
            <w:vMerge w:val="restart"/>
            <w:shd w:val="clear" w:color="auto" w:fill="C0C0C0"/>
            <w:vAlign w:val="center"/>
          </w:tcPr>
          <w:p w:rsidR="00AD3D0F" w:rsidRPr="00182161" w:rsidRDefault="00AD3D0F" w:rsidP="007E72C6">
            <w:pPr>
              <w:pStyle w:val="Textoindependiente"/>
              <w:jc w:val="center"/>
              <w:rPr>
                <w:rFonts w:ascii="Arial" w:hAnsi="Arial" w:cs="Arial"/>
                <w:b/>
                <w:sz w:val="22"/>
                <w:szCs w:val="22"/>
              </w:rPr>
            </w:pPr>
            <w:r w:rsidRPr="00182161">
              <w:rPr>
                <w:rFonts w:ascii="Arial" w:hAnsi="Arial" w:cs="Arial"/>
                <w:b/>
                <w:sz w:val="22"/>
                <w:szCs w:val="22"/>
              </w:rPr>
              <w:t>TOTAL HORAS</w:t>
            </w:r>
          </w:p>
        </w:tc>
      </w:tr>
      <w:tr w:rsidR="00AD3D0F" w:rsidRPr="007941BC" w:rsidTr="00C71036">
        <w:trPr>
          <w:cantSplit/>
          <w:trHeight w:val="70"/>
        </w:trPr>
        <w:tc>
          <w:tcPr>
            <w:tcW w:w="851" w:type="dxa"/>
            <w:vMerge/>
            <w:shd w:val="clear" w:color="auto" w:fill="C0C0C0"/>
          </w:tcPr>
          <w:p w:rsidR="00AD3D0F" w:rsidRPr="00182161" w:rsidRDefault="00AD3D0F" w:rsidP="007E72C6">
            <w:pPr>
              <w:pStyle w:val="Textoindependiente"/>
              <w:rPr>
                <w:rFonts w:ascii="Arial" w:hAnsi="Arial" w:cs="Arial"/>
                <w:b/>
                <w:sz w:val="22"/>
                <w:szCs w:val="22"/>
              </w:rPr>
            </w:pPr>
          </w:p>
        </w:tc>
        <w:tc>
          <w:tcPr>
            <w:tcW w:w="4536" w:type="dxa"/>
            <w:gridSpan w:val="3"/>
            <w:vMerge/>
            <w:shd w:val="clear" w:color="auto" w:fill="C0C0C0"/>
          </w:tcPr>
          <w:p w:rsidR="00AD3D0F" w:rsidRPr="00182161" w:rsidRDefault="00AD3D0F" w:rsidP="007E72C6">
            <w:pPr>
              <w:pStyle w:val="Textoindependiente"/>
              <w:rPr>
                <w:rFonts w:ascii="Arial" w:hAnsi="Arial" w:cs="Arial"/>
                <w:b/>
                <w:sz w:val="22"/>
                <w:szCs w:val="22"/>
              </w:rPr>
            </w:pPr>
          </w:p>
        </w:tc>
        <w:tc>
          <w:tcPr>
            <w:tcW w:w="1276" w:type="dxa"/>
            <w:shd w:val="clear" w:color="auto" w:fill="C0C0C0"/>
            <w:vAlign w:val="center"/>
          </w:tcPr>
          <w:p w:rsidR="00AD3D0F" w:rsidRPr="00182161" w:rsidRDefault="00AD3D0F" w:rsidP="007E72C6">
            <w:pPr>
              <w:pStyle w:val="Textoindependiente"/>
              <w:jc w:val="center"/>
              <w:rPr>
                <w:rFonts w:ascii="Arial" w:hAnsi="Arial" w:cs="Arial"/>
                <w:b/>
                <w:sz w:val="22"/>
                <w:szCs w:val="22"/>
              </w:rPr>
            </w:pPr>
            <w:r w:rsidRPr="00182161">
              <w:rPr>
                <w:rFonts w:ascii="Arial" w:hAnsi="Arial" w:cs="Arial"/>
                <w:b/>
                <w:sz w:val="22"/>
                <w:szCs w:val="22"/>
              </w:rPr>
              <w:t>Teoría</w:t>
            </w:r>
          </w:p>
        </w:tc>
        <w:tc>
          <w:tcPr>
            <w:tcW w:w="1134" w:type="dxa"/>
            <w:shd w:val="clear" w:color="auto" w:fill="C0C0C0"/>
            <w:vAlign w:val="center"/>
          </w:tcPr>
          <w:p w:rsidR="00AD3D0F" w:rsidRPr="00C71036" w:rsidRDefault="00AD3D0F" w:rsidP="00C71036">
            <w:pPr>
              <w:pStyle w:val="Textoindependiente"/>
              <w:jc w:val="center"/>
            </w:pPr>
            <w:r w:rsidRPr="00182161">
              <w:rPr>
                <w:rFonts w:ascii="Arial" w:hAnsi="Arial" w:cs="Arial"/>
                <w:b/>
                <w:sz w:val="22"/>
                <w:szCs w:val="22"/>
              </w:rPr>
              <w:t>Práctica</w:t>
            </w:r>
          </w:p>
        </w:tc>
        <w:tc>
          <w:tcPr>
            <w:tcW w:w="992" w:type="dxa"/>
            <w:vMerge/>
            <w:shd w:val="clear" w:color="auto" w:fill="C0C0C0"/>
            <w:vAlign w:val="center"/>
          </w:tcPr>
          <w:p w:rsidR="00AD3D0F" w:rsidRPr="00182161" w:rsidRDefault="00AD3D0F" w:rsidP="007E72C6">
            <w:pPr>
              <w:pStyle w:val="Textoindependiente"/>
              <w:jc w:val="center"/>
              <w:rPr>
                <w:rFonts w:ascii="Arial" w:hAnsi="Arial" w:cs="Arial"/>
                <w:sz w:val="22"/>
                <w:szCs w:val="22"/>
              </w:rPr>
            </w:pPr>
          </w:p>
        </w:tc>
      </w:tr>
      <w:tr w:rsidR="00AD3D0F" w:rsidRPr="007941BC" w:rsidTr="00C71036">
        <w:trPr>
          <w:cantSplit/>
          <w:trHeight w:val="1117"/>
        </w:trPr>
        <w:tc>
          <w:tcPr>
            <w:tcW w:w="851" w:type="dxa"/>
            <w:shd w:val="clear" w:color="auto" w:fill="auto"/>
            <w:vAlign w:val="center"/>
          </w:tcPr>
          <w:p w:rsidR="00AD3D0F" w:rsidRPr="00182161" w:rsidRDefault="00AD3D0F" w:rsidP="007E72C6">
            <w:pPr>
              <w:pStyle w:val="Textoindependiente"/>
              <w:jc w:val="center"/>
              <w:rPr>
                <w:rFonts w:ascii="Arial" w:hAnsi="Arial" w:cs="Arial"/>
                <w:sz w:val="22"/>
                <w:szCs w:val="22"/>
              </w:rPr>
            </w:pPr>
            <w:r w:rsidRPr="00182161">
              <w:rPr>
                <w:rFonts w:ascii="Arial" w:hAnsi="Arial" w:cs="Arial"/>
                <w:sz w:val="22"/>
                <w:szCs w:val="22"/>
              </w:rPr>
              <w:t>1</w:t>
            </w:r>
          </w:p>
        </w:tc>
        <w:tc>
          <w:tcPr>
            <w:tcW w:w="4536" w:type="dxa"/>
            <w:gridSpan w:val="3"/>
            <w:shd w:val="clear" w:color="auto" w:fill="auto"/>
            <w:vAlign w:val="center"/>
          </w:tcPr>
          <w:p w:rsidR="00EA30AF" w:rsidRPr="00182161" w:rsidRDefault="00EA30AF" w:rsidP="00EA30AF">
            <w:pPr>
              <w:autoSpaceDE w:val="0"/>
              <w:autoSpaceDN w:val="0"/>
              <w:adjustRightInd w:val="0"/>
              <w:rPr>
                <w:rFonts w:ascii="Arial" w:eastAsiaTheme="minorHAnsi" w:hAnsi="Arial" w:cs="Arial"/>
                <w:sz w:val="22"/>
                <w:szCs w:val="22"/>
                <w:lang w:eastAsia="en-US"/>
              </w:rPr>
            </w:pPr>
            <w:r w:rsidRPr="00182161">
              <w:rPr>
                <w:rFonts w:ascii="Arial" w:eastAsiaTheme="minorHAnsi" w:hAnsi="Arial" w:cs="Arial"/>
                <w:sz w:val="22"/>
                <w:szCs w:val="22"/>
                <w:lang w:eastAsia="en-US"/>
              </w:rPr>
              <w:t>MF0972_1: Limpieza, tratamiento y mantenimiento de suelos,</w:t>
            </w:r>
          </w:p>
          <w:p w:rsidR="00AD3D0F" w:rsidRPr="00182161" w:rsidRDefault="00EA30AF" w:rsidP="00EA30AF">
            <w:pPr>
              <w:pStyle w:val="Default"/>
              <w:rPr>
                <w:color w:val="auto"/>
                <w:sz w:val="22"/>
                <w:szCs w:val="22"/>
              </w:rPr>
            </w:pPr>
            <w:r w:rsidRPr="00182161">
              <w:rPr>
                <w:rFonts w:eastAsiaTheme="minorHAnsi"/>
                <w:color w:val="auto"/>
                <w:sz w:val="22"/>
                <w:szCs w:val="22"/>
                <w:lang w:eastAsia="en-US"/>
              </w:rPr>
              <w:t>paredes y techos en edificios y locales</w:t>
            </w:r>
          </w:p>
        </w:tc>
        <w:tc>
          <w:tcPr>
            <w:tcW w:w="1276" w:type="dxa"/>
            <w:shd w:val="clear" w:color="auto" w:fill="auto"/>
            <w:vAlign w:val="center"/>
          </w:tcPr>
          <w:p w:rsidR="00AD3D0F" w:rsidRPr="00182161" w:rsidRDefault="00182161" w:rsidP="00182161">
            <w:pPr>
              <w:pStyle w:val="Textoindependiente"/>
              <w:jc w:val="center"/>
              <w:rPr>
                <w:rFonts w:ascii="Arial" w:hAnsi="Arial" w:cs="Arial"/>
                <w:sz w:val="22"/>
                <w:szCs w:val="22"/>
              </w:rPr>
            </w:pPr>
            <w:r>
              <w:rPr>
                <w:rFonts w:ascii="Arial" w:hAnsi="Arial" w:cs="Arial"/>
                <w:sz w:val="22"/>
                <w:szCs w:val="22"/>
              </w:rPr>
              <w:t>30</w:t>
            </w:r>
          </w:p>
        </w:tc>
        <w:tc>
          <w:tcPr>
            <w:tcW w:w="1134" w:type="dxa"/>
            <w:shd w:val="clear" w:color="auto" w:fill="auto"/>
            <w:vAlign w:val="center"/>
          </w:tcPr>
          <w:p w:rsidR="00AD3D0F" w:rsidRPr="00C71036" w:rsidRDefault="00BB5D9A" w:rsidP="00C71036">
            <w:pPr>
              <w:pStyle w:val="Textoindependiente"/>
              <w:jc w:val="center"/>
            </w:pPr>
            <w:r>
              <w:rPr>
                <w:rFonts w:ascii="Arial" w:hAnsi="Arial" w:cs="Arial"/>
                <w:sz w:val="22"/>
                <w:szCs w:val="22"/>
              </w:rPr>
              <w:t>---</w:t>
            </w:r>
          </w:p>
        </w:tc>
        <w:tc>
          <w:tcPr>
            <w:tcW w:w="992" w:type="dxa"/>
            <w:shd w:val="clear" w:color="auto" w:fill="auto"/>
            <w:vAlign w:val="center"/>
          </w:tcPr>
          <w:p w:rsidR="00AD3D0F" w:rsidRPr="00182161" w:rsidRDefault="00BB5D9A" w:rsidP="00BB5D9A">
            <w:pPr>
              <w:pStyle w:val="Textoindependiente"/>
              <w:ind w:right="37"/>
              <w:jc w:val="center"/>
              <w:rPr>
                <w:rFonts w:ascii="Arial" w:hAnsi="Arial" w:cs="Arial"/>
                <w:sz w:val="22"/>
                <w:szCs w:val="22"/>
              </w:rPr>
            </w:pPr>
            <w:r>
              <w:rPr>
                <w:rFonts w:ascii="Arial" w:hAnsi="Arial" w:cs="Arial"/>
                <w:sz w:val="22"/>
                <w:szCs w:val="22"/>
              </w:rPr>
              <w:t>30</w:t>
            </w:r>
          </w:p>
        </w:tc>
      </w:tr>
      <w:tr w:rsidR="00EA30AF" w:rsidRPr="007941BC" w:rsidTr="00BB5D9A">
        <w:trPr>
          <w:cantSplit/>
          <w:trHeight w:val="400"/>
        </w:trPr>
        <w:tc>
          <w:tcPr>
            <w:tcW w:w="851" w:type="dxa"/>
            <w:shd w:val="clear" w:color="auto" w:fill="auto"/>
            <w:vAlign w:val="center"/>
          </w:tcPr>
          <w:p w:rsidR="00EA30AF" w:rsidRPr="00182161" w:rsidRDefault="00EA30AF" w:rsidP="00EA30AF">
            <w:pPr>
              <w:pStyle w:val="Textoindependiente"/>
              <w:jc w:val="center"/>
              <w:rPr>
                <w:rFonts w:ascii="Arial" w:hAnsi="Arial" w:cs="Arial"/>
                <w:sz w:val="22"/>
                <w:szCs w:val="22"/>
              </w:rPr>
            </w:pPr>
            <w:r w:rsidRPr="00182161">
              <w:rPr>
                <w:rFonts w:ascii="Arial" w:hAnsi="Arial" w:cs="Arial"/>
                <w:sz w:val="22"/>
                <w:szCs w:val="22"/>
              </w:rPr>
              <w:t>2</w:t>
            </w:r>
          </w:p>
        </w:tc>
        <w:tc>
          <w:tcPr>
            <w:tcW w:w="4536" w:type="dxa"/>
            <w:gridSpan w:val="3"/>
            <w:shd w:val="clear" w:color="auto" w:fill="auto"/>
          </w:tcPr>
          <w:p w:rsidR="00EA30AF" w:rsidRPr="00182161" w:rsidRDefault="00EA30AF" w:rsidP="00EA30AF">
            <w:pPr>
              <w:autoSpaceDE w:val="0"/>
              <w:autoSpaceDN w:val="0"/>
              <w:adjustRightInd w:val="0"/>
              <w:rPr>
                <w:rFonts w:ascii="Arial" w:eastAsiaTheme="minorHAnsi" w:hAnsi="Arial" w:cs="Arial"/>
                <w:b/>
                <w:bCs/>
                <w:sz w:val="22"/>
                <w:szCs w:val="22"/>
                <w:lang w:eastAsia="en-US"/>
              </w:rPr>
            </w:pPr>
            <w:r w:rsidRPr="00182161">
              <w:rPr>
                <w:rFonts w:ascii="Arial" w:eastAsiaTheme="minorHAnsi" w:hAnsi="Arial" w:cs="Arial"/>
                <w:sz w:val="22"/>
                <w:szCs w:val="22"/>
                <w:lang w:eastAsia="en-US"/>
              </w:rPr>
              <w:t xml:space="preserve">MF0996_1: Limpieza del mobiliario interior </w:t>
            </w:r>
          </w:p>
        </w:tc>
        <w:tc>
          <w:tcPr>
            <w:tcW w:w="1276" w:type="dxa"/>
            <w:shd w:val="clear" w:color="auto" w:fill="auto"/>
          </w:tcPr>
          <w:p w:rsidR="00EA30AF" w:rsidRPr="00182161" w:rsidRDefault="00EA30AF" w:rsidP="00182161">
            <w:pPr>
              <w:autoSpaceDE w:val="0"/>
              <w:autoSpaceDN w:val="0"/>
              <w:adjustRightInd w:val="0"/>
              <w:jc w:val="center"/>
              <w:rPr>
                <w:rFonts w:ascii="Arial" w:eastAsiaTheme="minorHAnsi" w:hAnsi="Arial" w:cs="Arial"/>
                <w:bCs/>
                <w:sz w:val="22"/>
                <w:szCs w:val="22"/>
                <w:lang w:eastAsia="en-US"/>
              </w:rPr>
            </w:pPr>
            <w:r w:rsidRPr="00182161">
              <w:rPr>
                <w:rFonts w:ascii="Arial" w:eastAsiaTheme="minorHAnsi" w:hAnsi="Arial" w:cs="Arial"/>
                <w:bCs/>
                <w:sz w:val="22"/>
                <w:szCs w:val="22"/>
                <w:lang w:eastAsia="en-US"/>
              </w:rPr>
              <w:t>30</w:t>
            </w:r>
          </w:p>
        </w:tc>
        <w:tc>
          <w:tcPr>
            <w:tcW w:w="1134" w:type="dxa"/>
            <w:shd w:val="clear" w:color="auto" w:fill="auto"/>
            <w:vAlign w:val="center"/>
          </w:tcPr>
          <w:p w:rsidR="00EA30AF" w:rsidRPr="00C71036" w:rsidRDefault="00BB5D9A" w:rsidP="00C71036">
            <w:pPr>
              <w:pStyle w:val="Textoindependiente"/>
              <w:jc w:val="center"/>
            </w:pPr>
            <w:r>
              <w:rPr>
                <w:rFonts w:ascii="Arial" w:hAnsi="Arial" w:cs="Arial"/>
                <w:sz w:val="22"/>
                <w:szCs w:val="22"/>
              </w:rPr>
              <w:t>---</w:t>
            </w:r>
          </w:p>
        </w:tc>
        <w:tc>
          <w:tcPr>
            <w:tcW w:w="992" w:type="dxa"/>
            <w:shd w:val="clear" w:color="auto" w:fill="auto"/>
            <w:vAlign w:val="center"/>
          </w:tcPr>
          <w:p w:rsidR="00EA30AF" w:rsidRPr="00182161" w:rsidRDefault="00BB5D9A" w:rsidP="00EA30AF">
            <w:pPr>
              <w:pStyle w:val="Textoindependiente"/>
              <w:jc w:val="center"/>
              <w:rPr>
                <w:rFonts w:ascii="Arial" w:hAnsi="Arial" w:cs="Arial"/>
                <w:sz w:val="22"/>
                <w:szCs w:val="22"/>
              </w:rPr>
            </w:pPr>
            <w:r>
              <w:rPr>
                <w:rFonts w:ascii="Arial" w:hAnsi="Arial" w:cs="Arial"/>
                <w:sz w:val="22"/>
                <w:szCs w:val="22"/>
              </w:rPr>
              <w:t>30</w:t>
            </w:r>
          </w:p>
        </w:tc>
      </w:tr>
      <w:tr w:rsidR="00EA30AF" w:rsidRPr="007941BC" w:rsidTr="00BB5D9A">
        <w:trPr>
          <w:cantSplit/>
          <w:trHeight w:val="400"/>
        </w:trPr>
        <w:tc>
          <w:tcPr>
            <w:tcW w:w="851" w:type="dxa"/>
            <w:shd w:val="clear" w:color="auto" w:fill="auto"/>
            <w:vAlign w:val="center"/>
          </w:tcPr>
          <w:p w:rsidR="00EA30AF" w:rsidRPr="00182161" w:rsidRDefault="00EA30AF" w:rsidP="00EA30AF">
            <w:pPr>
              <w:pStyle w:val="Textoindependiente"/>
              <w:jc w:val="center"/>
              <w:rPr>
                <w:rFonts w:ascii="Arial" w:hAnsi="Arial" w:cs="Arial"/>
                <w:sz w:val="22"/>
                <w:szCs w:val="22"/>
              </w:rPr>
            </w:pPr>
            <w:r w:rsidRPr="00182161">
              <w:rPr>
                <w:rFonts w:ascii="Arial" w:hAnsi="Arial" w:cs="Arial"/>
                <w:sz w:val="22"/>
                <w:szCs w:val="22"/>
              </w:rPr>
              <w:lastRenderedPageBreak/>
              <w:t>3</w:t>
            </w:r>
          </w:p>
        </w:tc>
        <w:tc>
          <w:tcPr>
            <w:tcW w:w="4536" w:type="dxa"/>
            <w:gridSpan w:val="3"/>
            <w:shd w:val="clear" w:color="auto" w:fill="auto"/>
          </w:tcPr>
          <w:p w:rsidR="00EA30AF" w:rsidRPr="00182161" w:rsidRDefault="00EA30AF" w:rsidP="00EA30AF">
            <w:pPr>
              <w:autoSpaceDE w:val="0"/>
              <w:autoSpaceDN w:val="0"/>
              <w:adjustRightInd w:val="0"/>
              <w:rPr>
                <w:rFonts w:ascii="Arial" w:eastAsiaTheme="minorHAnsi" w:hAnsi="Arial" w:cs="Arial"/>
                <w:b/>
                <w:bCs/>
                <w:sz w:val="22"/>
                <w:szCs w:val="22"/>
                <w:lang w:eastAsia="en-US"/>
              </w:rPr>
            </w:pPr>
            <w:r w:rsidRPr="00182161">
              <w:rPr>
                <w:rFonts w:ascii="Arial" w:eastAsiaTheme="minorHAnsi" w:hAnsi="Arial" w:cs="Arial"/>
                <w:sz w:val="22"/>
                <w:szCs w:val="22"/>
                <w:lang w:eastAsia="en-US"/>
              </w:rPr>
              <w:t xml:space="preserve">MF1087_1: Limpieza de cristales en edificios y locales </w:t>
            </w:r>
          </w:p>
        </w:tc>
        <w:tc>
          <w:tcPr>
            <w:tcW w:w="1276" w:type="dxa"/>
            <w:shd w:val="clear" w:color="auto" w:fill="auto"/>
          </w:tcPr>
          <w:p w:rsidR="00EA30AF" w:rsidRPr="00182161" w:rsidRDefault="00EA30AF" w:rsidP="00182161">
            <w:pPr>
              <w:autoSpaceDE w:val="0"/>
              <w:autoSpaceDN w:val="0"/>
              <w:adjustRightInd w:val="0"/>
              <w:jc w:val="center"/>
              <w:rPr>
                <w:rFonts w:ascii="Arial" w:eastAsiaTheme="minorHAnsi" w:hAnsi="Arial" w:cs="Arial"/>
                <w:bCs/>
                <w:sz w:val="22"/>
                <w:szCs w:val="22"/>
                <w:lang w:eastAsia="en-US"/>
              </w:rPr>
            </w:pPr>
            <w:r w:rsidRPr="00182161">
              <w:rPr>
                <w:rFonts w:ascii="Arial" w:eastAsiaTheme="minorHAnsi" w:hAnsi="Arial" w:cs="Arial"/>
                <w:bCs/>
                <w:sz w:val="22"/>
                <w:szCs w:val="22"/>
                <w:lang w:eastAsia="en-US"/>
              </w:rPr>
              <w:t>30</w:t>
            </w:r>
          </w:p>
        </w:tc>
        <w:tc>
          <w:tcPr>
            <w:tcW w:w="1134" w:type="dxa"/>
            <w:shd w:val="clear" w:color="auto" w:fill="auto"/>
            <w:vAlign w:val="center"/>
          </w:tcPr>
          <w:p w:rsidR="00EA30AF" w:rsidRPr="00C71036" w:rsidRDefault="00BB5D9A" w:rsidP="00C71036">
            <w:pPr>
              <w:pStyle w:val="Textoindependiente"/>
              <w:jc w:val="center"/>
            </w:pPr>
            <w:r>
              <w:rPr>
                <w:rFonts w:ascii="Arial" w:hAnsi="Arial" w:cs="Arial"/>
                <w:sz w:val="22"/>
                <w:szCs w:val="22"/>
              </w:rPr>
              <w:t>---</w:t>
            </w:r>
          </w:p>
        </w:tc>
        <w:tc>
          <w:tcPr>
            <w:tcW w:w="992" w:type="dxa"/>
            <w:shd w:val="clear" w:color="auto" w:fill="auto"/>
            <w:vAlign w:val="center"/>
          </w:tcPr>
          <w:p w:rsidR="00EA30AF" w:rsidRPr="00182161" w:rsidRDefault="00BB5D9A" w:rsidP="00EA30AF">
            <w:pPr>
              <w:pStyle w:val="Textoindependiente"/>
              <w:jc w:val="center"/>
              <w:rPr>
                <w:rFonts w:ascii="Arial" w:hAnsi="Arial" w:cs="Arial"/>
                <w:sz w:val="22"/>
                <w:szCs w:val="22"/>
              </w:rPr>
            </w:pPr>
            <w:r>
              <w:rPr>
                <w:rFonts w:ascii="Arial" w:hAnsi="Arial" w:cs="Arial"/>
                <w:sz w:val="22"/>
                <w:szCs w:val="22"/>
              </w:rPr>
              <w:t>30</w:t>
            </w:r>
          </w:p>
        </w:tc>
      </w:tr>
      <w:tr w:rsidR="00EA30AF" w:rsidRPr="007941BC" w:rsidTr="00BB5D9A">
        <w:trPr>
          <w:cantSplit/>
          <w:trHeight w:val="400"/>
        </w:trPr>
        <w:tc>
          <w:tcPr>
            <w:tcW w:w="851" w:type="dxa"/>
            <w:shd w:val="clear" w:color="auto" w:fill="auto"/>
            <w:vAlign w:val="center"/>
          </w:tcPr>
          <w:p w:rsidR="00EA30AF" w:rsidRPr="00182161" w:rsidRDefault="00EA30AF" w:rsidP="00EA30AF">
            <w:pPr>
              <w:pStyle w:val="Textoindependiente"/>
              <w:jc w:val="center"/>
              <w:rPr>
                <w:rFonts w:ascii="Arial" w:hAnsi="Arial" w:cs="Arial"/>
                <w:sz w:val="22"/>
                <w:szCs w:val="22"/>
              </w:rPr>
            </w:pPr>
            <w:r w:rsidRPr="00182161">
              <w:rPr>
                <w:rFonts w:ascii="Arial" w:hAnsi="Arial" w:cs="Arial"/>
                <w:sz w:val="22"/>
                <w:szCs w:val="22"/>
              </w:rPr>
              <w:t>4</w:t>
            </w:r>
          </w:p>
        </w:tc>
        <w:tc>
          <w:tcPr>
            <w:tcW w:w="4536" w:type="dxa"/>
            <w:gridSpan w:val="3"/>
            <w:shd w:val="clear" w:color="auto" w:fill="auto"/>
          </w:tcPr>
          <w:p w:rsidR="00EA30AF" w:rsidRPr="00182161" w:rsidRDefault="00EA30AF" w:rsidP="00EA30AF">
            <w:pPr>
              <w:autoSpaceDE w:val="0"/>
              <w:autoSpaceDN w:val="0"/>
              <w:adjustRightInd w:val="0"/>
              <w:rPr>
                <w:rFonts w:ascii="Arial" w:eastAsiaTheme="minorHAnsi" w:hAnsi="Arial" w:cs="Arial"/>
                <w:sz w:val="22"/>
                <w:szCs w:val="22"/>
                <w:lang w:eastAsia="en-US"/>
              </w:rPr>
            </w:pPr>
            <w:r w:rsidRPr="00182161">
              <w:rPr>
                <w:rFonts w:ascii="Arial" w:eastAsiaTheme="minorHAnsi" w:hAnsi="Arial" w:cs="Arial"/>
                <w:sz w:val="22"/>
                <w:szCs w:val="22"/>
                <w:lang w:eastAsia="en-US"/>
              </w:rPr>
              <w:t>MF1088_1: Técnicas y procedimientos de limpieza con utilización de maquinaria.</w:t>
            </w:r>
          </w:p>
        </w:tc>
        <w:tc>
          <w:tcPr>
            <w:tcW w:w="1276" w:type="dxa"/>
            <w:shd w:val="clear" w:color="auto" w:fill="auto"/>
          </w:tcPr>
          <w:p w:rsidR="00EA30AF" w:rsidRPr="00182161" w:rsidRDefault="00182161" w:rsidP="00182161">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bCs/>
                <w:sz w:val="22"/>
                <w:szCs w:val="22"/>
                <w:lang w:eastAsia="en-US"/>
              </w:rPr>
              <w:t>60</w:t>
            </w:r>
          </w:p>
        </w:tc>
        <w:tc>
          <w:tcPr>
            <w:tcW w:w="1134" w:type="dxa"/>
            <w:shd w:val="clear" w:color="auto" w:fill="auto"/>
            <w:vAlign w:val="center"/>
          </w:tcPr>
          <w:p w:rsidR="00EA30AF" w:rsidRPr="00182161" w:rsidRDefault="00BB5D9A" w:rsidP="00EA30AF">
            <w:pPr>
              <w:pStyle w:val="Textoindependiente"/>
              <w:jc w:val="center"/>
              <w:rPr>
                <w:rFonts w:ascii="Arial" w:hAnsi="Arial" w:cs="Arial"/>
                <w:sz w:val="22"/>
                <w:szCs w:val="22"/>
              </w:rPr>
            </w:pPr>
            <w:r>
              <w:rPr>
                <w:rFonts w:ascii="Arial" w:hAnsi="Arial" w:cs="Arial"/>
                <w:sz w:val="22"/>
                <w:szCs w:val="22"/>
              </w:rPr>
              <w:t>---</w:t>
            </w:r>
          </w:p>
        </w:tc>
        <w:tc>
          <w:tcPr>
            <w:tcW w:w="992" w:type="dxa"/>
            <w:shd w:val="clear" w:color="auto" w:fill="auto"/>
            <w:vAlign w:val="center"/>
          </w:tcPr>
          <w:p w:rsidR="00EA30AF" w:rsidRPr="00182161" w:rsidRDefault="00BB5D9A" w:rsidP="00EA30AF">
            <w:pPr>
              <w:pStyle w:val="Textoindependiente"/>
              <w:jc w:val="center"/>
              <w:rPr>
                <w:rFonts w:ascii="Arial" w:hAnsi="Arial" w:cs="Arial"/>
                <w:sz w:val="22"/>
                <w:szCs w:val="22"/>
              </w:rPr>
            </w:pPr>
            <w:r>
              <w:rPr>
                <w:rFonts w:ascii="Arial" w:hAnsi="Arial" w:cs="Arial"/>
                <w:sz w:val="22"/>
                <w:szCs w:val="22"/>
              </w:rPr>
              <w:t>60</w:t>
            </w:r>
          </w:p>
        </w:tc>
      </w:tr>
      <w:tr w:rsidR="00182161" w:rsidRPr="007941BC" w:rsidTr="00BB5D9A">
        <w:trPr>
          <w:cantSplit/>
          <w:trHeight w:val="400"/>
        </w:trPr>
        <w:tc>
          <w:tcPr>
            <w:tcW w:w="851" w:type="dxa"/>
            <w:shd w:val="clear" w:color="auto" w:fill="auto"/>
            <w:vAlign w:val="center"/>
          </w:tcPr>
          <w:p w:rsidR="00182161" w:rsidRPr="00182161" w:rsidRDefault="00182161" w:rsidP="00EA30AF">
            <w:pPr>
              <w:pStyle w:val="Textoindependiente"/>
              <w:jc w:val="center"/>
              <w:rPr>
                <w:rFonts w:ascii="Arial" w:hAnsi="Arial" w:cs="Arial"/>
                <w:sz w:val="22"/>
                <w:szCs w:val="22"/>
              </w:rPr>
            </w:pPr>
            <w:r>
              <w:rPr>
                <w:rFonts w:ascii="Arial" w:hAnsi="Arial" w:cs="Arial"/>
                <w:sz w:val="22"/>
                <w:szCs w:val="22"/>
              </w:rPr>
              <w:t>5</w:t>
            </w:r>
          </w:p>
        </w:tc>
        <w:tc>
          <w:tcPr>
            <w:tcW w:w="4536" w:type="dxa"/>
            <w:gridSpan w:val="3"/>
            <w:shd w:val="clear" w:color="auto" w:fill="auto"/>
          </w:tcPr>
          <w:p w:rsidR="00182161" w:rsidRPr="00182161" w:rsidRDefault="00182161" w:rsidP="00EA30AF">
            <w:pPr>
              <w:autoSpaceDE w:val="0"/>
              <w:autoSpaceDN w:val="0"/>
              <w:adjustRightInd w:val="0"/>
              <w:rPr>
                <w:rFonts w:ascii="Arial" w:eastAsiaTheme="minorHAnsi" w:hAnsi="Arial" w:cs="Arial"/>
                <w:sz w:val="22"/>
                <w:szCs w:val="22"/>
                <w:lang w:eastAsia="en-US"/>
              </w:rPr>
            </w:pPr>
            <w:r w:rsidRPr="00182161">
              <w:rPr>
                <w:rFonts w:ascii="Arial" w:eastAsiaTheme="minorHAnsi" w:hAnsi="Arial" w:cs="Arial"/>
                <w:sz w:val="22"/>
                <w:szCs w:val="22"/>
                <w:lang w:eastAsia="en-US"/>
              </w:rPr>
              <w:t>MP0102: Módulo de práct</w:t>
            </w:r>
            <w:r>
              <w:rPr>
                <w:rFonts w:ascii="Arial" w:eastAsiaTheme="minorHAnsi" w:hAnsi="Arial" w:cs="Arial"/>
                <w:sz w:val="22"/>
                <w:szCs w:val="22"/>
                <w:lang w:eastAsia="en-US"/>
              </w:rPr>
              <w:t>icas profesionales no laborales.</w:t>
            </w:r>
          </w:p>
        </w:tc>
        <w:tc>
          <w:tcPr>
            <w:tcW w:w="1276" w:type="dxa"/>
            <w:shd w:val="clear" w:color="auto" w:fill="auto"/>
          </w:tcPr>
          <w:p w:rsidR="00182161" w:rsidRPr="00182161" w:rsidRDefault="00BB5D9A" w:rsidP="00182161">
            <w:pPr>
              <w:autoSpaceDE w:val="0"/>
              <w:autoSpaceDN w:val="0"/>
              <w:adjustRightInd w:val="0"/>
              <w:jc w:val="center"/>
              <w:rPr>
                <w:rFonts w:ascii="Arial" w:eastAsiaTheme="minorHAnsi" w:hAnsi="Arial" w:cs="Arial"/>
                <w:bCs/>
                <w:sz w:val="22"/>
                <w:szCs w:val="22"/>
                <w:lang w:eastAsia="en-US"/>
              </w:rPr>
            </w:pPr>
            <w:r>
              <w:rPr>
                <w:rFonts w:ascii="Arial" w:eastAsiaTheme="minorHAnsi" w:hAnsi="Arial" w:cs="Arial"/>
                <w:bCs/>
                <w:sz w:val="22"/>
                <w:szCs w:val="22"/>
                <w:lang w:eastAsia="en-US"/>
              </w:rPr>
              <w:t>---</w:t>
            </w:r>
          </w:p>
        </w:tc>
        <w:tc>
          <w:tcPr>
            <w:tcW w:w="1134" w:type="dxa"/>
            <w:shd w:val="clear" w:color="auto" w:fill="auto"/>
            <w:vAlign w:val="center"/>
          </w:tcPr>
          <w:p w:rsidR="00182161" w:rsidRPr="00182161" w:rsidRDefault="00182161" w:rsidP="00EA30AF">
            <w:pPr>
              <w:pStyle w:val="Textoindependiente"/>
              <w:jc w:val="center"/>
              <w:rPr>
                <w:rFonts w:ascii="Arial" w:hAnsi="Arial" w:cs="Arial"/>
                <w:sz w:val="22"/>
                <w:szCs w:val="22"/>
              </w:rPr>
            </w:pPr>
            <w:r>
              <w:rPr>
                <w:rFonts w:ascii="Arial" w:hAnsi="Arial" w:cs="Arial"/>
                <w:sz w:val="22"/>
                <w:szCs w:val="22"/>
              </w:rPr>
              <w:t>80</w:t>
            </w:r>
          </w:p>
        </w:tc>
        <w:tc>
          <w:tcPr>
            <w:tcW w:w="992" w:type="dxa"/>
            <w:shd w:val="clear" w:color="auto" w:fill="auto"/>
            <w:vAlign w:val="center"/>
          </w:tcPr>
          <w:p w:rsidR="00182161" w:rsidRPr="00182161" w:rsidRDefault="00BB5D9A" w:rsidP="00EA30AF">
            <w:pPr>
              <w:pStyle w:val="Textoindependiente"/>
              <w:jc w:val="center"/>
              <w:rPr>
                <w:rFonts w:ascii="Arial" w:hAnsi="Arial" w:cs="Arial"/>
                <w:sz w:val="22"/>
                <w:szCs w:val="22"/>
              </w:rPr>
            </w:pPr>
            <w:r>
              <w:rPr>
                <w:rFonts w:ascii="Arial" w:hAnsi="Arial" w:cs="Arial"/>
                <w:sz w:val="22"/>
                <w:szCs w:val="22"/>
              </w:rPr>
              <w:t>80</w:t>
            </w:r>
          </w:p>
        </w:tc>
      </w:tr>
      <w:tr w:rsidR="008032B2" w:rsidRPr="007941BC" w:rsidTr="00BB5D9A">
        <w:trPr>
          <w:cantSplit/>
          <w:trHeight w:val="400"/>
        </w:trPr>
        <w:tc>
          <w:tcPr>
            <w:tcW w:w="851" w:type="dxa"/>
            <w:tcBorders>
              <w:top w:val="single" w:sz="4" w:space="0" w:color="auto"/>
              <w:left w:val="single" w:sz="4" w:space="0" w:color="auto"/>
              <w:bottom w:val="single" w:sz="4" w:space="0" w:color="auto"/>
              <w:right w:val="single" w:sz="4" w:space="0" w:color="auto"/>
            </w:tcBorders>
            <w:shd w:val="clear" w:color="auto" w:fill="C0C0C0"/>
            <w:vAlign w:val="center"/>
          </w:tcPr>
          <w:p w:rsidR="008032B2" w:rsidRPr="00182161" w:rsidRDefault="008032B2" w:rsidP="007E72C6">
            <w:pPr>
              <w:pStyle w:val="Textoindependiente"/>
              <w:jc w:val="center"/>
              <w:rPr>
                <w:rFonts w:ascii="Arial" w:hAnsi="Arial" w:cs="Arial"/>
                <w:b/>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032B2" w:rsidRPr="00182161" w:rsidRDefault="008032B2" w:rsidP="007E72C6">
            <w:pPr>
              <w:pStyle w:val="Textoindependiente"/>
              <w:jc w:val="center"/>
              <w:rPr>
                <w:rFonts w:ascii="Arial" w:hAnsi="Arial" w:cs="Arial"/>
                <w:b/>
                <w:bCs/>
                <w:sz w:val="22"/>
                <w:szCs w:val="22"/>
              </w:rPr>
            </w:pPr>
            <w:r w:rsidRPr="00182161">
              <w:rPr>
                <w:rFonts w:ascii="Arial" w:hAnsi="Arial" w:cs="Arial"/>
                <w:b/>
                <w:bCs/>
                <w:sz w:val="22"/>
                <w:szCs w:val="22"/>
              </w:rPr>
              <w:t>TOTALES</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8032B2" w:rsidRPr="00182161" w:rsidRDefault="00182161" w:rsidP="007E72C6">
            <w:pPr>
              <w:pStyle w:val="Textoindependiente"/>
              <w:jc w:val="center"/>
              <w:rPr>
                <w:rFonts w:ascii="Arial" w:hAnsi="Arial" w:cs="Arial"/>
                <w:b/>
                <w:sz w:val="22"/>
                <w:szCs w:val="22"/>
              </w:rPr>
            </w:pPr>
            <w:r>
              <w:rPr>
                <w:rFonts w:ascii="Arial" w:hAnsi="Arial" w:cs="Arial"/>
                <w:b/>
                <w:sz w:val="22"/>
                <w:szCs w:val="22"/>
              </w:rPr>
              <w:t>1</w:t>
            </w:r>
            <w:r w:rsidR="008032B2" w:rsidRPr="00182161">
              <w:rPr>
                <w:rFonts w:ascii="Arial" w:hAnsi="Arial" w:cs="Arial"/>
                <w:b/>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032B2" w:rsidRPr="00182161" w:rsidRDefault="00182161" w:rsidP="007E72C6">
            <w:pPr>
              <w:pStyle w:val="Textoindependiente"/>
              <w:jc w:val="center"/>
              <w:rPr>
                <w:rFonts w:ascii="Arial" w:hAnsi="Arial" w:cs="Arial"/>
                <w:b/>
                <w:sz w:val="22"/>
                <w:szCs w:val="22"/>
              </w:rPr>
            </w:pPr>
            <w:r>
              <w:rPr>
                <w:rFonts w:ascii="Arial" w:hAnsi="Arial" w:cs="Arial"/>
                <w:b/>
                <w:sz w:val="22"/>
                <w:szCs w:val="22"/>
              </w:rPr>
              <w:t>80</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8032B2" w:rsidRPr="00182161" w:rsidRDefault="00182161" w:rsidP="007E72C6">
            <w:pPr>
              <w:pStyle w:val="Textoindependiente"/>
              <w:jc w:val="center"/>
              <w:rPr>
                <w:rFonts w:ascii="Arial" w:hAnsi="Arial" w:cs="Arial"/>
                <w:b/>
                <w:sz w:val="22"/>
                <w:szCs w:val="22"/>
              </w:rPr>
            </w:pPr>
            <w:r>
              <w:rPr>
                <w:rFonts w:ascii="Arial" w:hAnsi="Arial" w:cs="Arial"/>
                <w:b/>
                <w:sz w:val="22"/>
                <w:szCs w:val="22"/>
              </w:rPr>
              <w:t>2</w:t>
            </w:r>
            <w:r w:rsidR="008032B2" w:rsidRPr="00182161">
              <w:rPr>
                <w:rFonts w:ascii="Arial" w:hAnsi="Arial" w:cs="Arial"/>
                <w:b/>
                <w:sz w:val="22"/>
                <w:szCs w:val="22"/>
              </w:rPr>
              <w:t>30</w:t>
            </w:r>
          </w:p>
        </w:tc>
      </w:tr>
      <w:tr w:rsidR="004A4095" w:rsidRPr="007941BC" w:rsidTr="003B7074">
        <w:trPr>
          <w:cantSplit/>
          <w:trHeight w:val="400"/>
        </w:trPr>
        <w:tc>
          <w:tcPr>
            <w:tcW w:w="8789"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4A4095" w:rsidRDefault="004A4095" w:rsidP="004A4095">
            <w:pPr>
              <w:pStyle w:val="Textoindependiente"/>
              <w:rPr>
                <w:rFonts w:ascii="Arial" w:hAnsi="Arial" w:cs="Arial"/>
                <w:b/>
                <w:sz w:val="22"/>
                <w:szCs w:val="22"/>
              </w:rPr>
            </w:pPr>
            <w:r>
              <w:rPr>
                <w:rFonts w:ascii="Arial" w:hAnsi="Arial" w:cs="Arial"/>
                <w:sz w:val="22"/>
                <w:szCs w:val="22"/>
                <w:lang w:val="es-ES_tradnl"/>
              </w:rPr>
              <w:t>(*) El calendario de impartición estará s</w:t>
            </w:r>
            <w:r w:rsidRPr="00C758FF">
              <w:rPr>
                <w:rFonts w:ascii="Arial" w:hAnsi="Arial" w:cs="Arial"/>
                <w:sz w:val="22"/>
                <w:szCs w:val="22"/>
                <w:lang w:val="es-ES_tradnl"/>
              </w:rPr>
              <w:t>ujeto a la determinación del calendario de días festivos</w:t>
            </w:r>
          </w:p>
        </w:tc>
      </w:tr>
    </w:tbl>
    <w:p w:rsidR="00A67E24" w:rsidRPr="00800B6F" w:rsidRDefault="00A67E24" w:rsidP="00A67E24">
      <w:pPr>
        <w:autoSpaceDE w:val="0"/>
        <w:autoSpaceDN w:val="0"/>
        <w:adjustRightInd w:val="0"/>
        <w:jc w:val="both"/>
        <w:rPr>
          <w:rFonts w:ascii="Arial" w:hAnsi="Arial" w:cs="Arial"/>
          <w:b/>
          <w:sz w:val="22"/>
          <w:szCs w:val="22"/>
          <w:u w:val="single"/>
        </w:rPr>
      </w:pPr>
    </w:p>
    <w:p w:rsidR="00A67E24" w:rsidRPr="003B4F87" w:rsidRDefault="00A67E24" w:rsidP="00A67E24">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A67E24" w:rsidRDefault="00A67E24" w:rsidP="00A67E24">
      <w:pPr>
        <w:autoSpaceDE w:val="0"/>
        <w:autoSpaceDN w:val="0"/>
        <w:adjustRightInd w:val="0"/>
        <w:jc w:val="both"/>
        <w:rPr>
          <w:rFonts w:ascii="Arial" w:hAnsi="Arial" w:cs="Arial"/>
          <w:b/>
          <w:sz w:val="22"/>
          <w:szCs w:val="22"/>
          <w:lang w:val="es-ES_tradnl"/>
        </w:rPr>
      </w:pPr>
    </w:p>
    <w:p w:rsidR="0001136D" w:rsidRPr="004A4095" w:rsidRDefault="0001136D" w:rsidP="00603280">
      <w:pPr>
        <w:numPr>
          <w:ilvl w:val="0"/>
          <w:numId w:val="5"/>
        </w:numPr>
        <w:ind w:left="360"/>
        <w:jc w:val="both"/>
        <w:rPr>
          <w:rFonts w:ascii="Arial" w:hAnsi="Arial" w:cs="Arial"/>
          <w:sz w:val="22"/>
          <w:szCs w:val="22"/>
        </w:rPr>
      </w:pPr>
      <w:r w:rsidRPr="004A4095">
        <w:rPr>
          <w:rFonts w:ascii="Arial" w:hAnsi="Arial" w:cs="Arial"/>
          <w:b/>
          <w:sz w:val="22"/>
          <w:szCs w:val="22"/>
        </w:rPr>
        <w:t>Programación didáctica para una sesión:</w:t>
      </w:r>
      <w:r w:rsidRPr="004A4095">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La extensión de este documento debe limitarse a un </w:t>
      </w:r>
      <w:r w:rsidRPr="004A4095">
        <w:rPr>
          <w:rFonts w:ascii="Arial" w:hAnsi="Arial" w:cs="Arial"/>
          <w:sz w:val="22"/>
          <w:szCs w:val="22"/>
          <w:u w:val="single"/>
        </w:rPr>
        <w:t>máximo de</w:t>
      </w:r>
      <w:r w:rsidR="00EF7820">
        <w:rPr>
          <w:rFonts w:ascii="Arial" w:hAnsi="Arial" w:cs="Arial"/>
          <w:sz w:val="22"/>
          <w:szCs w:val="22"/>
          <w:u w:val="single"/>
        </w:rPr>
        <w:t xml:space="preserve"> 10 páginas</w:t>
      </w:r>
      <w:r w:rsidRPr="004A4095">
        <w:rPr>
          <w:rFonts w:ascii="Arial" w:hAnsi="Arial" w:cs="Arial"/>
          <w:sz w:val="22"/>
          <w:szCs w:val="22"/>
        </w:rPr>
        <w:t>.</w:t>
      </w:r>
    </w:p>
    <w:p w:rsidR="0001136D" w:rsidRDefault="0001136D" w:rsidP="00603280">
      <w:pPr>
        <w:ind w:left="360"/>
        <w:jc w:val="both"/>
        <w:rPr>
          <w:rFonts w:ascii="Arial" w:hAnsi="Arial" w:cs="Arial"/>
          <w:sz w:val="22"/>
          <w:szCs w:val="22"/>
        </w:rPr>
      </w:pPr>
    </w:p>
    <w:p w:rsidR="0001136D" w:rsidRDefault="0001136D" w:rsidP="00603280">
      <w:pPr>
        <w:ind w:left="360"/>
        <w:jc w:val="both"/>
        <w:rPr>
          <w:rFonts w:ascii="Arial" w:hAnsi="Arial" w:cs="Arial"/>
          <w:sz w:val="22"/>
          <w:szCs w:val="22"/>
        </w:rPr>
      </w:pPr>
      <w:r>
        <w:rPr>
          <w:rFonts w:ascii="Arial" w:hAnsi="Arial" w:cs="Arial"/>
          <w:sz w:val="22"/>
          <w:szCs w:val="22"/>
        </w:rPr>
        <w:t>La programación didáctica debe recoger:</w:t>
      </w:r>
    </w:p>
    <w:p w:rsidR="0001136D" w:rsidRDefault="0001136D" w:rsidP="00603280">
      <w:pPr>
        <w:ind w:left="360"/>
        <w:jc w:val="both"/>
        <w:rPr>
          <w:rFonts w:ascii="Arial" w:hAnsi="Arial" w:cs="Arial"/>
          <w:sz w:val="22"/>
          <w:szCs w:val="22"/>
        </w:rPr>
      </w:pPr>
    </w:p>
    <w:p w:rsidR="0001136D" w:rsidRDefault="0001136D" w:rsidP="00603280">
      <w:pPr>
        <w:numPr>
          <w:ilvl w:val="1"/>
          <w:numId w:val="6"/>
        </w:numPr>
        <w:ind w:left="1080"/>
        <w:jc w:val="both"/>
        <w:rPr>
          <w:rFonts w:ascii="Arial" w:hAnsi="Arial" w:cs="Arial"/>
          <w:sz w:val="22"/>
          <w:szCs w:val="22"/>
        </w:rPr>
      </w:pPr>
      <w:r>
        <w:rPr>
          <w:rFonts w:ascii="Arial" w:hAnsi="Arial" w:cs="Arial"/>
          <w:sz w:val="22"/>
          <w:szCs w:val="22"/>
        </w:rPr>
        <w:t>Objetivo de la sesión</w:t>
      </w:r>
    </w:p>
    <w:p w:rsidR="0001136D" w:rsidRDefault="0001136D" w:rsidP="00603280">
      <w:pPr>
        <w:numPr>
          <w:ilvl w:val="1"/>
          <w:numId w:val="6"/>
        </w:numPr>
        <w:ind w:left="1080"/>
        <w:jc w:val="both"/>
        <w:rPr>
          <w:rFonts w:ascii="Arial" w:hAnsi="Arial" w:cs="Arial"/>
          <w:sz w:val="22"/>
          <w:szCs w:val="22"/>
        </w:rPr>
      </w:pPr>
      <w:r>
        <w:rPr>
          <w:rFonts w:ascii="Arial" w:hAnsi="Arial" w:cs="Arial"/>
          <w:sz w:val="22"/>
          <w:szCs w:val="22"/>
        </w:rPr>
        <w:t>Contenidos a impartir</w:t>
      </w:r>
    </w:p>
    <w:p w:rsidR="0001136D" w:rsidRDefault="0001136D" w:rsidP="00603280">
      <w:pPr>
        <w:numPr>
          <w:ilvl w:val="1"/>
          <w:numId w:val="6"/>
        </w:numPr>
        <w:ind w:left="1080"/>
        <w:jc w:val="both"/>
        <w:rPr>
          <w:rFonts w:ascii="Arial" w:hAnsi="Arial" w:cs="Arial"/>
          <w:sz w:val="22"/>
          <w:szCs w:val="22"/>
        </w:rPr>
      </w:pPr>
      <w:r>
        <w:rPr>
          <w:rFonts w:ascii="Arial" w:hAnsi="Arial" w:cs="Arial"/>
          <w:sz w:val="22"/>
          <w:szCs w:val="22"/>
        </w:rPr>
        <w:t>Metodología de exposición</w:t>
      </w:r>
    </w:p>
    <w:p w:rsidR="0001136D" w:rsidRDefault="0001136D" w:rsidP="00603280">
      <w:pPr>
        <w:numPr>
          <w:ilvl w:val="1"/>
          <w:numId w:val="6"/>
        </w:numPr>
        <w:ind w:left="1080"/>
        <w:jc w:val="both"/>
        <w:rPr>
          <w:rFonts w:ascii="Arial" w:hAnsi="Arial" w:cs="Arial"/>
          <w:sz w:val="22"/>
          <w:szCs w:val="22"/>
        </w:rPr>
      </w:pPr>
      <w:r>
        <w:rPr>
          <w:rFonts w:ascii="Arial" w:hAnsi="Arial" w:cs="Arial"/>
          <w:sz w:val="22"/>
          <w:szCs w:val="22"/>
        </w:rPr>
        <w:t>Actividades a realizar durante la jornada</w:t>
      </w:r>
    </w:p>
    <w:p w:rsidR="0001136D" w:rsidRDefault="0001136D" w:rsidP="00603280">
      <w:pPr>
        <w:numPr>
          <w:ilvl w:val="1"/>
          <w:numId w:val="6"/>
        </w:numPr>
        <w:ind w:left="1080"/>
        <w:jc w:val="both"/>
        <w:rPr>
          <w:rFonts w:ascii="Arial" w:hAnsi="Arial" w:cs="Arial"/>
          <w:sz w:val="22"/>
          <w:szCs w:val="22"/>
        </w:rPr>
      </w:pPr>
      <w:r>
        <w:rPr>
          <w:rFonts w:ascii="Arial" w:hAnsi="Arial" w:cs="Arial"/>
          <w:sz w:val="22"/>
          <w:szCs w:val="22"/>
        </w:rPr>
        <w:t>Temporalización de la sesión</w:t>
      </w:r>
    </w:p>
    <w:p w:rsidR="0001136D" w:rsidRPr="00582DCB" w:rsidRDefault="0001136D" w:rsidP="00603280">
      <w:pPr>
        <w:numPr>
          <w:ilvl w:val="1"/>
          <w:numId w:val="6"/>
        </w:numPr>
        <w:ind w:left="1080"/>
        <w:jc w:val="both"/>
        <w:rPr>
          <w:rFonts w:ascii="Arial" w:hAnsi="Arial" w:cs="Arial"/>
          <w:sz w:val="22"/>
          <w:szCs w:val="22"/>
        </w:rPr>
      </w:pPr>
      <w:r>
        <w:rPr>
          <w:rFonts w:ascii="Arial" w:hAnsi="Arial" w:cs="Arial"/>
          <w:sz w:val="22"/>
          <w:szCs w:val="22"/>
        </w:rPr>
        <w:t>Recursos a emplear</w:t>
      </w:r>
    </w:p>
    <w:p w:rsidR="0001136D" w:rsidRDefault="0001136D" w:rsidP="00603280">
      <w:pPr>
        <w:ind w:left="360"/>
        <w:jc w:val="both"/>
        <w:rPr>
          <w:rFonts w:ascii="Arial" w:hAnsi="Arial" w:cs="Arial"/>
          <w:sz w:val="22"/>
          <w:szCs w:val="22"/>
        </w:rPr>
      </w:pPr>
    </w:p>
    <w:p w:rsidR="0001136D" w:rsidRDefault="0001136D" w:rsidP="00603280">
      <w:pPr>
        <w:numPr>
          <w:ilvl w:val="0"/>
          <w:numId w:val="5"/>
        </w:numPr>
        <w:ind w:left="360"/>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 xml:space="preserve">de </w:t>
      </w:r>
      <w:r w:rsidRPr="002B1C05">
        <w:rPr>
          <w:rFonts w:ascii="Arial" w:hAnsi="Arial" w:cs="Arial"/>
          <w:sz w:val="22"/>
          <w:szCs w:val="22"/>
          <w:u w:val="single"/>
        </w:rPr>
        <w:t>todos</w:t>
      </w:r>
      <w:r w:rsidRPr="006F4DF6">
        <w:rPr>
          <w:rFonts w:ascii="Arial" w:hAnsi="Arial" w:cs="Arial"/>
          <w:sz w:val="22"/>
          <w:szCs w:val="22"/>
        </w:rPr>
        <w:t xml:space="preserve"> los aprendizajes</w:t>
      </w:r>
      <w:r>
        <w:rPr>
          <w:rFonts w:ascii="Arial" w:hAnsi="Arial" w:cs="Arial"/>
          <w:sz w:val="22"/>
          <w:szCs w:val="22"/>
        </w:rPr>
        <w:t xml:space="preserve"> a adquirir</w:t>
      </w:r>
      <w:r w:rsidRPr="006F4DF6">
        <w:rPr>
          <w:rFonts w:ascii="Arial" w:hAnsi="Arial" w:cs="Arial"/>
          <w:sz w:val="22"/>
          <w:szCs w:val="22"/>
        </w:rPr>
        <w:t>: contenidos, actitudes y destrezas que se van a evaluar</w:t>
      </w:r>
      <w:r>
        <w:rPr>
          <w:rFonts w:ascii="Arial" w:hAnsi="Arial" w:cs="Arial"/>
          <w:sz w:val="22"/>
          <w:szCs w:val="22"/>
        </w:rPr>
        <w:t>.</w:t>
      </w:r>
      <w:r w:rsidRPr="006F4DF6">
        <w:rPr>
          <w:rFonts w:ascii="Arial" w:hAnsi="Arial" w:cs="Arial"/>
          <w:sz w:val="22"/>
          <w:szCs w:val="22"/>
        </w:rPr>
        <w:t xml:space="preserve"> </w:t>
      </w:r>
    </w:p>
    <w:p w:rsidR="0001136D" w:rsidRDefault="0001136D" w:rsidP="00603280">
      <w:pPr>
        <w:ind w:left="360"/>
        <w:jc w:val="both"/>
        <w:rPr>
          <w:rFonts w:ascii="Arial" w:hAnsi="Arial" w:cs="Arial"/>
          <w:sz w:val="22"/>
          <w:szCs w:val="22"/>
        </w:rPr>
      </w:pPr>
    </w:p>
    <w:p w:rsidR="008C3B57" w:rsidRPr="00E04693" w:rsidRDefault="004A4095" w:rsidP="008C3B57">
      <w:pPr>
        <w:numPr>
          <w:ilvl w:val="0"/>
          <w:numId w:val="42"/>
        </w:numPr>
        <w:autoSpaceDE w:val="0"/>
        <w:autoSpaceDN w:val="0"/>
        <w:adjustRightInd w:val="0"/>
        <w:ind w:left="284" w:hanging="284"/>
        <w:jc w:val="both"/>
        <w:rPr>
          <w:rFonts w:ascii="Arial" w:hAnsi="Arial" w:cs="Arial"/>
          <w:sz w:val="22"/>
          <w:szCs w:val="22"/>
          <w:lang w:val="es-ES_tradnl"/>
        </w:rPr>
      </w:pPr>
      <w:r w:rsidRPr="004A4C73">
        <w:rPr>
          <w:rFonts w:ascii="Arial" w:hAnsi="Arial" w:cs="Arial"/>
          <w:b/>
          <w:sz w:val="22"/>
          <w:szCs w:val="22"/>
        </w:rPr>
        <w:t>Prácticas no laborales</w:t>
      </w:r>
      <w:r w:rsidRPr="004A4C73">
        <w:rPr>
          <w:rFonts w:ascii="Arial" w:hAnsi="Arial" w:cs="Arial"/>
          <w:sz w:val="22"/>
          <w:szCs w:val="22"/>
        </w:rPr>
        <w:t xml:space="preserve">: </w:t>
      </w:r>
      <w:r w:rsidR="008C3B57" w:rsidRPr="00BD084F">
        <w:rPr>
          <w:rFonts w:ascii="Arial" w:hAnsi="Arial" w:cs="Arial"/>
          <w:iCs/>
          <w:sz w:val="22"/>
          <w:szCs w:val="22"/>
        </w:rPr>
        <w:t xml:space="preserve">documento que describa los </w:t>
      </w:r>
      <w:r w:rsidR="008C3B57" w:rsidRPr="00BD084F">
        <w:rPr>
          <w:rFonts w:ascii="Arial" w:hAnsi="Arial" w:cs="Arial"/>
          <w:iCs/>
          <w:sz w:val="22"/>
          <w:szCs w:val="22"/>
          <w:u w:val="single"/>
        </w:rPr>
        <w:t>o</w:t>
      </w:r>
      <w:r w:rsidR="008C3B57" w:rsidRPr="00BD084F">
        <w:rPr>
          <w:rFonts w:ascii="Arial" w:hAnsi="Arial" w:cs="Arial"/>
          <w:sz w:val="22"/>
          <w:szCs w:val="22"/>
          <w:u w:val="single"/>
          <w:lang w:val="es-ES_tradnl"/>
        </w:rPr>
        <w:t>bjetivos</w:t>
      </w:r>
      <w:r w:rsidR="008C3B57" w:rsidRPr="00BD084F">
        <w:rPr>
          <w:rFonts w:ascii="Arial" w:hAnsi="Arial" w:cs="Arial"/>
          <w:sz w:val="22"/>
          <w:szCs w:val="22"/>
          <w:lang w:val="es-ES_tradnl"/>
        </w:rPr>
        <w:t xml:space="preserve"> de las prácticas, </w:t>
      </w:r>
      <w:r w:rsidR="008C3B57" w:rsidRPr="00BD084F">
        <w:rPr>
          <w:rFonts w:ascii="Arial" w:hAnsi="Arial" w:cs="Arial"/>
          <w:sz w:val="22"/>
          <w:szCs w:val="22"/>
          <w:u w:val="single"/>
          <w:lang w:val="es-ES_tradnl"/>
        </w:rPr>
        <w:t>contenidos, materiales necesarios y propuesta de cronograma</w:t>
      </w:r>
      <w:r w:rsidR="008C3B57" w:rsidRPr="00BD084F">
        <w:rPr>
          <w:rFonts w:ascii="Arial" w:hAnsi="Arial" w:cs="Arial"/>
          <w:sz w:val="22"/>
          <w:szCs w:val="22"/>
          <w:lang w:val="es-ES_tradnl"/>
        </w:rPr>
        <w:t xml:space="preserve">; detallando, a su vez, el </w:t>
      </w:r>
      <w:r w:rsidR="008C3B57" w:rsidRPr="00BD084F">
        <w:rPr>
          <w:rFonts w:ascii="Arial" w:hAnsi="Arial" w:cs="Arial"/>
          <w:sz w:val="22"/>
          <w:szCs w:val="22"/>
          <w:u w:val="single"/>
          <w:lang w:val="es-ES_tradnl"/>
        </w:rPr>
        <w:t>procedimiento</w:t>
      </w:r>
      <w:r w:rsidR="008C3B57" w:rsidRPr="00BD084F">
        <w:rPr>
          <w:rFonts w:ascii="Arial" w:hAnsi="Arial" w:cs="Arial"/>
          <w:sz w:val="22"/>
          <w:szCs w:val="22"/>
          <w:lang w:val="es-ES_tradnl"/>
        </w:rPr>
        <w:t xml:space="preserve"> a seguir </w:t>
      </w:r>
      <w:r w:rsidR="008C3B57" w:rsidRPr="00BD084F">
        <w:rPr>
          <w:rFonts w:ascii="Arial" w:hAnsi="Arial" w:cs="Arial"/>
          <w:sz w:val="22"/>
          <w:szCs w:val="22"/>
          <w:u w:val="single"/>
          <w:lang w:val="es-ES_tradnl"/>
        </w:rPr>
        <w:t>para el inicio y seguimiento del periodo de las prácticas</w:t>
      </w:r>
      <w:r w:rsidR="008C3B57" w:rsidRPr="00BD084F">
        <w:rPr>
          <w:rFonts w:ascii="Arial" w:hAnsi="Arial" w:cs="Arial"/>
          <w:sz w:val="22"/>
          <w:szCs w:val="22"/>
          <w:lang w:val="es-ES_tradnl"/>
        </w:rPr>
        <w:t xml:space="preserve">, incluyendo la </w:t>
      </w:r>
      <w:r w:rsidR="008C3B57" w:rsidRPr="00BD084F">
        <w:rPr>
          <w:rFonts w:ascii="Arial" w:hAnsi="Arial" w:cs="Arial"/>
          <w:sz w:val="22"/>
          <w:szCs w:val="22"/>
          <w:u w:val="single"/>
          <w:lang w:val="es-ES_tradnl"/>
        </w:rPr>
        <w:t>descripción de la metodología</w:t>
      </w:r>
      <w:r w:rsidR="008C3B57" w:rsidRPr="00BD084F">
        <w:rPr>
          <w:rFonts w:ascii="Arial" w:hAnsi="Arial" w:cs="Arial"/>
          <w:sz w:val="22"/>
          <w:szCs w:val="22"/>
          <w:lang w:val="es-ES_tradnl"/>
        </w:rPr>
        <w:t xml:space="preserve"> a emplear para dicho </w:t>
      </w:r>
      <w:r w:rsidR="008C3B57" w:rsidRPr="00BD084F">
        <w:rPr>
          <w:rFonts w:ascii="Arial" w:hAnsi="Arial" w:cs="Arial"/>
          <w:sz w:val="22"/>
          <w:szCs w:val="22"/>
          <w:u w:val="single"/>
          <w:lang w:val="es-ES_tradnl"/>
        </w:rPr>
        <w:t xml:space="preserve">seguimiento y </w:t>
      </w:r>
      <w:r w:rsidR="008C3B57" w:rsidRPr="00BD084F">
        <w:rPr>
          <w:rFonts w:ascii="Arial" w:hAnsi="Arial" w:cs="Arial"/>
          <w:b/>
          <w:sz w:val="22"/>
          <w:szCs w:val="22"/>
          <w:u w:val="single"/>
          <w:lang w:val="es-ES_tradnl"/>
        </w:rPr>
        <w:t>tutorización</w:t>
      </w:r>
      <w:r w:rsidR="008C3B57" w:rsidRPr="00BD084F">
        <w:rPr>
          <w:rFonts w:ascii="Arial" w:hAnsi="Arial" w:cs="Arial"/>
          <w:sz w:val="22"/>
          <w:szCs w:val="22"/>
          <w:lang w:val="es-ES_tradnl"/>
        </w:rPr>
        <w:t xml:space="preserve"> (especificar horas de acompañamiento del tutor con cada alumno/a en el lugar de las prácticas); así como los </w:t>
      </w:r>
      <w:r w:rsidR="008C3B57" w:rsidRPr="00BD084F">
        <w:rPr>
          <w:rFonts w:ascii="Arial" w:hAnsi="Arial" w:cs="Arial"/>
          <w:sz w:val="22"/>
          <w:szCs w:val="22"/>
          <w:u w:val="single"/>
          <w:lang w:val="es-ES_tradnl"/>
        </w:rPr>
        <w:t>criterios y herramientas de evluación</w:t>
      </w:r>
      <w:r w:rsidR="008C3B57" w:rsidRPr="00BD084F">
        <w:rPr>
          <w:rFonts w:ascii="Arial" w:hAnsi="Arial" w:cs="Arial"/>
          <w:sz w:val="22"/>
          <w:szCs w:val="22"/>
          <w:lang w:val="es-ES_tradnl"/>
        </w:rPr>
        <w:t xml:space="preserve"> a utilizar durante el periodo de las prácticas.</w:t>
      </w:r>
    </w:p>
    <w:p w:rsidR="008C3B57" w:rsidRPr="004A4095" w:rsidRDefault="008C3B57" w:rsidP="008C3B57">
      <w:pPr>
        <w:pStyle w:val="Prrafodelista"/>
        <w:ind w:left="720"/>
        <w:jc w:val="both"/>
        <w:rPr>
          <w:rFonts w:ascii="Arial" w:hAnsi="Arial" w:cs="Arial"/>
          <w:sz w:val="22"/>
          <w:szCs w:val="22"/>
          <w:lang w:val="es-ES_tradnl"/>
        </w:rPr>
      </w:pPr>
    </w:p>
    <w:p w:rsidR="004A4095" w:rsidRDefault="004A4095" w:rsidP="008C3B57">
      <w:pPr>
        <w:numPr>
          <w:ilvl w:val="0"/>
          <w:numId w:val="5"/>
        </w:numPr>
        <w:ind w:left="284" w:hanging="284"/>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4A4095" w:rsidRDefault="004A4095" w:rsidP="00603280">
      <w:pPr>
        <w:ind w:left="360"/>
        <w:jc w:val="both"/>
        <w:rPr>
          <w:rFonts w:ascii="Arial" w:hAnsi="Arial" w:cs="Arial"/>
          <w:sz w:val="22"/>
          <w:szCs w:val="22"/>
        </w:rPr>
      </w:pPr>
    </w:p>
    <w:p w:rsidR="004A4095" w:rsidRPr="005058C9" w:rsidRDefault="004A4095" w:rsidP="008C3B57">
      <w:pPr>
        <w:ind w:left="284"/>
        <w:jc w:val="both"/>
        <w:rPr>
          <w:rFonts w:ascii="Arial" w:eastAsia="Batang" w:hAnsi="Arial" w:cs="Arial"/>
          <w:sz w:val="22"/>
          <w:szCs w:val="22"/>
        </w:rPr>
      </w:pPr>
      <w:r w:rsidRPr="006878D7">
        <w:rPr>
          <w:rFonts w:ascii="Arial" w:hAnsi="Arial" w:cs="Arial"/>
          <w:sz w:val="22"/>
          <w:szCs w:val="22"/>
        </w:rPr>
        <w:t xml:space="preserve">El licitador presentará un ejemplar completo de todos los materiales didácticos que entregará a los alumnos. </w:t>
      </w:r>
      <w:r>
        <w:rPr>
          <w:rFonts w:ascii="Arial" w:hAnsi="Arial" w:cs="Arial"/>
          <w:sz w:val="22"/>
          <w:szCs w:val="22"/>
        </w:rPr>
        <w:t>Si excepcionalmente</w:t>
      </w:r>
      <w:r w:rsidRPr="008547E0">
        <w:rPr>
          <w:rFonts w:ascii="Arial" w:eastAsia="Batang" w:hAnsi="Arial" w:cs="Arial"/>
          <w:sz w:val="22"/>
          <w:szCs w:val="22"/>
        </w:rPr>
        <w:t xml:space="preserve"> </w:t>
      </w:r>
      <w:r w:rsidRPr="005058C9">
        <w:rPr>
          <w:rFonts w:ascii="Arial" w:eastAsia="Batang" w:hAnsi="Arial" w:cs="Arial"/>
          <w:sz w:val="22"/>
          <w:szCs w:val="22"/>
        </w:rPr>
        <w:t xml:space="preserve">el licitador no dispone del material en formato físico, puede presentar una copia del mismo en formato electrónico, teniendo en cuenta que si se trata de material </w:t>
      </w:r>
      <w:r w:rsidRPr="005058C9">
        <w:rPr>
          <w:rFonts w:ascii="Arial" w:hAnsi="Arial" w:cs="Arial"/>
          <w:sz w:val="22"/>
          <w:szCs w:val="22"/>
        </w:rPr>
        <w:t>didáctico de editorial no se admitirá la reproducción total o parcial sin la autorización pertinente de la editorial</w:t>
      </w:r>
      <w:r w:rsidRPr="005058C9">
        <w:rPr>
          <w:rFonts w:ascii="Arial" w:eastAsia="Batang" w:hAnsi="Arial" w:cs="Arial"/>
          <w:sz w:val="22"/>
          <w:szCs w:val="22"/>
        </w:rPr>
        <w:t xml:space="preserve">. </w:t>
      </w:r>
    </w:p>
    <w:p w:rsidR="004A4095" w:rsidRDefault="004A4095" w:rsidP="00603280">
      <w:pPr>
        <w:ind w:left="360"/>
        <w:jc w:val="both"/>
        <w:rPr>
          <w:rFonts w:ascii="Arial" w:hAnsi="Arial" w:cs="Arial"/>
          <w:sz w:val="22"/>
          <w:szCs w:val="22"/>
        </w:rPr>
      </w:pPr>
    </w:p>
    <w:p w:rsidR="004A4095" w:rsidRPr="005058C9" w:rsidRDefault="004A4095" w:rsidP="008C3B57">
      <w:pPr>
        <w:ind w:left="284"/>
        <w:jc w:val="both"/>
        <w:rPr>
          <w:rFonts w:ascii="Arial" w:eastAsia="Batang" w:hAnsi="Arial" w:cs="Arial"/>
          <w:sz w:val="22"/>
          <w:szCs w:val="22"/>
        </w:rPr>
      </w:pPr>
      <w:r w:rsidRPr="005058C9">
        <w:rPr>
          <w:rFonts w:ascii="Arial" w:eastAsia="Batang" w:hAnsi="Arial" w:cs="Arial"/>
          <w:sz w:val="22"/>
          <w:szCs w:val="22"/>
          <w:u w:val="single"/>
        </w:rPr>
        <w:t>El adjudicatario deber disponer de él físicamente previo al inicio de la formación</w:t>
      </w:r>
      <w:r w:rsidRPr="005058C9">
        <w:rPr>
          <w:rFonts w:ascii="Arial" w:eastAsia="Batang" w:hAnsi="Arial" w:cs="Arial"/>
          <w:sz w:val="22"/>
          <w:szCs w:val="22"/>
        </w:rPr>
        <w:t xml:space="preserve">, pues será validado por </w:t>
      </w:r>
      <w:r w:rsidRPr="005058C9">
        <w:rPr>
          <w:rFonts w:ascii="Arial" w:hAnsi="Arial" w:cs="Arial"/>
          <w:color w:val="000000"/>
          <w:sz w:val="22"/>
          <w:szCs w:val="22"/>
        </w:rPr>
        <w:t>Asociación Inserta Empleo</w:t>
      </w:r>
      <w:r w:rsidRPr="005058C9">
        <w:rPr>
          <w:rFonts w:ascii="Arial" w:eastAsia="Batang" w:hAnsi="Arial" w:cs="Arial"/>
          <w:sz w:val="22"/>
          <w:szCs w:val="22"/>
        </w:rPr>
        <w:t xml:space="preserve">, </w:t>
      </w:r>
      <w:r w:rsidRPr="005058C9">
        <w:rPr>
          <w:rFonts w:ascii="Arial" w:eastAsia="Batang" w:hAnsi="Arial" w:cs="Arial"/>
          <w:b/>
          <w:sz w:val="22"/>
          <w:szCs w:val="22"/>
        </w:rPr>
        <w:t>siendo esta validación imprescindible para la impartición de la acción.</w:t>
      </w:r>
    </w:p>
    <w:p w:rsidR="004A4095" w:rsidRDefault="004A4095" w:rsidP="00603280">
      <w:pPr>
        <w:ind w:left="360"/>
        <w:jc w:val="both"/>
        <w:rPr>
          <w:rFonts w:ascii="Arial" w:hAnsi="Arial" w:cs="Arial"/>
          <w:sz w:val="22"/>
          <w:szCs w:val="22"/>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lastRenderedPageBreak/>
        <w:t xml:space="preserve"> Documentación Económica a presentar (Sobre C) relativa a criterios no sujetos a juicio de valor</w:t>
      </w:r>
    </w:p>
    <w:p w:rsidR="00A67E24" w:rsidRPr="008E0868" w:rsidRDefault="00A67E24" w:rsidP="00A67E24">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A67E24" w:rsidRPr="008E0868" w:rsidTr="00FD5543">
        <w:trPr>
          <w:trHeight w:val="617"/>
        </w:trPr>
        <w:tc>
          <w:tcPr>
            <w:tcW w:w="8587" w:type="dxa"/>
          </w:tcPr>
          <w:p w:rsidR="00A67E24" w:rsidRPr="00875C4C" w:rsidRDefault="00A67E24" w:rsidP="00FD5543">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La proposición económica presentada por el licitador, debidamente firmada y fechada, deberá ajustarse al modelo que figura co</w:t>
            </w:r>
            <w:r w:rsidR="00FA46B5">
              <w:rPr>
                <w:rFonts w:ascii="Arial" w:hAnsi="Arial" w:cs="Arial"/>
                <w:b/>
                <w:sz w:val="22"/>
                <w:szCs w:val="22"/>
                <w:lang w:val="es-ES_tradnl" w:eastAsia="en-US"/>
              </w:rPr>
              <w:t xml:space="preserve">mo Anexo IV en el </w:t>
            </w:r>
            <w:r w:rsidR="00C1728C" w:rsidRPr="00E9372E">
              <w:rPr>
                <w:rFonts w:ascii="Arial" w:hAnsi="Arial" w:cs="Arial"/>
                <w:b/>
                <w:sz w:val="22"/>
                <w:szCs w:val="22"/>
                <w:lang w:val="es-ES_tradnl" w:eastAsia="en-US"/>
              </w:rPr>
              <w:t>Pliego de Condiciones Generales</w:t>
            </w:r>
            <w:r w:rsidR="00C1728C">
              <w:rPr>
                <w:rFonts w:ascii="Arial" w:hAnsi="Arial" w:cs="Arial"/>
                <w:b/>
                <w:sz w:val="22"/>
                <w:szCs w:val="22"/>
                <w:lang w:val="es-ES_tradnl" w:eastAsia="en-US"/>
              </w:rPr>
              <w:t>, “</w:t>
            </w:r>
            <w:r w:rsidRPr="00875C4C">
              <w:rPr>
                <w:rFonts w:ascii="Arial" w:hAnsi="Arial" w:cs="Arial"/>
                <w:b/>
                <w:sz w:val="22"/>
                <w:szCs w:val="22"/>
                <w:lang w:val="es-ES_tradnl" w:eastAsia="en-US"/>
              </w:rPr>
              <w:t xml:space="preserve">Modelo de Presentación de Oferta Económica”. </w:t>
            </w:r>
          </w:p>
          <w:p w:rsidR="004A4095" w:rsidRDefault="004A4095" w:rsidP="004A4095">
            <w:pPr>
              <w:autoSpaceDE w:val="0"/>
              <w:autoSpaceDN w:val="0"/>
              <w:adjustRightInd w:val="0"/>
              <w:jc w:val="both"/>
              <w:rPr>
                <w:rFonts w:ascii="Arial" w:hAnsi="Arial" w:cs="Arial"/>
                <w:sz w:val="22"/>
                <w:szCs w:val="22"/>
                <w:lang w:val="es-ES_tradnl" w:eastAsia="en-US"/>
              </w:rPr>
            </w:pPr>
          </w:p>
          <w:p w:rsidR="004A4095" w:rsidRDefault="004A4095" w:rsidP="004A4095">
            <w:pPr>
              <w:autoSpaceDE w:val="0"/>
              <w:autoSpaceDN w:val="0"/>
              <w:adjustRightInd w:val="0"/>
              <w:jc w:val="both"/>
              <w:rPr>
                <w:rFonts w:ascii="Arial" w:hAnsi="Arial" w:cs="Arial"/>
                <w:sz w:val="22"/>
                <w:szCs w:val="22"/>
                <w:lang w:val="es-ES_tradnl" w:eastAsia="en-US"/>
              </w:rPr>
            </w:pPr>
            <w:r w:rsidRPr="0025199D">
              <w:rPr>
                <w:rFonts w:ascii="Arial" w:hAnsi="Arial" w:cs="Arial"/>
                <w:sz w:val="22"/>
                <w:szCs w:val="22"/>
                <w:lang w:val="es-ES_tradnl" w:eastAsia="en-US"/>
              </w:rPr>
              <w:t xml:space="preserve">En dicho anexo el licitador deberá desglosar </w:t>
            </w:r>
            <w:r>
              <w:rPr>
                <w:rFonts w:ascii="Arial" w:hAnsi="Arial" w:cs="Arial"/>
                <w:sz w:val="22"/>
                <w:szCs w:val="22"/>
                <w:lang w:val="es-ES_tradnl" w:eastAsia="en-US"/>
              </w:rPr>
              <w:t xml:space="preserve">(*) </w:t>
            </w:r>
            <w:r w:rsidRPr="0025199D">
              <w:rPr>
                <w:rFonts w:ascii="Arial" w:hAnsi="Arial" w:cs="Arial"/>
                <w:sz w:val="22"/>
                <w:szCs w:val="22"/>
                <w:lang w:val="es-ES_tradnl" w:eastAsia="en-US"/>
              </w:rPr>
              <w:t>su base imponible en los siguientes conceptos:</w:t>
            </w:r>
          </w:p>
          <w:p w:rsidR="004A4095" w:rsidRPr="0025199D" w:rsidRDefault="004A4095" w:rsidP="004A4095">
            <w:pPr>
              <w:autoSpaceDE w:val="0"/>
              <w:autoSpaceDN w:val="0"/>
              <w:adjustRightInd w:val="0"/>
              <w:jc w:val="both"/>
              <w:rPr>
                <w:rFonts w:ascii="Arial" w:hAnsi="Arial" w:cs="Arial"/>
                <w:sz w:val="22"/>
                <w:szCs w:val="22"/>
                <w:lang w:val="es-ES_tradnl" w:eastAsia="en-US"/>
              </w:rPr>
            </w:pPr>
          </w:p>
          <w:p w:rsidR="008C3B57" w:rsidRDefault="004A4095" w:rsidP="00993C96">
            <w:pPr>
              <w:numPr>
                <w:ilvl w:val="0"/>
                <w:numId w:val="32"/>
              </w:numPr>
              <w:autoSpaceDE w:val="0"/>
              <w:autoSpaceDN w:val="0"/>
              <w:adjustRightInd w:val="0"/>
              <w:spacing w:line="276" w:lineRule="auto"/>
              <w:jc w:val="both"/>
              <w:rPr>
                <w:rFonts w:ascii="Arial" w:hAnsi="Arial" w:cs="Arial"/>
                <w:sz w:val="22"/>
                <w:szCs w:val="22"/>
                <w:lang w:val="es-ES_tradnl"/>
              </w:rPr>
            </w:pPr>
            <w:r w:rsidRPr="008C3B57">
              <w:rPr>
                <w:rFonts w:ascii="Arial" w:hAnsi="Arial" w:cs="Arial"/>
                <w:sz w:val="22"/>
                <w:szCs w:val="22"/>
                <w:lang w:val="es-ES_tradnl"/>
              </w:rPr>
              <w:t xml:space="preserve">Coste de Personal </w:t>
            </w:r>
          </w:p>
          <w:p w:rsidR="004A4095" w:rsidRDefault="008C0FA5" w:rsidP="004245CD">
            <w:pPr>
              <w:numPr>
                <w:ilvl w:val="0"/>
                <w:numId w:val="32"/>
              </w:numPr>
              <w:autoSpaceDE w:val="0"/>
              <w:autoSpaceDN w:val="0"/>
              <w:adjustRightInd w:val="0"/>
              <w:spacing w:line="276" w:lineRule="auto"/>
              <w:jc w:val="both"/>
              <w:rPr>
                <w:rFonts w:ascii="Arial" w:hAnsi="Arial" w:cs="Arial"/>
                <w:sz w:val="22"/>
                <w:szCs w:val="22"/>
                <w:lang w:val="es-ES_tradnl" w:eastAsia="en-US"/>
              </w:rPr>
            </w:pPr>
            <w:r>
              <w:rPr>
                <w:rFonts w:ascii="Arial" w:hAnsi="Arial" w:cs="Arial"/>
                <w:sz w:val="22"/>
                <w:szCs w:val="22"/>
                <w:lang w:val="es-ES_tradnl"/>
              </w:rPr>
              <w:t>Resto</w:t>
            </w:r>
            <w:r w:rsidR="004A4095" w:rsidRPr="008C3B57">
              <w:rPr>
                <w:rFonts w:ascii="Arial" w:hAnsi="Arial" w:cs="Arial"/>
                <w:sz w:val="22"/>
                <w:szCs w:val="22"/>
                <w:lang w:val="es-ES_tradnl"/>
              </w:rPr>
              <w:t xml:space="preserve"> </w:t>
            </w:r>
            <w:r w:rsidR="008C3B57" w:rsidRPr="008C3B57">
              <w:rPr>
                <w:rFonts w:ascii="Arial" w:hAnsi="Arial" w:cs="Arial"/>
                <w:sz w:val="22"/>
                <w:szCs w:val="22"/>
                <w:lang w:val="es-ES_tradnl"/>
              </w:rPr>
              <w:t>costes</w:t>
            </w:r>
          </w:p>
          <w:p w:rsidR="008C3B57" w:rsidRPr="008C3B57" w:rsidRDefault="008C3B57" w:rsidP="008C3B57">
            <w:pPr>
              <w:autoSpaceDE w:val="0"/>
              <w:autoSpaceDN w:val="0"/>
              <w:adjustRightInd w:val="0"/>
              <w:spacing w:line="276" w:lineRule="auto"/>
              <w:ind w:left="360"/>
              <w:jc w:val="both"/>
              <w:rPr>
                <w:rFonts w:ascii="Arial" w:hAnsi="Arial" w:cs="Arial"/>
                <w:sz w:val="22"/>
                <w:szCs w:val="22"/>
                <w:lang w:val="es-ES_tradnl" w:eastAsia="en-US"/>
              </w:rPr>
            </w:pPr>
          </w:p>
          <w:p w:rsidR="00026978" w:rsidRPr="0025199D" w:rsidRDefault="004A4095" w:rsidP="008C3B57">
            <w:pPr>
              <w:autoSpaceDE w:val="0"/>
              <w:autoSpaceDN w:val="0"/>
              <w:adjustRightInd w:val="0"/>
              <w:spacing w:line="276" w:lineRule="auto"/>
              <w:jc w:val="both"/>
              <w:rPr>
                <w:rFonts w:ascii="Arial" w:hAnsi="Arial" w:cs="Arial"/>
                <w:i/>
                <w:sz w:val="22"/>
                <w:szCs w:val="22"/>
              </w:rPr>
            </w:pPr>
            <w:r>
              <w:rPr>
                <w:rFonts w:ascii="Arial" w:hAnsi="Arial" w:cs="Arial"/>
                <w:color w:val="000000"/>
                <w:sz w:val="22"/>
                <w:szCs w:val="22"/>
                <w:lang w:val="es-ES_tradnl"/>
              </w:rPr>
              <w:t xml:space="preserve">(*) Para realizar el cálculo del desglose entre coste de personal y el resto de costes se atenderá a la orden </w:t>
            </w:r>
            <w:r w:rsidRPr="008547E0">
              <w:rPr>
                <w:rFonts w:ascii="Arial" w:hAnsi="Arial" w:cs="Arial"/>
                <w:b/>
                <w:color w:val="000000"/>
                <w:sz w:val="22"/>
                <w:szCs w:val="22"/>
                <w:lang w:val="es-ES_tradnl"/>
              </w:rPr>
              <w:t>ESS/1924/2016</w:t>
            </w:r>
            <w:r>
              <w:rPr>
                <w:rFonts w:ascii="Arial" w:hAnsi="Arial" w:cs="Arial"/>
                <w:color w:val="000000"/>
                <w:sz w:val="22"/>
                <w:szCs w:val="22"/>
                <w:lang w:val="es-ES_tradnl"/>
              </w:rPr>
              <w:t>, explicada en el apartado L.</w:t>
            </w:r>
            <w:r w:rsidR="00C1728C">
              <w:rPr>
                <w:rFonts w:ascii="Arial" w:hAnsi="Arial" w:cs="Arial"/>
                <w:color w:val="000000"/>
                <w:sz w:val="22"/>
                <w:szCs w:val="22"/>
                <w:lang w:val="es-ES_tradnl"/>
              </w:rPr>
              <w:t xml:space="preserve"> “</w:t>
            </w:r>
            <w:r>
              <w:rPr>
                <w:rFonts w:ascii="Arial" w:hAnsi="Arial" w:cs="Arial"/>
                <w:color w:val="000000"/>
                <w:sz w:val="22"/>
                <w:szCs w:val="22"/>
                <w:lang w:val="es-ES_tradnl"/>
              </w:rPr>
              <w:t>Forma de pago</w:t>
            </w:r>
            <w:r w:rsidR="00C1728C">
              <w:rPr>
                <w:rFonts w:ascii="Arial" w:hAnsi="Arial" w:cs="Arial"/>
                <w:color w:val="000000"/>
                <w:sz w:val="22"/>
                <w:szCs w:val="22"/>
                <w:lang w:val="es-ES_tradnl"/>
              </w:rPr>
              <w:t>”</w:t>
            </w:r>
            <w:r>
              <w:rPr>
                <w:rFonts w:ascii="Arial" w:hAnsi="Arial" w:cs="Arial"/>
                <w:color w:val="000000"/>
                <w:sz w:val="22"/>
                <w:szCs w:val="22"/>
                <w:lang w:val="es-ES_tradnl"/>
              </w:rPr>
              <w:t xml:space="preserve"> del presente pliego.</w:t>
            </w:r>
          </w:p>
        </w:tc>
      </w:tr>
    </w:tbl>
    <w:p w:rsidR="00A67E24" w:rsidRDefault="00A67E24" w:rsidP="00A67E24">
      <w:pPr>
        <w:autoSpaceDE w:val="0"/>
        <w:autoSpaceDN w:val="0"/>
        <w:adjustRightInd w:val="0"/>
        <w:jc w:val="both"/>
        <w:rPr>
          <w:rFonts w:ascii="Arial" w:hAnsi="Arial" w:cs="Arial"/>
          <w:b/>
          <w:sz w:val="22"/>
          <w:szCs w:val="22"/>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 Presentación de documentación previa a la adjudicación del contrato. Lugar, plazo y forma de presentación de proposiciones</w:t>
      </w:r>
    </w:p>
    <w:p w:rsidR="00A67E24" w:rsidRDefault="00A67E24" w:rsidP="00A67E24">
      <w:pPr>
        <w:autoSpaceDE w:val="0"/>
        <w:autoSpaceDN w:val="0"/>
        <w:adjustRightInd w:val="0"/>
        <w:jc w:val="both"/>
        <w:rPr>
          <w:rFonts w:ascii="TTE1C89A48t00" w:hAnsi="TTE1C89A48t00" w:cs="TTE1C89A48t00"/>
          <w:b/>
          <w:sz w:val="22"/>
          <w:szCs w:val="22"/>
        </w:rPr>
      </w:pPr>
    </w:p>
    <w:p w:rsidR="00A67E24" w:rsidRDefault="00A67E24" w:rsidP="00A67E24">
      <w:pPr>
        <w:autoSpaceDE w:val="0"/>
        <w:autoSpaceDN w:val="0"/>
        <w:adjustRightInd w:val="0"/>
        <w:jc w:val="both"/>
        <w:rPr>
          <w:rFonts w:ascii="Arial" w:hAnsi="Arial" w:cs="Arial"/>
          <w:b/>
          <w:sz w:val="22"/>
          <w:szCs w:val="22"/>
          <w:lang w:val="es-ES_tradnl"/>
        </w:rPr>
      </w:pPr>
      <w:r w:rsidRPr="0025199D">
        <w:rPr>
          <w:rFonts w:ascii="Arial" w:hAnsi="Arial" w:cs="Arial"/>
          <w:b/>
          <w:sz w:val="22"/>
          <w:szCs w:val="22"/>
          <w:lang w:val="es-ES_tradnl"/>
        </w:rPr>
        <w:t>NOTA</w:t>
      </w:r>
      <w:r w:rsidRPr="00E35EEC">
        <w:rPr>
          <w:rFonts w:ascii="Arial" w:hAnsi="Arial" w:cs="Arial"/>
          <w:b/>
          <w:sz w:val="20"/>
          <w:szCs w:val="22"/>
          <w:lang w:val="es-ES_tradnl"/>
        </w:rPr>
        <w:t xml:space="preserve">: </w:t>
      </w:r>
      <w:r w:rsidRPr="0025199D">
        <w:rPr>
          <w:rFonts w:ascii="Arial" w:hAnsi="Arial" w:cs="Arial"/>
          <w:b/>
          <w:sz w:val="22"/>
          <w:szCs w:val="22"/>
          <w:lang w:val="es-ES_tradnl"/>
        </w:rPr>
        <w:t xml:space="preserve">Solo se aportará cuando el órgano de contratación lo requiera </w:t>
      </w:r>
      <w:r>
        <w:rPr>
          <w:rFonts w:ascii="Arial" w:hAnsi="Arial" w:cs="Arial"/>
          <w:b/>
          <w:sz w:val="22"/>
          <w:szCs w:val="22"/>
          <w:lang w:val="es-ES_tradnl"/>
        </w:rPr>
        <w:t>(apartado 5 del Bloque III)</w:t>
      </w:r>
    </w:p>
    <w:p w:rsidR="00A67E24" w:rsidRDefault="00A67E24" w:rsidP="00A67E24">
      <w:pPr>
        <w:autoSpaceDE w:val="0"/>
        <w:autoSpaceDN w:val="0"/>
        <w:adjustRightInd w:val="0"/>
        <w:spacing w:line="276" w:lineRule="auto"/>
        <w:jc w:val="both"/>
        <w:rPr>
          <w:rFonts w:ascii="Arial" w:hAnsi="Arial" w:cs="Arial"/>
          <w:sz w:val="22"/>
          <w:szCs w:val="22"/>
          <w:lang w:val="es-ES_tradnl" w:eastAsia="en-US"/>
        </w:rPr>
      </w:pPr>
    </w:p>
    <w:p w:rsidR="00A67E24" w:rsidRPr="0025199D" w:rsidRDefault="00A67E24" w:rsidP="00A67E24">
      <w:pPr>
        <w:autoSpaceDE w:val="0"/>
        <w:autoSpaceDN w:val="0"/>
        <w:adjustRightInd w:val="0"/>
        <w:spacing w:line="276" w:lineRule="auto"/>
        <w:jc w:val="both"/>
        <w:rPr>
          <w:rFonts w:ascii="Arial" w:hAnsi="Arial" w:cs="Arial"/>
          <w:i/>
          <w:sz w:val="22"/>
          <w:szCs w:val="22"/>
          <w:lang w:val="es-ES_tradnl"/>
        </w:rPr>
      </w:pPr>
      <w:r w:rsidRPr="0025199D">
        <w:rPr>
          <w:rFonts w:ascii="Arial" w:hAnsi="Arial" w:cs="Arial"/>
          <w:sz w:val="22"/>
          <w:szCs w:val="22"/>
          <w:lang w:val="es-ES_tradnl" w:eastAsia="en-US"/>
        </w:rPr>
        <w:t xml:space="preserve">Ver el </w:t>
      </w:r>
      <w:r w:rsidRPr="0025199D">
        <w:rPr>
          <w:rFonts w:ascii="Arial" w:hAnsi="Arial" w:cs="Arial"/>
          <w:b/>
          <w:sz w:val="22"/>
          <w:szCs w:val="22"/>
          <w:lang w:val="es-ES_tradnl" w:eastAsia="en-US"/>
        </w:rPr>
        <w:t>Bloque</w:t>
      </w:r>
      <w:r w:rsidRPr="0025199D">
        <w:rPr>
          <w:rFonts w:ascii="Arial" w:hAnsi="Arial" w:cs="Arial"/>
          <w:sz w:val="22"/>
          <w:szCs w:val="22"/>
          <w:lang w:val="es-ES_tradnl" w:eastAsia="en-US"/>
        </w:rPr>
        <w:t xml:space="preserve"> </w:t>
      </w:r>
      <w:r w:rsidRPr="0025199D">
        <w:rPr>
          <w:rFonts w:ascii="Arial" w:hAnsi="Arial" w:cs="Arial"/>
          <w:b/>
          <w:sz w:val="22"/>
          <w:szCs w:val="22"/>
          <w:lang w:val="es-ES_tradnl" w:eastAsia="en-US"/>
        </w:rPr>
        <w:t>III (Bases de Licitación y Adjudicación) Apartado 5.2. del Pliego de Condiciones Generales</w:t>
      </w:r>
      <w:r w:rsidRPr="0025199D">
        <w:rPr>
          <w:rFonts w:ascii="Arial" w:hAnsi="Arial" w:cs="Arial"/>
          <w:sz w:val="22"/>
          <w:szCs w:val="22"/>
          <w:lang w:val="es-ES_tradnl" w:eastAsia="en-US"/>
        </w:rPr>
        <w:t xml:space="preserve"> para la Contratación, donde se especifican en detalle las indicaciones al respecto.</w:t>
      </w:r>
    </w:p>
    <w:p w:rsidR="00A67E24" w:rsidRPr="0025199D" w:rsidRDefault="00A67E24" w:rsidP="00A67E24">
      <w:pPr>
        <w:autoSpaceDE w:val="0"/>
        <w:autoSpaceDN w:val="0"/>
        <w:adjustRightInd w:val="0"/>
        <w:jc w:val="both"/>
        <w:rPr>
          <w:rFonts w:ascii="Arial" w:hAnsi="Arial" w:cs="Arial"/>
          <w:b/>
          <w:sz w:val="22"/>
          <w:szCs w:val="22"/>
          <w:lang w:val="es-ES_tradnl"/>
        </w:rPr>
      </w:pPr>
    </w:p>
    <w:p w:rsidR="00A67E24" w:rsidRPr="0025199D" w:rsidRDefault="00A67E24" w:rsidP="00A67E24">
      <w:pPr>
        <w:autoSpaceDE w:val="0"/>
        <w:autoSpaceDN w:val="0"/>
        <w:adjustRightInd w:val="0"/>
        <w:spacing w:after="200" w:line="276" w:lineRule="auto"/>
        <w:jc w:val="both"/>
        <w:rPr>
          <w:rFonts w:ascii="Arial" w:hAnsi="Arial" w:cs="Arial"/>
          <w:sz w:val="22"/>
          <w:szCs w:val="22"/>
          <w:lang w:val="es-ES_tradnl"/>
        </w:rPr>
      </w:pPr>
      <w:r w:rsidRPr="0025199D">
        <w:rPr>
          <w:rFonts w:ascii="Arial" w:hAnsi="Arial" w:cs="Arial"/>
          <w:sz w:val="22"/>
          <w:szCs w:val="22"/>
          <w:lang w:val="es-ES_tradnl" w:eastAsia="en-US"/>
        </w:rPr>
        <w:t xml:space="preserve">La documentación se presentará en el domicilio de la Asociación INSERTA EMPLEO, </w:t>
      </w:r>
      <w:r w:rsidRPr="0096231E">
        <w:rPr>
          <w:rFonts w:ascii="Arial" w:hAnsi="Arial" w:cs="Arial"/>
          <w:sz w:val="22"/>
          <w:szCs w:val="22"/>
          <w:lang w:val="es-ES_tradnl"/>
        </w:rPr>
        <w:t xml:space="preserve">Oficina Técnica de </w:t>
      </w:r>
      <w:r w:rsidR="007E0754">
        <w:rPr>
          <w:rFonts w:ascii="Arial" w:hAnsi="Arial" w:cs="Arial"/>
          <w:sz w:val="22"/>
          <w:szCs w:val="22"/>
          <w:lang w:val="es-ES_tradnl"/>
        </w:rPr>
        <w:t>Badajoz</w:t>
      </w:r>
      <w:r w:rsidRPr="0096231E">
        <w:rPr>
          <w:rFonts w:ascii="Arial" w:hAnsi="Arial" w:cs="Arial"/>
          <w:sz w:val="22"/>
          <w:szCs w:val="22"/>
          <w:lang w:val="es-ES_tradnl"/>
        </w:rPr>
        <w:t xml:space="preserve">, sita en C/ </w:t>
      </w:r>
      <w:r w:rsidR="007E0754">
        <w:rPr>
          <w:rFonts w:ascii="Arial" w:hAnsi="Arial" w:cs="Arial"/>
          <w:sz w:val="22"/>
          <w:szCs w:val="22"/>
          <w:lang w:val="es-ES_tradnl"/>
        </w:rPr>
        <w:t>Del Maestro</w:t>
      </w:r>
      <w:r w:rsidRPr="0096231E">
        <w:rPr>
          <w:rFonts w:ascii="Arial" w:hAnsi="Arial" w:cs="Arial"/>
          <w:sz w:val="22"/>
          <w:szCs w:val="22"/>
          <w:lang w:val="es-ES_tradnl"/>
        </w:rPr>
        <w:t xml:space="preserve">, </w:t>
      </w:r>
      <w:r w:rsidR="007E0754">
        <w:rPr>
          <w:rFonts w:ascii="Arial" w:hAnsi="Arial" w:cs="Arial"/>
          <w:sz w:val="22"/>
          <w:szCs w:val="22"/>
          <w:lang w:val="es-ES_tradnl"/>
        </w:rPr>
        <w:t>3 – 06003, Badajoz</w:t>
      </w:r>
      <w:r w:rsidRPr="0096231E">
        <w:rPr>
          <w:rFonts w:ascii="Arial" w:hAnsi="Arial" w:cs="Arial"/>
          <w:sz w:val="22"/>
          <w:szCs w:val="22"/>
          <w:lang w:val="es-ES_tradnl"/>
        </w:rPr>
        <w:t xml:space="preserve">, a la atención de </w:t>
      </w:r>
      <w:r w:rsidR="007E0754">
        <w:rPr>
          <w:rFonts w:ascii="Arial" w:hAnsi="Arial" w:cs="Arial"/>
          <w:sz w:val="22"/>
          <w:szCs w:val="22"/>
          <w:lang w:val="es-ES_tradnl"/>
        </w:rPr>
        <w:t>Ana Emilia Corrales, Consultora</w:t>
      </w:r>
      <w:r w:rsidRPr="0096231E">
        <w:rPr>
          <w:rFonts w:ascii="Arial" w:hAnsi="Arial" w:cs="Arial"/>
          <w:sz w:val="22"/>
          <w:szCs w:val="22"/>
          <w:lang w:val="es-ES_tradnl"/>
        </w:rPr>
        <w:t xml:space="preserve"> </w:t>
      </w:r>
      <w:r w:rsidR="00D94B1B">
        <w:rPr>
          <w:rFonts w:ascii="Arial" w:hAnsi="Arial" w:cs="Arial"/>
          <w:sz w:val="22"/>
          <w:szCs w:val="22"/>
          <w:lang w:val="es-ES_tradnl"/>
        </w:rPr>
        <w:t xml:space="preserve">de </w:t>
      </w:r>
      <w:r w:rsidRPr="0096231E">
        <w:rPr>
          <w:rFonts w:ascii="Arial" w:hAnsi="Arial" w:cs="Arial"/>
          <w:sz w:val="22"/>
          <w:szCs w:val="22"/>
          <w:lang w:val="es-ES_tradnl"/>
        </w:rPr>
        <w:t>Inserta Empleo.</w:t>
      </w:r>
      <w:r w:rsidRPr="0025199D">
        <w:rPr>
          <w:rFonts w:ascii="Arial" w:hAnsi="Arial" w:cs="Arial"/>
          <w:sz w:val="22"/>
          <w:szCs w:val="22"/>
          <w:lang w:val="es-ES_tradnl"/>
        </w:rPr>
        <w:t xml:space="preserve"> </w:t>
      </w:r>
    </w:p>
    <w:p w:rsidR="00A67E24" w:rsidRDefault="00A67E24" w:rsidP="00A67E24">
      <w:pPr>
        <w:autoSpaceDE w:val="0"/>
        <w:autoSpaceDN w:val="0"/>
        <w:adjustRightInd w:val="0"/>
        <w:spacing w:after="200" w:line="276" w:lineRule="auto"/>
        <w:jc w:val="both"/>
        <w:rPr>
          <w:rFonts w:ascii="Arial" w:hAnsi="Arial" w:cs="Arial"/>
          <w:sz w:val="22"/>
          <w:szCs w:val="22"/>
          <w:lang w:val="es-ES_tradnl"/>
        </w:rPr>
      </w:pPr>
      <w:r w:rsidRPr="0025199D">
        <w:rPr>
          <w:rFonts w:ascii="Arial" w:hAnsi="Arial" w:cs="Arial"/>
          <w:sz w:val="22"/>
          <w:szCs w:val="22"/>
          <w:lang w:val="es-ES_tradnl"/>
        </w:rPr>
        <w:t>La fecha límite para la presentación de la documentación será la que se referencie en la notificación que Inserta Empleo envíe al licitador.</w:t>
      </w:r>
    </w:p>
    <w:p w:rsidR="00A67E24" w:rsidRDefault="00A67E24"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J1.- Documentación General previa a la adjudicación del contrato (Sobre A2)</w:t>
      </w:r>
      <w:r w:rsidRPr="00BE567A">
        <w:rPr>
          <w:rFonts w:ascii="Arial" w:hAnsi="Arial" w:cs="Arial"/>
          <w:b/>
          <w:szCs w:val="22"/>
          <w:lang w:val="es-ES_tradnl"/>
        </w:rPr>
        <w:tab/>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Arial" w:hAnsi="Arial" w:cs="Arial"/>
          <w:sz w:val="22"/>
          <w:szCs w:val="22"/>
          <w:lang w:val="es-ES_tradnl" w:eastAsia="en-US"/>
        </w:rPr>
      </w:pP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acreditativos de la personalidad y capacidad jurídica y de obrar del empresario.</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Documentos acr</w:t>
      </w:r>
      <w:r w:rsidR="00603280">
        <w:rPr>
          <w:rFonts w:ascii="Arial" w:hAnsi="Arial" w:cs="Arial"/>
          <w:sz w:val="22"/>
          <w:szCs w:val="22"/>
          <w:lang w:val="es-ES_tradnl" w:eastAsia="en-US"/>
        </w:rPr>
        <w:t>editativos de la representación</w:t>
      </w:r>
    </w:p>
    <w:p w:rsidR="00603280" w:rsidRDefault="00603280"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Certificado de titularidad de cuenta bancaria</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Copia de la Póliza de responsabilidad civil de la empresa</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Especificaciones para Uniones Temporales de Empresarios</w:t>
      </w:r>
    </w:p>
    <w:p w:rsidR="00A67E24" w:rsidRPr="00AC2056"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Específica de subcontratación</w:t>
      </w: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lastRenderedPageBreak/>
        <w:t xml:space="preserve">J2.- Criterios de solvencia técnica y profesional previa a la adjudicación del contrato y documentación a presentar (Sobre A2). </w:t>
      </w:r>
    </w:p>
    <w:p w:rsidR="00A67E24" w:rsidRDefault="00A67E24" w:rsidP="00A67E24">
      <w:pPr>
        <w:autoSpaceDE w:val="0"/>
        <w:autoSpaceDN w:val="0"/>
        <w:adjustRightInd w:val="0"/>
        <w:jc w:val="both"/>
        <w:rPr>
          <w:rFonts w:ascii="Arial" w:hAnsi="Arial" w:cs="Arial"/>
          <w:lang w:val="es-ES_tradnl"/>
        </w:rPr>
      </w:pPr>
    </w:p>
    <w:p w:rsidR="00A67E24" w:rsidRPr="00603280" w:rsidRDefault="00A67E24" w:rsidP="00603280">
      <w:pPr>
        <w:pStyle w:val="Prrafodelista"/>
        <w:numPr>
          <w:ilvl w:val="0"/>
          <w:numId w:val="34"/>
        </w:numPr>
        <w:autoSpaceDE w:val="0"/>
        <w:autoSpaceDN w:val="0"/>
        <w:adjustRightInd w:val="0"/>
        <w:spacing w:before="120" w:after="120"/>
        <w:jc w:val="both"/>
        <w:rPr>
          <w:rFonts w:ascii="Arial" w:hAnsi="Arial" w:cs="Arial"/>
          <w:b/>
          <w:sz w:val="22"/>
          <w:szCs w:val="22"/>
          <w:u w:val="single"/>
        </w:rPr>
      </w:pPr>
      <w:r w:rsidRPr="00603280">
        <w:rPr>
          <w:rFonts w:ascii="Arial" w:hAnsi="Arial" w:cs="Arial"/>
          <w:b/>
          <w:sz w:val="22"/>
          <w:szCs w:val="22"/>
          <w:u w:val="single"/>
          <w:lang w:val="es-ES_tradnl"/>
        </w:rPr>
        <w:t>Solvencia Técnica de la entidad licitadora:</w:t>
      </w:r>
    </w:p>
    <w:p w:rsidR="00A67E24" w:rsidRDefault="00A67E24" w:rsidP="00A67E24">
      <w:pPr>
        <w:autoSpaceDE w:val="0"/>
        <w:autoSpaceDN w:val="0"/>
        <w:adjustRightInd w:val="0"/>
        <w:jc w:val="both"/>
        <w:rPr>
          <w:rFonts w:ascii="Arial" w:hAnsi="Arial" w:cs="Arial"/>
          <w:b/>
          <w:i/>
          <w:sz w:val="22"/>
          <w:szCs w:val="22"/>
          <w:lang w:val="es-ES_tradnl"/>
        </w:rPr>
      </w:pPr>
    </w:p>
    <w:p w:rsidR="00072655" w:rsidRPr="000E497E" w:rsidRDefault="00644CB7" w:rsidP="00644CB7">
      <w:pPr>
        <w:autoSpaceDE w:val="0"/>
        <w:autoSpaceDN w:val="0"/>
        <w:adjustRightInd w:val="0"/>
        <w:jc w:val="both"/>
        <w:rPr>
          <w:rFonts w:ascii="Arial" w:hAnsi="Arial" w:cs="Arial"/>
          <w:sz w:val="22"/>
          <w:szCs w:val="22"/>
        </w:rPr>
      </w:pPr>
      <w:r w:rsidRPr="00644CB7">
        <w:rPr>
          <w:rFonts w:ascii="Arial" w:hAnsi="Arial" w:cs="Arial"/>
          <w:sz w:val="22"/>
          <w:szCs w:val="22"/>
        </w:rPr>
        <w:t xml:space="preserve">El licitador deberá ser Centro de Formación acreditado para la impartición del Certificado </w:t>
      </w:r>
      <w:r w:rsidRPr="00042679">
        <w:rPr>
          <w:rFonts w:ascii="Arial" w:hAnsi="Arial" w:cs="Arial"/>
          <w:sz w:val="22"/>
          <w:szCs w:val="22"/>
        </w:rPr>
        <w:t xml:space="preserve">de Profesionalidad en la especialidad </w:t>
      </w:r>
      <w:r w:rsidRPr="000E497E">
        <w:rPr>
          <w:rFonts w:ascii="Arial" w:hAnsi="Arial" w:cs="Arial"/>
          <w:sz w:val="22"/>
          <w:szCs w:val="22"/>
        </w:rPr>
        <w:t xml:space="preserve">formativa </w:t>
      </w:r>
      <w:r w:rsidR="00EF2A9A" w:rsidRPr="00603280">
        <w:rPr>
          <w:rFonts w:ascii="Arial" w:hAnsi="Arial" w:cs="Arial"/>
          <w:b/>
          <w:sz w:val="22"/>
          <w:szCs w:val="22"/>
        </w:rPr>
        <w:t xml:space="preserve">C.P. </w:t>
      </w:r>
      <w:r w:rsidR="00182161" w:rsidRPr="00603280">
        <w:rPr>
          <w:rFonts w:ascii="Arial" w:hAnsi="Arial" w:cs="Arial"/>
          <w:b/>
          <w:sz w:val="22"/>
          <w:szCs w:val="22"/>
        </w:rPr>
        <w:t>LIMPIEZA DE SUPERFICIES Y MOBILIARIO EN EDIFICIOS Y LOCALES (SSCM0108)</w:t>
      </w:r>
      <w:r w:rsidR="00182161" w:rsidRPr="000E497E">
        <w:rPr>
          <w:rFonts w:ascii="Arial" w:hAnsi="Arial" w:cs="Arial"/>
          <w:sz w:val="22"/>
          <w:szCs w:val="22"/>
        </w:rPr>
        <w:t xml:space="preserve"> regulado por el </w:t>
      </w:r>
      <w:r w:rsidR="00182161" w:rsidRPr="00603280">
        <w:rPr>
          <w:rFonts w:ascii="Arial" w:hAnsi="Arial" w:cs="Arial"/>
          <w:b/>
          <w:sz w:val="22"/>
          <w:szCs w:val="22"/>
        </w:rPr>
        <w:t xml:space="preserve">Real Decreto 1378/2009 </w:t>
      </w:r>
      <w:r w:rsidR="00042679" w:rsidRPr="00603280">
        <w:rPr>
          <w:rFonts w:ascii="Arial" w:hAnsi="Arial" w:cs="Arial"/>
          <w:b/>
          <w:sz w:val="22"/>
          <w:szCs w:val="22"/>
        </w:rPr>
        <w:t>de 28 de agosto.</w:t>
      </w:r>
    </w:p>
    <w:p w:rsidR="00C547B0" w:rsidRPr="000E497E" w:rsidRDefault="00C547B0" w:rsidP="00644CB7">
      <w:pPr>
        <w:autoSpaceDE w:val="0"/>
        <w:autoSpaceDN w:val="0"/>
        <w:adjustRightInd w:val="0"/>
        <w:jc w:val="both"/>
        <w:rPr>
          <w:rFonts w:ascii="Arial" w:hAnsi="Arial" w:cs="Arial"/>
          <w:sz w:val="22"/>
          <w:szCs w:val="22"/>
        </w:rPr>
      </w:pPr>
    </w:p>
    <w:p w:rsidR="00996289" w:rsidRDefault="003B18B7" w:rsidP="00644CB7">
      <w:pPr>
        <w:autoSpaceDE w:val="0"/>
        <w:autoSpaceDN w:val="0"/>
        <w:adjustRightInd w:val="0"/>
        <w:jc w:val="both"/>
        <w:rPr>
          <w:rFonts w:ascii="Arial" w:hAnsi="Arial" w:cs="Arial"/>
          <w:sz w:val="22"/>
          <w:szCs w:val="22"/>
        </w:rPr>
      </w:pPr>
      <w:r w:rsidRPr="000E497E">
        <w:rPr>
          <w:rFonts w:ascii="Arial" w:hAnsi="Arial" w:cs="Arial"/>
          <w:sz w:val="22"/>
          <w:szCs w:val="22"/>
        </w:rPr>
        <w:t xml:space="preserve">De conformidad con la ORDEN de 20 de noviembre de 2014 por la que se regula el desarrollo de acciones formativas no financiadas con fondos públicos, por centros y entidades de formación en el ámbito de la Comunidad Autónoma de Extremadura,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Extremadura, para la impartición de </w:t>
      </w:r>
      <w:r w:rsidR="00042679" w:rsidRPr="00603280">
        <w:rPr>
          <w:rFonts w:ascii="Arial" w:hAnsi="Arial" w:cs="Arial"/>
          <w:b/>
          <w:sz w:val="22"/>
          <w:szCs w:val="22"/>
        </w:rPr>
        <w:t>C.P. LIMPIEZA DE SUPERFICIES Y MOBILIARIO EN EDIFICIOS Y LOCALES (SSCM0108)</w:t>
      </w:r>
      <w:r w:rsidR="00042679" w:rsidRPr="000E497E">
        <w:rPr>
          <w:rFonts w:ascii="Arial" w:hAnsi="Arial" w:cs="Arial"/>
          <w:sz w:val="22"/>
          <w:szCs w:val="22"/>
        </w:rPr>
        <w:t xml:space="preserve"> regulado </w:t>
      </w:r>
      <w:r w:rsidR="00996289">
        <w:rPr>
          <w:rFonts w:ascii="Arial" w:hAnsi="Arial" w:cs="Arial"/>
          <w:sz w:val="22"/>
          <w:szCs w:val="22"/>
        </w:rPr>
        <w:t>en</w:t>
      </w:r>
      <w:r w:rsidR="00042679" w:rsidRPr="000E497E">
        <w:rPr>
          <w:rFonts w:ascii="Arial" w:hAnsi="Arial" w:cs="Arial"/>
          <w:sz w:val="22"/>
          <w:szCs w:val="22"/>
        </w:rPr>
        <w:t xml:space="preserve"> el Real Decreto 1378/2009 de 28 de agosto</w:t>
      </w:r>
      <w:r w:rsidRPr="000E497E">
        <w:rPr>
          <w:rFonts w:ascii="Arial" w:hAnsi="Arial" w:cs="Arial"/>
          <w:sz w:val="22"/>
          <w:szCs w:val="22"/>
        </w:rPr>
        <w:t xml:space="preserve">, en la </w:t>
      </w:r>
      <w:r w:rsidR="005D629D" w:rsidRPr="000E497E">
        <w:rPr>
          <w:rFonts w:ascii="Arial" w:hAnsi="Arial" w:cs="Arial"/>
          <w:sz w:val="22"/>
          <w:szCs w:val="22"/>
        </w:rPr>
        <w:t>localidad</w:t>
      </w:r>
      <w:r w:rsidRPr="000E497E">
        <w:rPr>
          <w:rFonts w:ascii="Arial" w:hAnsi="Arial" w:cs="Arial"/>
          <w:sz w:val="22"/>
          <w:szCs w:val="22"/>
        </w:rPr>
        <w:t xml:space="preserve"> de</w:t>
      </w:r>
      <w:r w:rsidR="00042679" w:rsidRPr="000E497E">
        <w:rPr>
          <w:rFonts w:ascii="Arial" w:hAnsi="Arial" w:cs="Arial"/>
          <w:sz w:val="22"/>
          <w:szCs w:val="22"/>
        </w:rPr>
        <w:t xml:space="preserve"> Badajoz</w:t>
      </w:r>
      <w:r w:rsidRPr="000E497E">
        <w:rPr>
          <w:rFonts w:ascii="Arial" w:hAnsi="Arial" w:cs="Arial"/>
          <w:sz w:val="22"/>
          <w:szCs w:val="22"/>
        </w:rPr>
        <w:t xml:space="preserve">. Los centros o entidades que hayan solicitado su inscripción o acreditación en el citado Registro con anterioridad a la publicación de esta convocatoria, y cuyas peticiones no hayan sido resueltas expresamente, </w:t>
      </w:r>
      <w:r w:rsidR="00996289">
        <w:rPr>
          <w:rFonts w:ascii="Arial" w:hAnsi="Arial" w:cs="Arial"/>
          <w:sz w:val="22"/>
          <w:szCs w:val="22"/>
        </w:rPr>
        <w:t>también podrán presentar oferta teniendo en cuenta que, en el caso de que Inserta Empleo le requiera la “Documentación General previa a la adjudicación del contrato (sobre A2)”, deberán contar con la acreditación de homologación.</w:t>
      </w:r>
    </w:p>
    <w:p w:rsidR="003B18B7" w:rsidRDefault="00996289" w:rsidP="00644CB7">
      <w:pPr>
        <w:autoSpaceDE w:val="0"/>
        <w:autoSpaceDN w:val="0"/>
        <w:adjustRightInd w:val="0"/>
        <w:jc w:val="both"/>
        <w:rPr>
          <w:rFonts w:ascii="Arial" w:hAnsi="Arial" w:cs="Arial"/>
          <w:sz w:val="22"/>
          <w:szCs w:val="22"/>
        </w:rPr>
      </w:pPr>
      <w:r>
        <w:rPr>
          <w:rFonts w:ascii="Arial" w:hAnsi="Arial" w:cs="Arial"/>
          <w:sz w:val="22"/>
          <w:szCs w:val="22"/>
        </w:rPr>
        <w:t xml:space="preserve"> </w:t>
      </w:r>
    </w:p>
    <w:p w:rsidR="00603280" w:rsidRDefault="00603280" w:rsidP="00603280">
      <w:pPr>
        <w:autoSpaceDE w:val="0"/>
        <w:autoSpaceDN w:val="0"/>
        <w:adjustRightInd w:val="0"/>
        <w:jc w:val="both"/>
        <w:rPr>
          <w:rFonts w:ascii="Arial" w:hAnsi="Arial" w:cs="Arial"/>
          <w:sz w:val="22"/>
          <w:szCs w:val="22"/>
        </w:rPr>
      </w:pPr>
      <w:r w:rsidRPr="00716700">
        <w:rPr>
          <w:rFonts w:ascii="Arial" w:hAnsi="Arial" w:cs="Arial"/>
          <w:sz w:val="22"/>
          <w:szCs w:val="22"/>
        </w:rPr>
        <w:t>La empresa licitadora deberá aportar</w:t>
      </w:r>
      <w:r>
        <w:rPr>
          <w:rFonts w:ascii="Arial" w:hAnsi="Arial" w:cs="Arial"/>
          <w:sz w:val="22"/>
          <w:szCs w:val="22"/>
        </w:rPr>
        <w:t>:</w:t>
      </w:r>
    </w:p>
    <w:p w:rsidR="00603280" w:rsidRDefault="00603280" w:rsidP="00603280">
      <w:pPr>
        <w:numPr>
          <w:ilvl w:val="0"/>
          <w:numId w:val="33"/>
        </w:numPr>
        <w:autoSpaceDE w:val="0"/>
        <w:autoSpaceDN w:val="0"/>
        <w:adjustRightInd w:val="0"/>
        <w:spacing w:before="120" w:after="120"/>
        <w:ind w:left="284" w:hanging="284"/>
        <w:jc w:val="both"/>
        <w:rPr>
          <w:rFonts w:ascii="Arial" w:hAnsi="Arial" w:cs="Arial"/>
          <w:sz w:val="22"/>
          <w:szCs w:val="22"/>
        </w:rPr>
      </w:pPr>
      <w:r w:rsidRPr="00CB281C">
        <w:rPr>
          <w:rFonts w:ascii="Arial" w:hAnsi="Arial" w:cs="Arial"/>
          <w:b/>
          <w:sz w:val="22"/>
          <w:szCs w:val="22"/>
        </w:rPr>
        <w:t>Documento acreditativo</w:t>
      </w:r>
      <w:r>
        <w:rPr>
          <w:rFonts w:ascii="Arial" w:hAnsi="Arial" w:cs="Arial"/>
          <w:sz w:val="22"/>
          <w:szCs w:val="22"/>
        </w:rPr>
        <w:t xml:space="preserve"> de haber obtenido</w:t>
      </w:r>
      <w:r w:rsidRPr="00716700">
        <w:rPr>
          <w:rFonts w:ascii="Arial" w:hAnsi="Arial" w:cs="Arial"/>
          <w:sz w:val="22"/>
          <w:szCs w:val="22"/>
        </w:rPr>
        <w:t xml:space="preserve"> la acreditación del centro de formación en el que se vaya a desarrollar la acción formativa, para imparti</w:t>
      </w:r>
      <w:r>
        <w:rPr>
          <w:rFonts w:ascii="Arial" w:hAnsi="Arial" w:cs="Arial"/>
          <w:sz w:val="22"/>
          <w:szCs w:val="22"/>
        </w:rPr>
        <w:t xml:space="preserve">r </w:t>
      </w:r>
      <w:r w:rsidRPr="00716700">
        <w:rPr>
          <w:rFonts w:ascii="Arial" w:hAnsi="Arial" w:cs="Arial"/>
          <w:sz w:val="22"/>
          <w:szCs w:val="22"/>
        </w:rPr>
        <w:t xml:space="preserve">el Certificado de Profesionalidad, debiendo figurar en dicho documento la especialidad formativa en la </w:t>
      </w:r>
      <w:r w:rsidRPr="00501F1A">
        <w:rPr>
          <w:rFonts w:ascii="Arial" w:hAnsi="Arial" w:cs="Arial"/>
          <w:sz w:val="22"/>
          <w:szCs w:val="22"/>
        </w:rPr>
        <w:t>modalidad presencial</w:t>
      </w:r>
      <w:r w:rsidRPr="00506536">
        <w:rPr>
          <w:rFonts w:ascii="Arial" w:hAnsi="Arial" w:cs="Arial"/>
          <w:sz w:val="22"/>
          <w:szCs w:val="22"/>
        </w:rPr>
        <w:t>.</w:t>
      </w:r>
      <w:r w:rsidR="007A0394">
        <w:rPr>
          <w:rFonts w:ascii="Arial" w:hAnsi="Arial" w:cs="Arial"/>
          <w:sz w:val="22"/>
          <w:szCs w:val="22"/>
        </w:rPr>
        <w:t xml:space="preserve">  </w:t>
      </w:r>
    </w:p>
    <w:p w:rsidR="007A0394" w:rsidRPr="007A0394" w:rsidRDefault="00603280" w:rsidP="007A0394">
      <w:pPr>
        <w:numPr>
          <w:ilvl w:val="0"/>
          <w:numId w:val="33"/>
        </w:numPr>
        <w:autoSpaceDE w:val="0"/>
        <w:autoSpaceDN w:val="0"/>
        <w:adjustRightInd w:val="0"/>
        <w:spacing w:before="120" w:after="120"/>
        <w:ind w:left="284" w:hanging="284"/>
        <w:jc w:val="both"/>
        <w:rPr>
          <w:rFonts w:ascii="Arial" w:hAnsi="Arial" w:cs="Arial"/>
          <w:sz w:val="22"/>
          <w:szCs w:val="22"/>
        </w:rPr>
      </w:pPr>
      <w:r w:rsidRPr="00CB281C">
        <w:rPr>
          <w:rFonts w:ascii="Arial" w:hAnsi="Arial" w:cs="Arial"/>
          <w:b/>
          <w:sz w:val="22"/>
          <w:szCs w:val="22"/>
        </w:rPr>
        <w:t xml:space="preserve">Declaración </w:t>
      </w:r>
      <w:r>
        <w:rPr>
          <w:rFonts w:ascii="Arial" w:hAnsi="Arial" w:cs="Arial"/>
          <w:b/>
          <w:sz w:val="22"/>
          <w:szCs w:val="22"/>
        </w:rPr>
        <w:t>r</w:t>
      </w:r>
      <w:r w:rsidRPr="00CB281C">
        <w:rPr>
          <w:rFonts w:ascii="Arial" w:hAnsi="Arial" w:cs="Arial"/>
          <w:b/>
          <w:sz w:val="22"/>
          <w:szCs w:val="22"/>
        </w:rPr>
        <w:t>esponsable firmada</w:t>
      </w:r>
      <w:r w:rsidRPr="00501F1A">
        <w:rPr>
          <w:rFonts w:ascii="Arial" w:hAnsi="Arial" w:cs="Arial"/>
          <w:b/>
          <w:sz w:val="22"/>
          <w:szCs w:val="22"/>
        </w:rPr>
        <w:t xml:space="preserve"> </w:t>
      </w:r>
      <w:r w:rsidRPr="004E26F7">
        <w:rPr>
          <w:rFonts w:ascii="Arial" w:hAnsi="Arial" w:cs="Arial"/>
          <w:sz w:val="22"/>
          <w:szCs w:val="22"/>
        </w:rPr>
        <w:t>por la persona con poderes bastantes</w:t>
      </w:r>
      <w:r>
        <w:rPr>
          <w:rFonts w:ascii="Arial" w:hAnsi="Arial" w:cs="Arial"/>
          <w:sz w:val="22"/>
          <w:szCs w:val="22"/>
        </w:rPr>
        <w:t xml:space="preserve">, </w:t>
      </w:r>
      <w:r w:rsidRPr="00506536">
        <w:rPr>
          <w:rFonts w:ascii="Arial" w:hAnsi="Arial" w:cs="Arial"/>
          <w:sz w:val="22"/>
          <w:szCs w:val="22"/>
        </w:rPr>
        <w:t xml:space="preserve">en la que se compromete a que tanto los formadores como el equipamiento e instalaciones puestas a disposición de la acción formativa cumplen con los requisitos establecidos en el Real Decreto que regula el </w:t>
      </w:r>
      <w:r w:rsidRPr="004E26F7">
        <w:rPr>
          <w:rFonts w:ascii="Arial" w:hAnsi="Arial" w:cs="Arial"/>
          <w:sz w:val="22"/>
          <w:szCs w:val="22"/>
        </w:rPr>
        <w:t xml:space="preserve">Certificado de Profesionalidad </w:t>
      </w:r>
      <w:r w:rsidRPr="00506536">
        <w:rPr>
          <w:rFonts w:ascii="Arial" w:hAnsi="Arial" w:cs="Arial"/>
          <w:sz w:val="22"/>
          <w:szCs w:val="22"/>
        </w:rPr>
        <w:t>objeto del Contrato.</w:t>
      </w:r>
    </w:p>
    <w:p w:rsidR="00603280" w:rsidRDefault="00603280" w:rsidP="00603280">
      <w:pPr>
        <w:numPr>
          <w:ilvl w:val="0"/>
          <w:numId w:val="33"/>
        </w:numPr>
        <w:autoSpaceDE w:val="0"/>
        <w:autoSpaceDN w:val="0"/>
        <w:adjustRightInd w:val="0"/>
        <w:spacing w:before="120" w:after="120"/>
        <w:ind w:left="284" w:hanging="284"/>
        <w:jc w:val="both"/>
        <w:rPr>
          <w:rFonts w:ascii="Arial" w:hAnsi="Arial" w:cs="Arial"/>
          <w:sz w:val="22"/>
          <w:szCs w:val="22"/>
        </w:rPr>
      </w:pPr>
      <w:r w:rsidRPr="0022162D">
        <w:rPr>
          <w:rFonts w:ascii="Arial" w:hAnsi="Arial" w:cs="Arial"/>
          <w:b/>
          <w:sz w:val="22"/>
          <w:szCs w:val="22"/>
        </w:rPr>
        <w:t xml:space="preserve">Declaración responsable firmada </w:t>
      </w:r>
      <w:r w:rsidRPr="0022162D">
        <w:rPr>
          <w:rFonts w:ascii="Arial" w:hAnsi="Arial" w:cs="Arial"/>
          <w:sz w:val="22"/>
          <w:szCs w:val="22"/>
        </w:rPr>
        <w:t>por la persona con poderes bastantes en el que se certifique la realización de, al menos, un (1) certificado de profesionalidad de la misma área profesional de</w:t>
      </w:r>
      <w:r w:rsidR="00161D46">
        <w:rPr>
          <w:rFonts w:ascii="Arial" w:hAnsi="Arial" w:cs="Arial"/>
          <w:sz w:val="22"/>
          <w:szCs w:val="22"/>
        </w:rPr>
        <w:t xml:space="preserve"> </w:t>
      </w:r>
      <w:r w:rsidR="00161D46" w:rsidRPr="00161D46">
        <w:rPr>
          <w:rFonts w:ascii="Arial" w:hAnsi="Arial" w:cs="Arial"/>
          <w:b/>
          <w:bCs/>
          <w:sz w:val="22"/>
          <w:szCs w:val="22"/>
        </w:rPr>
        <w:t>ASISTENCIA SOCIAL Y SERVICIOS AL CONSUMIDOR (SSCM)</w:t>
      </w:r>
      <w:r w:rsidRPr="0022162D">
        <w:rPr>
          <w:rFonts w:ascii="Arial" w:hAnsi="Arial" w:cs="Arial"/>
          <w:sz w:val="22"/>
          <w:szCs w:val="22"/>
        </w:rPr>
        <w:t>, en los últimos 4 años; reflejándose en la declaración el nombre de la acción, número de horas, y fechas de inicio y fin.</w:t>
      </w:r>
    </w:p>
    <w:p w:rsidR="00603280" w:rsidRPr="005058C9" w:rsidRDefault="00603280" w:rsidP="00603280">
      <w:pPr>
        <w:numPr>
          <w:ilvl w:val="0"/>
          <w:numId w:val="33"/>
        </w:numPr>
        <w:ind w:left="284" w:hanging="284"/>
        <w:jc w:val="both"/>
        <w:rPr>
          <w:rFonts w:ascii="Arial" w:hAnsi="Arial" w:cs="Arial"/>
          <w:sz w:val="22"/>
          <w:szCs w:val="22"/>
        </w:rPr>
      </w:pPr>
      <w:r w:rsidRPr="005058C9">
        <w:rPr>
          <w:rFonts w:ascii="Arial" w:hAnsi="Arial" w:cs="Arial"/>
          <w:sz w:val="22"/>
          <w:szCs w:val="22"/>
          <w:lang w:val="es-ES_tradnl"/>
        </w:rPr>
        <w:t>Para la identificación de las entidades donde re</w:t>
      </w:r>
      <w:r>
        <w:rPr>
          <w:rFonts w:ascii="Arial" w:hAnsi="Arial" w:cs="Arial"/>
          <w:sz w:val="22"/>
          <w:szCs w:val="22"/>
          <w:lang w:val="es-ES_tradnl"/>
        </w:rPr>
        <w:t>alizar las prácticas</w:t>
      </w:r>
      <w:r w:rsidRPr="005058C9">
        <w:rPr>
          <w:rFonts w:ascii="Arial" w:hAnsi="Arial" w:cs="Arial"/>
          <w:sz w:val="22"/>
          <w:szCs w:val="22"/>
          <w:lang w:val="es-ES_tradnl"/>
        </w:rPr>
        <w:t>, se incluirá</w:t>
      </w:r>
      <w:r w:rsidRPr="005058C9">
        <w:rPr>
          <w:rFonts w:ascii="Arial" w:hAnsi="Arial" w:cs="Arial"/>
          <w:b/>
          <w:sz w:val="22"/>
          <w:szCs w:val="22"/>
          <w:lang w:val="es-ES_tradnl"/>
        </w:rPr>
        <w:t xml:space="preserve"> una </w:t>
      </w:r>
      <w:r w:rsidRPr="00CB281C">
        <w:rPr>
          <w:rFonts w:ascii="Arial" w:hAnsi="Arial" w:cs="Arial"/>
          <w:b/>
          <w:sz w:val="22"/>
          <w:szCs w:val="22"/>
          <w:lang w:val="es-ES_tradnl"/>
        </w:rPr>
        <w:t>declaración responsable firmada</w:t>
      </w:r>
      <w:r w:rsidRPr="005058C9">
        <w:rPr>
          <w:rFonts w:ascii="Arial" w:hAnsi="Arial" w:cs="Arial"/>
          <w:b/>
          <w:sz w:val="22"/>
          <w:szCs w:val="22"/>
          <w:lang w:val="es-ES_tradnl"/>
        </w:rPr>
        <w:t xml:space="preserve"> </w:t>
      </w:r>
      <w:r w:rsidRPr="005058C9">
        <w:rPr>
          <w:rFonts w:ascii="Arial" w:hAnsi="Arial" w:cs="Arial"/>
          <w:sz w:val="22"/>
          <w:szCs w:val="22"/>
          <w:lang w:val="es-ES_tradnl"/>
        </w:rPr>
        <w:t xml:space="preserve">por la persona con poderes bastantes, en la que se detalle el listado de entidades propuestas para la realización de las prácticas, indicando para cada una de ellas persona de contacto, razón social y CIF. </w:t>
      </w:r>
      <w:r w:rsidRPr="005058C9">
        <w:rPr>
          <w:rFonts w:ascii="Arial" w:hAnsi="Arial" w:cs="Arial"/>
          <w:sz w:val="22"/>
          <w:szCs w:val="22"/>
        </w:rPr>
        <w:t xml:space="preserve"> </w:t>
      </w:r>
    </w:p>
    <w:p w:rsidR="00603280" w:rsidRDefault="00603280" w:rsidP="00603280">
      <w:pPr>
        <w:autoSpaceDE w:val="0"/>
        <w:autoSpaceDN w:val="0"/>
        <w:adjustRightInd w:val="0"/>
        <w:spacing w:before="120" w:after="120"/>
        <w:ind w:left="284"/>
        <w:jc w:val="both"/>
        <w:rPr>
          <w:rFonts w:ascii="Arial" w:hAnsi="Arial" w:cs="Arial"/>
          <w:sz w:val="22"/>
          <w:szCs w:val="22"/>
        </w:rPr>
      </w:pPr>
      <w:r w:rsidRPr="004E26F7">
        <w:rPr>
          <w:rFonts w:ascii="Arial" w:hAnsi="Arial" w:cs="Arial"/>
          <w:sz w:val="22"/>
          <w:szCs w:val="22"/>
        </w:rPr>
        <w:t>Además</w:t>
      </w:r>
      <w:r>
        <w:rPr>
          <w:rFonts w:ascii="Arial" w:hAnsi="Arial" w:cs="Arial"/>
          <w:sz w:val="22"/>
          <w:szCs w:val="22"/>
        </w:rPr>
        <w:t>,</w:t>
      </w:r>
      <w:r w:rsidRPr="004E26F7">
        <w:rPr>
          <w:rFonts w:ascii="Arial" w:hAnsi="Arial" w:cs="Arial"/>
          <w:sz w:val="22"/>
          <w:szCs w:val="22"/>
        </w:rPr>
        <w:t xml:space="preserve"> debería inclui</w:t>
      </w:r>
      <w:r>
        <w:rPr>
          <w:rFonts w:ascii="Arial" w:hAnsi="Arial" w:cs="Arial"/>
          <w:sz w:val="22"/>
          <w:szCs w:val="22"/>
        </w:rPr>
        <w:t>r</w:t>
      </w:r>
      <w:r w:rsidRPr="004E26F7">
        <w:rPr>
          <w:rFonts w:ascii="Arial" w:hAnsi="Arial" w:cs="Arial"/>
          <w:sz w:val="22"/>
          <w:szCs w:val="22"/>
        </w:rPr>
        <w:t xml:space="preserve"> descripción de las características generales de las empresas.</w:t>
      </w:r>
    </w:p>
    <w:p w:rsidR="00A67E24" w:rsidRDefault="00A67E24" w:rsidP="00A67E24">
      <w:pPr>
        <w:autoSpaceDE w:val="0"/>
        <w:autoSpaceDN w:val="0"/>
        <w:adjustRightInd w:val="0"/>
        <w:jc w:val="both"/>
        <w:rPr>
          <w:rFonts w:ascii="Arial" w:hAnsi="Arial" w:cs="Arial"/>
          <w:b/>
          <w:i/>
          <w:sz w:val="22"/>
          <w:szCs w:val="22"/>
          <w:lang w:val="es-ES_tradnl"/>
        </w:rPr>
      </w:pPr>
    </w:p>
    <w:p w:rsidR="008C3B57" w:rsidRPr="0025199D" w:rsidRDefault="008C3B57" w:rsidP="00A67E24">
      <w:pPr>
        <w:autoSpaceDE w:val="0"/>
        <w:autoSpaceDN w:val="0"/>
        <w:adjustRightInd w:val="0"/>
        <w:jc w:val="both"/>
        <w:rPr>
          <w:rFonts w:ascii="Arial" w:hAnsi="Arial" w:cs="Arial"/>
          <w:b/>
          <w:i/>
          <w:sz w:val="22"/>
          <w:szCs w:val="22"/>
          <w:lang w:val="es-ES_tradnl"/>
        </w:rPr>
      </w:pPr>
    </w:p>
    <w:p w:rsidR="00A67E24" w:rsidRPr="00603280" w:rsidRDefault="00A67E24" w:rsidP="00603280">
      <w:pPr>
        <w:pStyle w:val="Prrafodelista"/>
        <w:numPr>
          <w:ilvl w:val="0"/>
          <w:numId w:val="34"/>
        </w:numPr>
        <w:autoSpaceDE w:val="0"/>
        <w:autoSpaceDN w:val="0"/>
        <w:adjustRightInd w:val="0"/>
        <w:jc w:val="both"/>
        <w:rPr>
          <w:rFonts w:ascii="Arial" w:hAnsi="Arial" w:cs="Arial"/>
          <w:b/>
          <w:sz w:val="22"/>
          <w:szCs w:val="22"/>
          <w:u w:val="single"/>
        </w:rPr>
      </w:pPr>
      <w:r w:rsidRPr="00603280">
        <w:rPr>
          <w:rFonts w:ascii="Arial" w:hAnsi="Arial" w:cs="Arial"/>
          <w:b/>
          <w:sz w:val="22"/>
          <w:szCs w:val="22"/>
          <w:u w:val="single"/>
        </w:rPr>
        <w:lastRenderedPageBreak/>
        <w:t>Solvencia del equipo profesional adscrito a la acción formativa:</w:t>
      </w:r>
    </w:p>
    <w:p w:rsidR="00A67E24" w:rsidRDefault="00A67E24" w:rsidP="00A67E24">
      <w:pPr>
        <w:autoSpaceDE w:val="0"/>
        <w:autoSpaceDN w:val="0"/>
        <w:adjustRightInd w:val="0"/>
        <w:ind w:left="720"/>
        <w:jc w:val="both"/>
        <w:rPr>
          <w:rFonts w:ascii="Arial" w:hAnsi="Arial" w:cs="Arial"/>
          <w:b/>
          <w:sz w:val="22"/>
          <w:szCs w:val="22"/>
        </w:rPr>
      </w:pPr>
    </w:p>
    <w:p w:rsidR="00603280" w:rsidRPr="009E41F9" w:rsidRDefault="00603280" w:rsidP="00603280">
      <w:pPr>
        <w:autoSpaceDE w:val="0"/>
        <w:autoSpaceDN w:val="0"/>
        <w:adjustRightInd w:val="0"/>
        <w:jc w:val="both"/>
        <w:rPr>
          <w:rFonts w:ascii="Arial" w:hAnsi="Arial" w:cs="Arial"/>
          <w:sz w:val="22"/>
          <w:szCs w:val="22"/>
        </w:rPr>
      </w:pPr>
      <w:r w:rsidRPr="009E41F9">
        <w:rPr>
          <w:rFonts w:ascii="Arial" w:hAnsi="Arial" w:cs="Arial"/>
          <w:sz w:val="22"/>
          <w:szCs w:val="22"/>
        </w:rPr>
        <w:t>El equipo profesional requerido para la impartición de la acción debe constar de:</w:t>
      </w:r>
    </w:p>
    <w:p w:rsidR="00603280" w:rsidRPr="00DF757E" w:rsidRDefault="00603280" w:rsidP="00603280">
      <w:pPr>
        <w:autoSpaceDE w:val="0"/>
        <w:autoSpaceDN w:val="0"/>
        <w:adjustRightInd w:val="0"/>
        <w:jc w:val="both"/>
        <w:rPr>
          <w:rFonts w:ascii="Arial" w:hAnsi="Arial" w:cs="Arial"/>
          <w:b/>
          <w:sz w:val="22"/>
          <w:szCs w:val="22"/>
        </w:rPr>
      </w:pPr>
    </w:p>
    <w:p w:rsidR="00603280" w:rsidRPr="00DF757E" w:rsidRDefault="00603280" w:rsidP="00603280">
      <w:pPr>
        <w:numPr>
          <w:ilvl w:val="0"/>
          <w:numId w:val="2"/>
        </w:numPr>
        <w:autoSpaceDE w:val="0"/>
        <w:autoSpaceDN w:val="0"/>
        <w:adjustRightInd w:val="0"/>
        <w:jc w:val="both"/>
        <w:rPr>
          <w:rFonts w:ascii="Arial" w:hAnsi="Arial" w:cs="Arial"/>
          <w:b/>
          <w:sz w:val="22"/>
          <w:szCs w:val="22"/>
        </w:rPr>
      </w:pPr>
      <w:r w:rsidRPr="00DF757E">
        <w:rPr>
          <w:rFonts w:ascii="Arial" w:hAnsi="Arial" w:cs="Arial"/>
          <w:b/>
          <w:sz w:val="22"/>
          <w:szCs w:val="22"/>
          <w:u w:val="single"/>
        </w:rPr>
        <w:t>UN/A COORDINADOR/A TÉCNICO</w:t>
      </w:r>
      <w:r w:rsidRPr="00DF757E">
        <w:rPr>
          <w:rFonts w:ascii="Arial" w:hAnsi="Arial" w:cs="Arial"/>
          <w:b/>
          <w:sz w:val="22"/>
          <w:szCs w:val="22"/>
        </w:rPr>
        <w:t>:</w:t>
      </w:r>
    </w:p>
    <w:p w:rsidR="00603280" w:rsidRDefault="00603280" w:rsidP="00603280">
      <w:pPr>
        <w:autoSpaceDE w:val="0"/>
        <w:autoSpaceDN w:val="0"/>
        <w:adjustRightInd w:val="0"/>
        <w:jc w:val="both"/>
        <w:rPr>
          <w:rFonts w:ascii="Arial" w:hAnsi="Arial" w:cs="Arial"/>
          <w:sz w:val="22"/>
          <w:szCs w:val="22"/>
        </w:rPr>
      </w:pPr>
    </w:p>
    <w:p w:rsidR="00603280" w:rsidRDefault="00603280" w:rsidP="00603280">
      <w:pPr>
        <w:spacing w:before="120" w:after="120"/>
        <w:jc w:val="both"/>
        <w:rPr>
          <w:rFonts w:ascii="Arial" w:hAnsi="Arial" w:cs="Arial"/>
          <w:sz w:val="22"/>
          <w:szCs w:val="22"/>
        </w:rPr>
      </w:pPr>
      <w:r w:rsidRPr="005058C9">
        <w:rPr>
          <w:rFonts w:ascii="Arial" w:hAnsi="Arial" w:cs="Arial"/>
          <w:sz w:val="22"/>
          <w:szCs w:val="22"/>
        </w:rPr>
        <w:t xml:space="preserve">La empresa adjudicataria deberá proponer </w:t>
      </w:r>
      <w:r w:rsidRPr="005058C9">
        <w:rPr>
          <w:rFonts w:ascii="Arial" w:hAnsi="Arial" w:cs="Arial"/>
          <w:b/>
          <w:sz w:val="22"/>
          <w:szCs w:val="22"/>
        </w:rPr>
        <w:t>un/a</w:t>
      </w:r>
      <w:r w:rsidRPr="005058C9">
        <w:rPr>
          <w:rFonts w:ascii="Arial" w:hAnsi="Arial" w:cs="Arial"/>
          <w:sz w:val="22"/>
          <w:szCs w:val="22"/>
        </w:rPr>
        <w:t xml:space="preserve"> responsable de la coordinación técnica de la acción, como interlocutor/a único y válido con </w:t>
      </w:r>
      <w:r w:rsidRPr="005058C9">
        <w:rPr>
          <w:rFonts w:ascii="Arial" w:hAnsi="Arial" w:cs="Arial"/>
          <w:sz w:val="22"/>
          <w:szCs w:val="22"/>
          <w:lang w:val="es-ES_tradnl"/>
        </w:rPr>
        <w:t>Asociación Inserta Empleo</w:t>
      </w:r>
      <w:r w:rsidRPr="005058C9">
        <w:rPr>
          <w:rFonts w:ascii="Arial" w:hAnsi="Arial" w:cs="Arial"/>
          <w:sz w:val="22"/>
          <w:szCs w:val="22"/>
        </w:rPr>
        <w:t xml:space="preserve">, </w:t>
      </w:r>
      <w:r>
        <w:rPr>
          <w:rFonts w:ascii="Arial" w:hAnsi="Arial" w:cs="Arial"/>
          <w:sz w:val="22"/>
          <w:szCs w:val="22"/>
        </w:rPr>
        <w:t xml:space="preserve">aportando una </w:t>
      </w:r>
      <w:r w:rsidRPr="00501F1A">
        <w:rPr>
          <w:rFonts w:ascii="Arial" w:hAnsi="Arial" w:cs="Arial"/>
          <w:b/>
          <w:sz w:val="22"/>
          <w:szCs w:val="22"/>
        </w:rPr>
        <w:t>declaración firmada</w:t>
      </w:r>
      <w:r>
        <w:rPr>
          <w:rFonts w:ascii="Arial" w:hAnsi="Arial" w:cs="Arial"/>
          <w:sz w:val="22"/>
          <w:szCs w:val="22"/>
        </w:rPr>
        <w:t xml:space="preserve"> </w:t>
      </w:r>
      <w:r w:rsidRPr="0022162D">
        <w:rPr>
          <w:rFonts w:ascii="Arial" w:hAnsi="Arial" w:cs="Arial"/>
          <w:b/>
          <w:sz w:val="22"/>
          <w:szCs w:val="22"/>
        </w:rPr>
        <w:t>por parte del coordinador/a</w:t>
      </w:r>
      <w:r>
        <w:rPr>
          <w:rFonts w:ascii="Arial" w:hAnsi="Arial" w:cs="Arial"/>
          <w:sz w:val="22"/>
          <w:szCs w:val="22"/>
        </w:rPr>
        <w:t xml:space="preserve"> donde refleje su experiencia en coordinación y gestión de al menos </w:t>
      </w:r>
      <w:r w:rsidRPr="00501F1A">
        <w:rPr>
          <w:rFonts w:ascii="Arial" w:hAnsi="Arial" w:cs="Arial"/>
          <w:b/>
          <w:sz w:val="22"/>
          <w:szCs w:val="22"/>
        </w:rPr>
        <w:t xml:space="preserve">dos (2) certificados de profesionalidad </w:t>
      </w:r>
      <w:r>
        <w:rPr>
          <w:rFonts w:ascii="Arial" w:hAnsi="Arial" w:cs="Arial"/>
          <w:sz w:val="22"/>
          <w:szCs w:val="22"/>
        </w:rPr>
        <w:t>en modalidad presencial.</w:t>
      </w:r>
    </w:p>
    <w:p w:rsidR="00603280" w:rsidRDefault="00603280" w:rsidP="00603280">
      <w:pPr>
        <w:autoSpaceDE w:val="0"/>
        <w:autoSpaceDN w:val="0"/>
        <w:adjustRightInd w:val="0"/>
        <w:ind w:left="720"/>
        <w:jc w:val="both"/>
        <w:rPr>
          <w:rFonts w:ascii="Arial" w:hAnsi="Arial" w:cs="Arial"/>
          <w:sz w:val="22"/>
          <w:szCs w:val="22"/>
          <w:u w:val="single"/>
        </w:rPr>
      </w:pPr>
    </w:p>
    <w:p w:rsidR="00603280" w:rsidRPr="00DF757E" w:rsidRDefault="00603280" w:rsidP="00603280">
      <w:pPr>
        <w:numPr>
          <w:ilvl w:val="0"/>
          <w:numId w:val="2"/>
        </w:numPr>
        <w:autoSpaceDE w:val="0"/>
        <w:autoSpaceDN w:val="0"/>
        <w:adjustRightInd w:val="0"/>
        <w:jc w:val="both"/>
        <w:rPr>
          <w:rFonts w:ascii="Arial" w:hAnsi="Arial" w:cs="Arial"/>
          <w:b/>
          <w:sz w:val="22"/>
          <w:szCs w:val="22"/>
          <w:u w:val="single"/>
        </w:rPr>
      </w:pPr>
      <w:r w:rsidRPr="00DF757E">
        <w:rPr>
          <w:rFonts w:ascii="Arial" w:hAnsi="Arial" w:cs="Arial"/>
          <w:b/>
          <w:sz w:val="22"/>
          <w:szCs w:val="22"/>
          <w:u w:val="single"/>
        </w:rPr>
        <w:t>EQUIPO DOCENTE:</w:t>
      </w:r>
    </w:p>
    <w:p w:rsidR="00603280" w:rsidRDefault="00603280" w:rsidP="00603280">
      <w:pPr>
        <w:autoSpaceDE w:val="0"/>
        <w:autoSpaceDN w:val="0"/>
        <w:adjustRightInd w:val="0"/>
        <w:jc w:val="both"/>
        <w:rPr>
          <w:rFonts w:ascii="Arial" w:hAnsi="Arial" w:cs="Arial"/>
          <w:sz w:val="22"/>
          <w:szCs w:val="22"/>
        </w:rPr>
      </w:pPr>
    </w:p>
    <w:p w:rsidR="00603280" w:rsidRPr="00716700" w:rsidRDefault="00603280" w:rsidP="00603280">
      <w:pPr>
        <w:spacing w:before="120" w:after="120"/>
        <w:jc w:val="both"/>
        <w:rPr>
          <w:rFonts w:ascii="Arial" w:hAnsi="Arial" w:cs="Arial"/>
          <w:sz w:val="22"/>
          <w:szCs w:val="22"/>
        </w:rPr>
      </w:pPr>
      <w:r w:rsidRPr="00716700">
        <w:rPr>
          <w:rFonts w:ascii="Arial" w:hAnsi="Arial" w:cs="Arial"/>
          <w:sz w:val="22"/>
          <w:szCs w:val="22"/>
        </w:rPr>
        <w:t>El licitador deberá proporcionar formadores/as con la competencia pedagógica o docente necesaria para impartir la formación objeto del contrato. Estos/as docentes deben cumplir además los criterios y condiciones establecidos en el Real Decreto que regula el Certificado de Profesionalidad</w:t>
      </w:r>
      <w:r w:rsidRPr="00716700">
        <w:rPr>
          <w:rFonts w:ascii="Arial" w:hAnsi="Arial" w:cs="Arial"/>
          <w:color w:val="FF0000"/>
          <w:sz w:val="22"/>
          <w:szCs w:val="22"/>
        </w:rPr>
        <w:t xml:space="preserve"> </w:t>
      </w:r>
      <w:r w:rsidRPr="00716700" w:rsidDel="00273084">
        <w:rPr>
          <w:rFonts w:ascii="Arial" w:hAnsi="Arial" w:cs="Arial"/>
          <w:sz w:val="22"/>
          <w:szCs w:val="22"/>
        </w:rPr>
        <w:t>objeto</w:t>
      </w:r>
      <w:r w:rsidRPr="00716700">
        <w:rPr>
          <w:rFonts w:ascii="Arial" w:hAnsi="Arial" w:cs="Arial"/>
          <w:sz w:val="22"/>
          <w:szCs w:val="22"/>
        </w:rPr>
        <w:t xml:space="preserve"> de esta licitación, en el apartado “</w:t>
      </w:r>
      <w:r w:rsidRPr="00716700">
        <w:rPr>
          <w:rFonts w:ascii="Arial" w:hAnsi="Arial" w:cs="Arial"/>
          <w:i/>
          <w:sz w:val="22"/>
          <w:szCs w:val="22"/>
        </w:rPr>
        <w:t>Prescripciones de los formadores/as</w:t>
      </w:r>
      <w:r w:rsidRPr="00716700">
        <w:rPr>
          <w:rFonts w:ascii="Arial" w:hAnsi="Arial" w:cs="Arial"/>
          <w:sz w:val="22"/>
          <w:szCs w:val="22"/>
        </w:rPr>
        <w:t>” (titulación y experiencia profesional requeridas).</w:t>
      </w:r>
    </w:p>
    <w:p w:rsidR="00603280" w:rsidRPr="00716700" w:rsidRDefault="00603280" w:rsidP="00603280">
      <w:pPr>
        <w:spacing w:before="120" w:after="120"/>
        <w:jc w:val="both"/>
        <w:rPr>
          <w:rFonts w:ascii="Arial" w:eastAsia="Batang" w:hAnsi="Arial" w:cs="Arial"/>
          <w:sz w:val="22"/>
          <w:szCs w:val="22"/>
          <w:lang w:val="es-ES_tradnl"/>
        </w:rPr>
      </w:pPr>
      <w:r w:rsidRPr="00716700">
        <w:rPr>
          <w:rFonts w:ascii="Arial" w:eastAsia="Batang" w:hAnsi="Arial" w:cs="Arial"/>
          <w:sz w:val="22"/>
          <w:szCs w:val="22"/>
          <w:lang w:val="es-ES_tradnl"/>
        </w:rPr>
        <w:t xml:space="preserve">La entidad presentará una </w:t>
      </w:r>
      <w:r w:rsidRPr="00716700">
        <w:rPr>
          <w:rFonts w:ascii="Arial" w:eastAsia="Batang" w:hAnsi="Arial" w:cs="Arial"/>
          <w:b/>
          <w:sz w:val="22"/>
          <w:szCs w:val="22"/>
          <w:lang w:val="es-ES_tradnl"/>
        </w:rPr>
        <w:t>declaración responsable</w:t>
      </w:r>
      <w:r w:rsidRPr="00716700">
        <w:rPr>
          <w:rFonts w:ascii="Arial" w:eastAsia="Batang" w:hAnsi="Arial" w:cs="Arial"/>
          <w:sz w:val="22"/>
          <w:szCs w:val="22"/>
          <w:lang w:val="es-ES_tradnl"/>
        </w:rPr>
        <w:t xml:space="preserve"> en la que se recoja que </w:t>
      </w:r>
      <w:r>
        <w:rPr>
          <w:rFonts w:ascii="Arial" w:eastAsia="Batang" w:hAnsi="Arial" w:cs="Arial"/>
          <w:sz w:val="22"/>
          <w:szCs w:val="22"/>
          <w:lang w:val="es-ES_tradnl"/>
        </w:rPr>
        <w:t xml:space="preserve">el </w:t>
      </w:r>
      <w:r w:rsidRPr="00716700">
        <w:rPr>
          <w:rFonts w:ascii="Arial" w:eastAsia="Batang" w:hAnsi="Arial" w:cs="Arial"/>
          <w:sz w:val="22"/>
          <w:szCs w:val="22"/>
          <w:lang w:val="es-ES_tradnl"/>
        </w:rPr>
        <w:t>equ</w:t>
      </w:r>
      <w:r>
        <w:rPr>
          <w:rFonts w:ascii="Arial" w:eastAsia="Batang" w:hAnsi="Arial" w:cs="Arial"/>
          <w:sz w:val="22"/>
          <w:szCs w:val="22"/>
          <w:lang w:val="es-ES_tradnl"/>
        </w:rPr>
        <w:t xml:space="preserve">ipo docente presentado cumple </w:t>
      </w:r>
      <w:r w:rsidRPr="00716700">
        <w:rPr>
          <w:rFonts w:ascii="Arial" w:eastAsia="Batang" w:hAnsi="Arial" w:cs="Arial"/>
          <w:sz w:val="22"/>
          <w:szCs w:val="22"/>
          <w:lang w:val="es-ES_tradnl"/>
        </w:rPr>
        <w:t xml:space="preserve">con todos los requerimientos necesarios para la impartición de el/los módulos/s del Certificado para los que son propuestos, junto con una </w:t>
      </w:r>
      <w:r w:rsidRPr="00716700">
        <w:rPr>
          <w:rFonts w:ascii="Arial" w:eastAsia="Batang" w:hAnsi="Arial" w:cs="Arial"/>
          <w:b/>
          <w:sz w:val="22"/>
          <w:szCs w:val="22"/>
          <w:lang w:val="es-ES_tradnl"/>
        </w:rPr>
        <w:t>relación modular</w:t>
      </w:r>
      <w:r w:rsidRPr="00716700">
        <w:rPr>
          <w:rFonts w:ascii="Arial" w:eastAsia="Batang" w:hAnsi="Arial" w:cs="Arial"/>
          <w:sz w:val="22"/>
          <w:szCs w:val="22"/>
          <w:lang w:val="es-ES_tradnl"/>
        </w:rPr>
        <w:t xml:space="preserve"> en la que se identifique nominalmente a los/las docentes y los módulos a los que están asignados. </w:t>
      </w:r>
    </w:p>
    <w:p w:rsidR="00603280" w:rsidRPr="00716700" w:rsidRDefault="00603280" w:rsidP="00603280">
      <w:pPr>
        <w:jc w:val="both"/>
        <w:rPr>
          <w:rFonts w:ascii="Arial" w:hAnsi="Arial" w:cs="Arial"/>
          <w:sz w:val="22"/>
          <w:szCs w:val="22"/>
        </w:rPr>
      </w:pPr>
      <w:r w:rsidRPr="00716700">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603280" w:rsidRPr="00716700" w:rsidRDefault="00603280" w:rsidP="00603280">
      <w:pPr>
        <w:spacing w:before="120" w:after="120"/>
        <w:ind w:left="38"/>
        <w:jc w:val="both"/>
        <w:rPr>
          <w:rFonts w:ascii="Arial" w:hAnsi="Arial" w:cs="Arial"/>
          <w:sz w:val="22"/>
          <w:szCs w:val="22"/>
        </w:rPr>
      </w:pPr>
      <w:r w:rsidRPr="00716700">
        <w:rPr>
          <w:rFonts w:ascii="Arial" w:hAnsi="Arial" w:cs="Arial"/>
          <w:sz w:val="22"/>
          <w:szCs w:val="22"/>
        </w:rPr>
        <w:t xml:space="preserve">En el caso de producirse variaciones en el profesorado, estas deben comunicarse con la antelación suficiente a </w:t>
      </w:r>
      <w:r w:rsidRPr="00716700">
        <w:rPr>
          <w:rFonts w:ascii="Arial" w:hAnsi="Arial" w:cs="Arial"/>
          <w:sz w:val="22"/>
          <w:szCs w:val="22"/>
          <w:lang w:val="es-ES_tradnl"/>
        </w:rPr>
        <w:t>Asociación Inserta Empleo</w:t>
      </w:r>
      <w:r w:rsidRPr="00716700">
        <w:rPr>
          <w:rFonts w:ascii="Arial" w:hAnsi="Arial" w:cs="Arial"/>
          <w:sz w:val="22"/>
          <w:szCs w:val="22"/>
        </w:rPr>
        <w:t>, de cara a su aprobación, junto con la razón que motiva dicho cambio, y el formador propuesto deberá cumplir igualmente con los requisitos de solvencia establecidos.</w:t>
      </w:r>
    </w:p>
    <w:p w:rsidR="00603280" w:rsidRDefault="00603280" w:rsidP="00603280">
      <w:pPr>
        <w:autoSpaceDE w:val="0"/>
        <w:autoSpaceDN w:val="0"/>
        <w:adjustRightInd w:val="0"/>
        <w:ind w:left="38"/>
        <w:jc w:val="both"/>
        <w:rPr>
          <w:rFonts w:ascii="Arial" w:hAnsi="Arial" w:cs="Arial"/>
          <w:sz w:val="22"/>
          <w:szCs w:val="22"/>
          <w:lang w:val="es-ES_tradnl"/>
        </w:rPr>
      </w:pPr>
      <w:r w:rsidRPr="00716700">
        <w:rPr>
          <w:rFonts w:ascii="Arial" w:hAnsi="Arial" w:cs="Arial"/>
          <w:sz w:val="22"/>
          <w:szCs w:val="22"/>
          <w:lang w:val="es-ES_tradnl"/>
        </w:rPr>
        <w:t>Asociación Inserta Empleo podrá solicitar al adjudicatario previo a la firma del contrato, las correspondientes acreditaciones de las titulaciones.</w:t>
      </w:r>
    </w:p>
    <w:p w:rsidR="00603280" w:rsidRPr="00603280" w:rsidRDefault="00603280" w:rsidP="00BF211D">
      <w:pPr>
        <w:autoSpaceDE w:val="0"/>
        <w:autoSpaceDN w:val="0"/>
        <w:adjustRightInd w:val="0"/>
        <w:jc w:val="both"/>
        <w:rPr>
          <w:rFonts w:ascii="Arial" w:hAnsi="Arial" w:cs="Arial"/>
          <w:sz w:val="22"/>
          <w:szCs w:val="22"/>
          <w:lang w:val="es-ES_tradnl"/>
        </w:rPr>
      </w:pPr>
    </w:p>
    <w:p w:rsidR="00603280" w:rsidRDefault="00603280" w:rsidP="00BF211D">
      <w:pPr>
        <w:autoSpaceDE w:val="0"/>
        <w:autoSpaceDN w:val="0"/>
        <w:adjustRightInd w:val="0"/>
        <w:jc w:val="both"/>
        <w:rPr>
          <w:rFonts w:ascii="Arial" w:hAnsi="Arial" w:cs="Arial"/>
          <w:sz w:val="22"/>
          <w:szCs w:val="22"/>
        </w:rPr>
      </w:pPr>
    </w:p>
    <w:p w:rsidR="00A67E24" w:rsidRPr="00603280" w:rsidRDefault="00A67E24" w:rsidP="00603280">
      <w:pPr>
        <w:pStyle w:val="Prrafodelista"/>
        <w:numPr>
          <w:ilvl w:val="0"/>
          <w:numId w:val="34"/>
        </w:numPr>
        <w:autoSpaceDE w:val="0"/>
        <w:autoSpaceDN w:val="0"/>
        <w:adjustRightInd w:val="0"/>
        <w:jc w:val="both"/>
        <w:rPr>
          <w:rFonts w:ascii="Arial" w:hAnsi="Arial" w:cs="Arial"/>
          <w:b/>
          <w:sz w:val="22"/>
          <w:szCs w:val="22"/>
          <w:u w:val="single"/>
        </w:rPr>
      </w:pPr>
      <w:r w:rsidRPr="00603280">
        <w:rPr>
          <w:rFonts w:ascii="Arial" w:hAnsi="Arial" w:cs="Arial"/>
          <w:b/>
          <w:sz w:val="22"/>
          <w:szCs w:val="22"/>
          <w:u w:val="single"/>
        </w:rPr>
        <w:t xml:space="preserve">Solvencia de las instalaciones y equipamiento requerido: </w:t>
      </w:r>
    </w:p>
    <w:p w:rsidR="00A67E24" w:rsidRDefault="00A67E24" w:rsidP="00A67E24">
      <w:pPr>
        <w:autoSpaceDE w:val="0"/>
        <w:autoSpaceDN w:val="0"/>
        <w:adjustRightInd w:val="0"/>
        <w:ind w:left="360"/>
        <w:jc w:val="both"/>
        <w:rPr>
          <w:rFonts w:ascii="Arial" w:hAnsi="Arial" w:cs="Arial"/>
          <w:b/>
          <w:sz w:val="22"/>
          <w:szCs w:val="22"/>
        </w:rPr>
      </w:pPr>
    </w:p>
    <w:p w:rsidR="00603280" w:rsidRPr="00301006" w:rsidRDefault="00603280" w:rsidP="00603280">
      <w:pPr>
        <w:autoSpaceDE w:val="0"/>
        <w:autoSpaceDN w:val="0"/>
        <w:adjustRightInd w:val="0"/>
        <w:jc w:val="both"/>
        <w:rPr>
          <w:rFonts w:ascii="Arial" w:hAnsi="Arial" w:cs="Arial"/>
          <w:sz w:val="22"/>
          <w:szCs w:val="22"/>
        </w:rPr>
      </w:pPr>
      <w:r w:rsidRPr="00301006">
        <w:rPr>
          <w:rFonts w:ascii="Arial" w:hAnsi="Arial" w:cs="Arial"/>
          <w:sz w:val="22"/>
          <w:szCs w:val="22"/>
        </w:rPr>
        <w:t>La acción formativa debe ser impartida en centros homologados por la Junta de Extremadura para la impartición de Certificados de Profesionalidad en los espacios que han sido acreditados en dicha homologación.</w:t>
      </w:r>
    </w:p>
    <w:p w:rsidR="00603280" w:rsidRPr="00301006" w:rsidRDefault="00603280" w:rsidP="00603280">
      <w:pPr>
        <w:autoSpaceDE w:val="0"/>
        <w:autoSpaceDN w:val="0"/>
        <w:adjustRightInd w:val="0"/>
        <w:jc w:val="both"/>
        <w:rPr>
          <w:rFonts w:ascii="Arial" w:hAnsi="Arial" w:cs="Arial"/>
          <w:sz w:val="22"/>
          <w:szCs w:val="22"/>
        </w:rPr>
      </w:pPr>
    </w:p>
    <w:p w:rsidR="00603280" w:rsidRDefault="00603280" w:rsidP="00603280">
      <w:pPr>
        <w:autoSpaceDE w:val="0"/>
        <w:autoSpaceDN w:val="0"/>
        <w:adjustRightInd w:val="0"/>
        <w:jc w:val="both"/>
        <w:rPr>
          <w:rFonts w:ascii="Arial" w:hAnsi="Arial" w:cs="Arial"/>
          <w:sz w:val="22"/>
          <w:szCs w:val="22"/>
        </w:rPr>
      </w:pPr>
      <w:r w:rsidRPr="00301006">
        <w:rPr>
          <w:rFonts w:ascii="Arial" w:hAnsi="Arial" w:cs="Arial"/>
          <w:sz w:val="22"/>
          <w:szCs w:val="22"/>
        </w:rPr>
        <w:t xml:space="preserve">Las instalaciones y equipamientos </w:t>
      </w:r>
      <w:r>
        <w:rPr>
          <w:rFonts w:ascii="Arial" w:hAnsi="Arial" w:cs="Arial"/>
          <w:sz w:val="22"/>
          <w:szCs w:val="22"/>
        </w:rPr>
        <w:t xml:space="preserve">necesarios para la impartición de la acción formativa han de garantizar la correcta realización del Programa Formativo, cumpliendo </w:t>
      </w:r>
      <w:r w:rsidRPr="00301006">
        <w:rPr>
          <w:rFonts w:ascii="Arial" w:hAnsi="Arial" w:cs="Arial"/>
          <w:sz w:val="22"/>
          <w:szCs w:val="22"/>
        </w:rPr>
        <w:t xml:space="preserve">los criterios y condiciones establecidos en el Real Decreto que regula el Certificado de Profesionalidad objeto de esta licitación, en el apartado “Requisitos mínimos de espacios, instalaciones y equipamiento”, y la normativa reguladora de las entidades y centros de formación acreditados para impartir el Certificado de Profesionalidad objeto del contrato. </w:t>
      </w:r>
    </w:p>
    <w:p w:rsidR="00603280" w:rsidRDefault="00603280" w:rsidP="00603280">
      <w:pPr>
        <w:autoSpaceDE w:val="0"/>
        <w:autoSpaceDN w:val="0"/>
        <w:adjustRightInd w:val="0"/>
        <w:jc w:val="both"/>
        <w:rPr>
          <w:rFonts w:ascii="Arial" w:hAnsi="Arial" w:cs="Arial"/>
          <w:sz w:val="22"/>
          <w:szCs w:val="22"/>
        </w:rPr>
      </w:pPr>
    </w:p>
    <w:p w:rsidR="00603280" w:rsidRDefault="00603280" w:rsidP="00603280">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lastRenderedPageBreak/>
        <w:t>El número de unidades de equipamiento de los espacios formativos será el suficiente para un mínimo de 15 alumnos.</w:t>
      </w:r>
    </w:p>
    <w:p w:rsidR="00603280" w:rsidRDefault="00603280" w:rsidP="00603280">
      <w:pPr>
        <w:jc w:val="both"/>
        <w:rPr>
          <w:rFonts w:ascii="Arial" w:eastAsia="Batang" w:hAnsi="Arial" w:cs="Arial"/>
          <w:sz w:val="22"/>
          <w:szCs w:val="22"/>
          <w:lang w:val="es-ES_tradnl"/>
        </w:rPr>
      </w:pPr>
    </w:p>
    <w:p w:rsidR="00603280" w:rsidRDefault="00603280" w:rsidP="00603280">
      <w:pPr>
        <w:jc w:val="both"/>
        <w:rPr>
          <w:rFonts w:ascii="Arial" w:eastAsia="Batang" w:hAnsi="Arial" w:cs="Arial"/>
          <w:sz w:val="22"/>
          <w:szCs w:val="22"/>
          <w:lang w:val="es-ES_tradnl"/>
        </w:rPr>
      </w:pPr>
      <w:r>
        <w:rPr>
          <w:rFonts w:ascii="Arial" w:eastAsia="Batang" w:hAnsi="Arial" w:cs="Arial"/>
          <w:sz w:val="22"/>
          <w:szCs w:val="22"/>
          <w:lang w:val="es-ES_tradnl"/>
        </w:rPr>
        <w:t>Asimismo, el licitador aportará los recursos didácticos complementarios o aplicaciones específicas inherentes a la formación.</w:t>
      </w:r>
    </w:p>
    <w:p w:rsidR="00603280" w:rsidRDefault="00603280" w:rsidP="00603280">
      <w:pPr>
        <w:autoSpaceDE w:val="0"/>
        <w:autoSpaceDN w:val="0"/>
        <w:adjustRightInd w:val="0"/>
        <w:jc w:val="both"/>
        <w:rPr>
          <w:rFonts w:ascii="Arial" w:hAnsi="Arial" w:cs="Arial"/>
          <w:sz w:val="22"/>
          <w:szCs w:val="22"/>
        </w:rPr>
      </w:pPr>
    </w:p>
    <w:p w:rsidR="00603280" w:rsidRDefault="00603280" w:rsidP="00603280">
      <w:pPr>
        <w:autoSpaceDE w:val="0"/>
        <w:autoSpaceDN w:val="0"/>
        <w:adjustRightInd w:val="0"/>
        <w:jc w:val="both"/>
        <w:rPr>
          <w:rFonts w:ascii="Arial" w:hAnsi="Arial" w:cs="Arial"/>
          <w:sz w:val="22"/>
          <w:szCs w:val="22"/>
        </w:rPr>
      </w:pPr>
      <w:r w:rsidRPr="00301006">
        <w:rPr>
          <w:rFonts w:ascii="Arial" w:hAnsi="Arial" w:cs="Arial"/>
          <w:sz w:val="22"/>
          <w:szCs w:val="22"/>
        </w:rPr>
        <w:t xml:space="preserve">El acceso a las instalaciones debe ser posible en transporte público. </w:t>
      </w:r>
    </w:p>
    <w:p w:rsidR="00603280" w:rsidRPr="00080770" w:rsidRDefault="00603280" w:rsidP="00603280">
      <w:pPr>
        <w:autoSpaceDE w:val="0"/>
        <w:autoSpaceDN w:val="0"/>
        <w:adjustRightInd w:val="0"/>
        <w:jc w:val="both"/>
        <w:rPr>
          <w:rFonts w:ascii="Arial" w:hAnsi="Arial" w:cs="Arial"/>
          <w:sz w:val="22"/>
          <w:szCs w:val="22"/>
        </w:rPr>
      </w:pPr>
    </w:p>
    <w:p w:rsidR="00603280" w:rsidRDefault="00603280" w:rsidP="00603280">
      <w:pPr>
        <w:jc w:val="both"/>
        <w:rPr>
          <w:rFonts w:ascii="Arial" w:hAnsi="Arial" w:cs="Arial"/>
          <w:sz w:val="22"/>
          <w:szCs w:val="22"/>
          <w:lang w:val="es-ES_tradnl"/>
        </w:rPr>
      </w:pPr>
      <w:r w:rsidRPr="00CE37B5">
        <w:rPr>
          <w:rFonts w:ascii="Arial" w:hAnsi="Arial" w:cs="Arial"/>
          <w:sz w:val="22"/>
          <w:szCs w:val="22"/>
          <w:lang w:val="es-ES_tradnl"/>
        </w:rPr>
        <w:t>Para</w:t>
      </w:r>
      <w:r>
        <w:rPr>
          <w:rFonts w:ascii="Arial" w:hAnsi="Arial" w:cs="Arial"/>
          <w:sz w:val="22"/>
          <w:szCs w:val="22"/>
          <w:lang w:val="es-ES_tradnl"/>
        </w:rPr>
        <w:t xml:space="preserve"> justificar el cumplimiento de la solvencia de </w:t>
      </w:r>
      <w:r w:rsidRPr="00CE37B5">
        <w:rPr>
          <w:rFonts w:ascii="Arial" w:hAnsi="Arial" w:cs="Arial"/>
          <w:sz w:val="22"/>
          <w:szCs w:val="22"/>
          <w:lang w:val="es-ES_tradnl"/>
        </w:rPr>
        <w:t>las instalaciones</w:t>
      </w:r>
      <w:r>
        <w:rPr>
          <w:rFonts w:ascii="Arial" w:hAnsi="Arial" w:cs="Arial"/>
          <w:sz w:val="22"/>
          <w:szCs w:val="22"/>
          <w:lang w:val="es-ES_tradnl"/>
        </w:rPr>
        <w:t xml:space="preserve"> y equipamiento, la entidad presentará un</w:t>
      </w:r>
      <w:r>
        <w:rPr>
          <w:rFonts w:ascii="Arial" w:hAnsi="Arial" w:cs="Arial"/>
          <w:sz w:val="22"/>
          <w:szCs w:val="22"/>
          <w:u w:val="single"/>
          <w:lang w:val="es-ES_tradnl"/>
        </w:rPr>
        <w:t xml:space="preserve"> </w:t>
      </w:r>
      <w:r>
        <w:rPr>
          <w:rFonts w:ascii="Arial" w:hAnsi="Arial" w:cs="Arial"/>
          <w:b/>
          <w:bCs/>
          <w:sz w:val="22"/>
          <w:szCs w:val="22"/>
          <w:u w:val="single"/>
          <w:lang w:val="es-ES_tradnl"/>
        </w:rPr>
        <w:t>documento</w:t>
      </w:r>
      <w:r>
        <w:rPr>
          <w:rFonts w:ascii="Arial" w:hAnsi="Arial" w:cs="Arial"/>
          <w:sz w:val="22"/>
          <w:szCs w:val="22"/>
          <w:u w:val="single"/>
          <w:lang w:val="es-ES_tradnl"/>
        </w:rPr>
        <w:t xml:space="preserve"> </w:t>
      </w:r>
      <w:r>
        <w:rPr>
          <w:rFonts w:ascii="Arial" w:hAnsi="Arial" w:cs="Arial"/>
          <w:sz w:val="22"/>
          <w:szCs w:val="22"/>
          <w:lang w:val="es-ES_tradnl"/>
        </w:rPr>
        <w:t>donde se recoja la siguiente información:</w:t>
      </w:r>
    </w:p>
    <w:p w:rsidR="00603280" w:rsidRDefault="00603280" w:rsidP="00603280">
      <w:pPr>
        <w:jc w:val="both"/>
        <w:rPr>
          <w:rFonts w:ascii="Arial" w:hAnsi="Arial" w:cs="Arial"/>
          <w:sz w:val="22"/>
          <w:szCs w:val="22"/>
          <w:lang w:val="es-ES_tradnl"/>
        </w:rPr>
      </w:pPr>
    </w:p>
    <w:p w:rsidR="00603280" w:rsidRDefault="00603280" w:rsidP="00603280">
      <w:pPr>
        <w:numPr>
          <w:ilvl w:val="0"/>
          <w:numId w:val="35"/>
        </w:numPr>
        <w:ind w:left="360"/>
        <w:jc w:val="both"/>
        <w:rPr>
          <w:rFonts w:ascii="Arial" w:hAnsi="Arial" w:cs="Arial"/>
          <w:sz w:val="22"/>
          <w:szCs w:val="22"/>
          <w:lang w:val="es-ES_tradnl"/>
        </w:rPr>
      </w:pPr>
      <w:r>
        <w:rPr>
          <w:rFonts w:ascii="Arial" w:hAnsi="Arial" w:cs="Arial"/>
          <w:sz w:val="22"/>
          <w:szCs w:val="22"/>
          <w:lang w:val="es-ES_tradnl"/>
        </w:rPr>
        <w:t>Dirección del centro y plano de localización.</w:t>
      </w:r>
    </w:p>
    <w:p w:rsidR="00603280" w:rsidRDefault="00603280" w:rsidP="00603280">
      <w:pPr>
        <w:numPr>
          <w:ilvl w:val="0"/>
          <w:numId w:val="35"/>
        </w:numPr>
        <w:ind w:left="360"/>
        <w:jc w:val="both"/>
        <w:rPr>
          <w:rFonts w:ascii="Arial" w:hAnsi="Arial" w:cs="Arial"/>
          <w:sz w:val="22"/>
          <w:szCs w:val="22"/>
          <w:lang w:val="es-ES_tradnl"/>
        </w:rPr>
      </w:pPr>
      <w:r>
        <w:rPr>
          <w:rFonts w:ascii="Arial" w:hAnsi="Arial" w:cs="Arial"/>
          <w:sz w:val="22"/>
          <w:szCs w:val="22"/>
          <w:lang w:val="es-ES_tradnl"/>
        </w:rPr>
        <w:t>Relación de medios/líneas de transporte público cercano al centro.</w:t>
      </w:r>
    </w:p>
    <w:p w:rsidR="00603280" w:rsidRDefault="00603280" w:rsidP="00603280">
      <w:pPr>
        <w:numPr>
          <w:ilvl w:val="0"/>
          <w:numId w:val="35"/>
        </w:numPr>
        <w:ind w:left="360"/>
        <w:jc w:val="both"/>
        <w:rPr>
          <w:rFonts w:ascii="Arial" w:hAnsi="Arial" w:cs="Arial"/>
          <w:sz w:val="22"/>
          <w:szCs w:val="22"/>
          <w:lang w:val="es-ES_tradnl"/>
        </w:rPr>
      </w:pPr>
      <w:r>
        <w:rPr>
          <w:rFonts w:ascii="Arial" w:hAnsi="Arial" w:cs="Arial"/>
          <w:sz w:val="22"/>
          <w:szCs w:val="22"/>
          <w:lang w:val="es-ES_tradnl"/>
        </w:rPr>
        <w:t>Descripción detallada del acceso, uso y disfrute de las instalaciones, así como de los servicios que en ella se prestan.</w:t>
      </w:r>
    </w:p>
    <w:p w:rsidR="00603280" w:rsidRDefault="00603280" w:rsidP="00603280">
      <w:pPr>
        <w:numPr>
          <w:ilvl w:val="0"/>
          <w:numId w:val="35"/>
        </w:numPr>
        <w:ind w:left="360"/>
        <w:jc w:val="both"/>
        <w:rPr>
          <w:rFonts w:ascii="Arial" w:hAnsi="Arial" w:cs="Arial"/>
          <w:sz w:val="22"/>
          <w:szCs w:val="22"/>
          <w:lang w:val="es-ES_tradnl"/>
        </w:rPr>
      </w:pPr>
      <w:r>
        <w:rPr>
          <w:rFonts w:ascii="Arial" w:hAnsi="Arial" w:cs="Arial"/>
          <w:sz w:val="22"/>
          <w:szCs w:val="22"/>
          <w:lang w:val="es-ES_tradnl"/>
        </w:rPr>
        <w:t>Número de aulas a entera disposición de la acción formativa, descripción de sus características e infraestructura, incluyendo fotografías, en base a los requisitos de solvencia mínima exigida en este punto.</w:t>
      </w:r>
    </w:p>
    <w:p w:rsidR="00603280" w:rsidRDefault="00603280" w:rsidP="00603280">
      <w:pPr>
        <w:numPr>
          <w:ilvl w:val="0"/>
          <w:numId w:val="35"/>
        </w:numPr>
        <w:ind w:left="360"/>
        <w:jc w:val="both"/>
        <w:rPr>
          <w:rFonts w:ascii="Arial" w:hAnsi="Arial" w:cs="Arial"/>
          <w:sz w:val="22"/>
          <w:szCs w:val="22"/>
          <w:lang w:val="es-ES_tradnl"/>
        </w:rPr>
      </w:pPr>
      <w:r>
        <w:rPr>
          <w:rFonts w:ascii="Arial" w:hAnsi="Arial" w:cs="Arial"/>
          <w:sz w:val="22"/>
          <w:szCs w:val="22"/>
          <w:lang w:val="es-ES_tradnl"/>
        </w:rPr>
        <w:t>Relación de equipamiento, mobiliario y materiales por aula, en base a la solvencia mínima exigida en este punto.</w:t>
      </w:r>
    </w:p>
    <w:p w:rsidR="00603280" w:rsidRPr="00080770" w:rsidRDefault="00603280" w:rsidP="00603280">
      <w:pPr>
        <w:autoSpaceDE w:val="0"/>
        <w:autoSpaceDN w:val="0"/>
        <w:adjustRightInd w:val="0"/>
        <w:jc w:val="both"/>
        <w:rPr>
          <w:rFonts w:ascii="Arial" w:hAnsi="Arial" w:cs="Arial"/>
          <w:sz w:val="22"/>
          <w:szCs w:val="22"/>
          <w:lang w:val="es-ES_tradnl"/>
        </w:rPr>
      </w:pPr>
    </w:p>
    <w:p w:rsidR="00603280" w:rsidRDefault="00603280" w:rsidP="00603280">
      <w:pPr>
        <w:jc w:val="both"/>
        <w:rPr>
          <w:rFonts w:ascii="Arial" w:hAnsi="Arial" w:cs="Arial"/>
          <w:sz w:val="22"/>
          <w:szCs w:val="22"/>
        </w:rPr>
      </w:pPr>
      <w:r>
        <w:rPr>
          <w:rFonts w:ascii="Arial" w:eastAsia="Batang" w:hAnsi="Arial" w:cs="Arial"/>
          <w:sz w:val="22"/>
          <w:szCs w:val="22"/>
          <w:lang w:val="es-ES_tradnl"/>
        </w:rPr>
        <w:t xml:space="preserve">Las instalaciones deberán ser accesibles y para su verificación </w:t>
      </w:r>
      <w:r>
        <w:rPr>
          <w:rFonts w:ascii="Arial" w:hAnsi="Arial" w:cs="Arial"/>
          <w:sz w:val="22"/>
          <w:szCs w:val="22"/>
        </w:rPr>
        <w:t xml:space="preserve">el licitador dispone de la siguiente vía para acreditarlo: </w:t>
      </w:r>
    </w:p>
    <w:p w:rsidR="00603280" w:rsidRDefault="00603280" w:rsidP="00603280">
      <w:pPr>
        <w:jc w:val="both"/>
        <w:rPr>
          <w:rFonts w:ascii="Arial" w:eastAsia="Batang" w:hAnsi="Arial" w:cs="Arial"/>
          <w:sz w:val="22"/>
          <w:szCs w:val="22"/>
          <w:lang w:val="es-ES_tradnl"/>
        </w:rPr>
      </w:pPr>
    </w:p>
    <w:p w:rsidR="00603280" w:rsidRDefault="00603280" w:rsidP="00603280">
      <w:pPr>
        <w:numPr>
          <w:ilvl w:val="1"/>
          <w:numId w:val="36"/>
        </w:numPr>
        <w:autoSpaceDE w:val="0"/>
        <w:autoSpaceDN w:val="0"/>
        <w:adjustRightInd w:val="0"/>
        <w:spacing w:before="120" w:after="120"/>
        <w:ind w:left="284" w:hanging="284"/>
        <w:jc w:val="both"/>
        <w:rPr>
          <w:rFonts w:ascii="Arial" w:hAnsi="Arial" w:cs="Arial"/>
          <w:sz w:val="22"/>
          <w:szCs w:val="22"/>
        </w:rPr>
      </w:pPr>
      <w:r>
        <w:rPr>
          <w:rFonts w:ascii="Arial" w:hAnsi="Arial" w:cs="Arial"/>
          <w:sz w:val="22"/>
          <w:szCs w:val="22"/>
          <w:lang w:val="es-ES_tradnl"/>
        </w:rPr>
        <w:t xml:space="preserve">Documento o parte de la documentación de Centro Homologado donde </w:t>
      </w:r>
      <w:r>
        <w:rPr>
          <w:rFonts w:ascii="Arial" w:hAnsi="Arial" w:cs="Arial"/>
          <w:sz w:val="22"/>
          <w:szCs w:val="22"/>
        </w:rPr>
        <w:t>se encuentre acreditada, por el correspondiente servicio regional de empleo, la condición de para el Empleo (Certificados de Profesionalidad, etc.) y la accesibilidad universal sea un criterio de obligado cumplimiento, presentación de copia de dicho Certificado de acreditación, o</w:t>
      </w:r>
    </w:p>
    <w:p w:rsidR="00603280" w:rsidRDefault="00603280" w:rsidP="00603280">
      <w:pPr>
        <w:numPr>
          <w:ilvl w:val="1"/>
          <w:numId w:val="36"/>
        </w:numPr>
        <w:autoSpaceDE w:val="0"/>
        <w:autoSpaceDN w:val="0"/>
        <w:adjustRightInd w:val="0"/>
        <w:spacing w:before="120" w:after="120"/>
        <w:ind w:left="284" w:hanging="284"/>
        <w:jc w:val="both"/>
        <w:rPr>
          <w:rFonts w:ascii="Arial" w:hAnsi="Arial" w:cs="Arial"/>
          <w:sz w:val="22"/>
          <w:szCs w:val="22"/>
        </w:rPr>
      </w:pPr>
      <w:r>
        <w:rPr>
          <w:rFonts w:ascii="Arial" w:hAnsi="Arial" w:cs="Arial"/>
          <w:sz w:val="22"/>
          <w:szCs w:val="22"/>
        </w:rPr>
        <w:t>Certificado técnico de cumplimiento de normativa vigente en materia de accesibilidad.</w:t>
      </w:r>
    </w:p>
    <w:p w:rsidR="00603280" w:rsidRDefault="00603280" w:rsidP="00DE619A">
      <w:pPr>
        <w:autoSpaceDE w:val="0"/>
        <w:autoSpaceDN w:val="0"/>
        <w:adjustRightInd w:val="0"/>
        <w:jc w:val="both"/>
        <w:rPr>
          <w:rFonts w:ascii="Arial" w:hAnsi="Arial" w:cs="Arial"/>
          <w:sz w:val="22"/>
          <w:szCs w:val="22"/>
        </w:rPr>
      </w:pPr>
    </w:p>
    <w:p w:rsidR="00A67E24"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K.- Criterios de solvencia Económica y documentación a presentar </w:t>
      </w: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Pr="00BE567A">
        <w:rPr>
          <w:rFonts w:ascii="Arial" w:hAnsi="Arial" w:cs="Arial"/>
          <w:b/>
          <w:szCs w:val="22"/>
        </w:rPr>
        <w:t xml:space="preserve">(Sobre A2) </w:t>
      </w:r>
    </w:p>
    <w:p w:rsidR="00A67E24" w:rsidRDefault="00A67E24" w:rsidP="00A67E24">
      <w:pPr>
        <w:autoSpaceDE w:val="0"/>
        <w:autoSpaceDN w:val="0"/>
        <w:adjustRightInd w:val="0"/>
        <w:jc w:val="both"/>
        <w:rPr>
          <w:rFonts w:ascii="TTE1C89A48t00" w:hAnsi="TTE1C89A48t00" w:cs="TTE1C89A48t00"/>
          <w:b/>
          <w:sz w:val="22"/>
          <w:szCs w:val="22"/>
        </w:rPr>
      </w:pPr>
    </w:p>
    <w:p w:rsidR="002C42E2" w:rsidRPr="00324F88" w:rsidRDefault="002C42E2" w:rsidP="00A67E24">
      <w:pPr>
        <w:autoSpaceDE w:val="0"/>
        <w:autoSpaceDN w:val="0"/>
        <w:adjustRightInd w:val="0"/>
        <w:jc w:val="both"/>
        <w:rPr>
          <w:rFonts w:ascii="Arial" w:hAnsi="Arial" w:cs="Arial"/>
          <w:sz w:val="22"/>
          <w:szCs w:val="22"/>
        </w:rPr>
      </w:pPr>
      <w:r w:rsidRPr="00324F88">
        <w:rPr>
          <w:rFonts w:ascii="Arial" w:hAnsi="Arial" w:cs="Arial"/>
          <w:sz w:val="22"/>
          <w:szCs w:val="22"/>
        </w:rPr>
        <w:t>La fecha de emisión de la documentación solicitada ha de constar dentro de los últimos cuatro (4) meses anteriores a la fecha de publicación de la licitación.</w:t>
      </w:r>
    </w:p>
    <w:p w:rsidR="00A67E24" w:rsidRDefault="00A67E24" w:rsidP="00A67E24">
      <w:pPr>
        <w:autoSpaceDE w:val="0"/>
        <w:autoSpaceDN w:val="0"/>
        <w:adjustRightInd w:val="0"/>
        <w:jc w:val="both"/>
        <w:rPr>
          <w:rFonts w:ascii="TTE1C89A48t00" w:hAnsi="TTE1C89A48t00" w:cs="TTE1C89A48t00"/>
          <w:b/>
          <w:sz w:val="22"/>
          <w:szCs w:val="22"/>
        </w:rPr>
      </w:pPr>
    </w:p>
    <w:p w:rsidR="00A67E24" w:rsidRPr="004B5FFA" w:rsidRDefault="00A67E24" w:rsidP="00A67E24">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proofErr w:type="gramStart"/>
      <w:r>
        <w:rPr>
          <w:rFonts w:ascii="Arial" w:hAnsi="Arial" w:cs="Arial"/>
          <w:b/>
          <w:sz w:val="22"/>
          <w:szCs w:val="22"/>
          <w:lang w:val="es-ES_tradnl" w:eastAsia="en-US"/>
        </w:rPr>
        <w:t xml:space="preserve">5.3  </w:t>
      </w:r>
      <w:r w:rsidRPr="008B3766">
        <w:rPr>
          <w:rFonts w:ascii="Arial" w:hAnsi="Arial" w:cs="Arial"/>
          <w:b/>
          <w:sz w:val="22"/>
          <w:szCs w:val="22"/>
          <w:lang w:val="es-ES_tradnl" w:eastAsia="en-US"/>
        </w:rPr>
        <w:t>del</w:t>
      </w:r>
      <w:proofErr w:type="gramEnd"/>
      <w:r w:rsidRPr="008B3766">
        <w:rPr>
          <w:rFonts w:ascii="Arial" w:hAnsi="Arial" w:cs="Arial"/>
          <w:b/>
          <w:sz w:val="22"/>
          <w:szCs w:val="22"/>
          <w:lang w:val="es-ES_tradnl" w:eastAsia="en-US"/>
        </w:rPr>
        <w:t xml:space="preserve">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FB348F" w:rsidRDefault="00FB348F" w:rsidP="00A67E24">
      <w:pPr>
        <w:autoSpaceDE w:val="0"/>
        <w:autoSpaceDN w:val="0"/>
        <w:adjustRightInd w:val="0"/>
        <w:jc w:val="both"/>
        <w:rPr>
          <w:rFonts w:ascii="TTE1C89A48t00" w:hAnsi="TTE1C89A48t00" w:cs="TTE1C89A48t00"/>
          <w:b/>
          <w:sz w:val="22"/>
          <w:szCs w:val="22"/>
        </w:rPr>
      </w:pPr>
    </w:p>
    <w:p w:rsidR="00FD5543" w:rsidRDefault="00FD5543"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Pr="00BE567A">
        <w:rPr>
          <w:rFonts w:ascii="TTE1C89A48t00" w:hAnsi="TTE1C89A48t00" w:cs="TTE1C89A48t00"/>
          <w:b/>
          <w:szCs w:val="22"/>
        </w:rPr>
        <w:t xml:space="preserve"> </w:t>
      </w:r>
      <w:r w:rsidRPr="00BE567A">
        <w:rPr>
          <w:rFonts w:ascii="Arial" w:hAnsi="Arial" w:cs="Arial"/>
          <w:b/>
          <w:szCs w:val="22"/>
        </w:rPr>
        <w:t xml:space="preserve">Forma de pago </w:t>
      </w:r>
    </w:p>
    <w:p w:rsidR="00A67E24" w:rsidRDefault="00A67E24" w:rsidP="00A67E24">
      <w:pPr>
        <w:autoSpaceDE w:val="0"/>
        <w:autoSpaceDN w:val="0"/>
        <w:adjustRightInd w:val="0"/>
        <w:jc w:val="both"/>
        <w:rPr>
          <w:rFonts w:ascii="TTE1C89A48t00" w:hAnsi="TTE1C89A48t00" w:cs="TTE1C89A48t00"/>
          <w:sz w:val="22"/>
          <w:szCs w:val="22"/>
        </w:rPr>
      </w:pPr>
    </w:p>
    <w:p w:rsidR="00A67E24" w:rsidRPr="00427F31" w:rsidRDefault="00A67E24" w:rsidP="00A67E24">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w:t>
      </w:r>
      <w:r w:rsidRPr="00427F31">
        <w:rPr>
          <w:rFonts w:ascii="Arial" w:hAnsi="Arial" w:cs="Arial"/>
          <w:lang w:val="es-ES_tradnl"/>
        </w:rPr>
        <w:t xml:space="preserve"> </w:t>
      </w:r>
      <w:r w:rsidRPr="00427F31">
        <w:rPr>
          <w:rFonts w:ascii="Arial" w:hAnsi="Arial" w:cs="Arial"/>
          <w:sz w:val="22"/>
          <w:szCs w:val="22"/>
          <w:lang w:val="es-ES_tradnl"/>
        </w:rPr>
        <w:t>ajustándose a la pauta siguiente:</w:t>
      </w:r>
    </w:p>
    <w:p w:rsidR="00A67E24" w:rsidRPr="00427F31" w:rsidRDefault="00A67E24" w:rsidP="00A67E24">
      <w:pPr>
        <w:jc w:val="both"/>
        <w:rPr>
          <w:rFonts w:ascii="Arial" w:hAnsi="Arial" w:cs="Arial"/>
          <w:sz w:val="22"/>
          <w:szCs w:val="22"/>
          <w:lang w:val="es-ES_tradnl"/>
        </w:rPr>
      </w:pPr>
    </w:p>
    <w:p w:rsidR="00A67E24" w:rsidRPr="00427F31" w:rsidRDefault="00A67E24" w:rsidP="00603280">
      <w:pPr>
        <w:numPr>
          <w:ilvl w:val="0"/>
          <w:numId w:val="2"/>
        </w:numPr>
        <w:ind w:left="360"/>
        <w:jc w:val="both"/>
        <w:rPr>
          <w:rFonts w:ascii="Arial" w:hAnsi="Arial" w:cs="Arial"/>
          <w:sz w:val="22"/>
          <w:szCs w:val="22"/>
          <w:lang w:val="es-ES_tradnl"/>
        </w:rPr>
      </w:pPr>
      <w:r w:rsidRPr="00427F31">
        <w:rPr>
          <w:rFonts w:ascii="Arial" w:hAnsi="Arial" w:cs="Arial"/>
          <w:sz w:val="22"/>
          <w:szCs w:val="22"/>
          <w:lang w:val="es-ES_tradnl"/>
        </w:rPr>
        <w:t>Facturación independiente por cada Programa Operativo y proyecto.</w:t>
      </w:r>
    </w:p>
    <w:p w:rsidR="00A67E24" w:rsidRPr="00C71036" w:rsidRDefault="00A67E24" w:rsidP="00DF4F57">
      <w:pPr>
        <w:numPr>
          <w:ilvl w:val="0"/>
          <w:numId w:val="2"/>
        </w:numPr>
        <w:ind w:left="360"/>
        <w:jc w:val="both"/>
        <w:rPr>
          <w:rFonts w:ascii="Arial" w:hAnsi="Arial" w:cs="Arial"/>
          <w:sz w:val="22"/>
          <w:szCs w:val="22"/>
          <w:lang w:val="es-ES_tradnl"/>
        </w:rPr>
      </w:pPr>
      <w:r w:rsidRPr="00C71036">
        <w:rPr>
          <w:rFonts w:ascii="Arial" w:hAnsi="Arial" w:cs="Arial"/>
          <w:sz w:val="22"/>
          <w:szCs w:val="22"/>
          <w:lang w:val="es-ES_tradnl"/>
        </w:rPr>
        <w:t>A su vez, el pro</w:t>
      </w:r>
      <w:r w:rsidR="00C71036" w:rsidRPr="00C71036">
        <w:rPr>
          <w:rFonts w:ascii="Arial" w:hAnsi="Arial" w:cs="Arial"/>
          <w:sz w:val="22"/>
          <w:szCs w:val="22"/>
          <w:lang w:val="es-ES_tradnl"/>
        </w:rPr>
        <w:t>veedor podrá optar por facturar</w:t>
      </w:r>
      <w:r w:rsidR="00C71036">
        <w:rPr>
          <w:rFonts w:ascii="Arial" w:hAnsi="Arial" w:cs="Arial"/>
          <w:sz w:val="22"/>
          <w:szCs w:val="22"/>
          <w:lang w:val="es-ES_tradnl"/>
        </w:rPr>
        <w:t>:</w:t>
      </w:r>
    </w:p>
    <w:p w:rsidR="00A67E24" w:rsidRPr="00427F31" w:rsidRDefault="00A67E24" w:rsidP="00603280">
      <w:pPr>
        <w:numPr>
          <w:ilvl w:val="1"/>
          <w:numId w:val="2"/>
        </w:numPr>
        <w:ind w:left="1080"/>
        <w:jc w:val="both"/>
        <w:rPr>
          <w:rFonts w:ascii="Arial" w:hAnsi="Arial" w:cs="Arial"/>
          <w:sz w:val="22"/>
          <w:szCs w:val="22"/>
          <w:lang w:val="es-ES_tradnl"/>
        </w:rPr>
      </w:pPr>
      <w:r w:rsidRPr="00427F31">
        <w:rPr>
          <w:rFonts w:ascii="Arial" w:hAnsi="Arial" w:cs="Arial"/>
          <w:sz w:val="22"/>
          <w:szCs w:val="22"/>
          <w:lang w:val="es-ES_tradnl"/>
        </w:rPr>
        <w:lastRenderedPageBreak/>
        <w:t xml:space="preserve">A la finalización de cada módulo que forma parte de la acción formativa, pudiendo facturar varios de ellos en una misma factura. </w:t>
      </w:r>
    </w:p>
    <w:p w:rsidR="00A67E24" w:rsidRDefault="00A67E24" w:rsidP="00603280">
      <w:pPr>
        <w:numPr>
          <w:ilvl w:val="1"/>
          <w:numId w:val="2"/>
        </w:numPr>
        <w:ind w:left="1080"/>
        <w:jc w:val="both"/>
        <w:rPr>
          <w:rFonts w:ascii="Arial" w:hAnsi="Arial" w:cs="Arial"/>
          <w:sz w:val="22"/>
          <w:szCs w:val="22"/>
          <w:lang w:val="es-ES_tradnl"/>
        </w:rPr>
      </w:pPr>
      <w:r w:rsidRPr="00427F31">
        <w:rPr>
          <w:rFonts w:ascii="Arial" w:hAnsi="Arial" w:cs="Arial"/>
          <w:sz w:val="22"/>
          <w:szCs w:val="22"/>
          <w:lang w:val="es-ES_tradnl"/>
        </w:rPr>
        <w:t>A la finalización de toda la acción formativa.</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425E7F" w:rsidRDefault="00425E7F" w:rsidP="00425E7F">
      <w:pPr>
        <w:autoSpaceDE w:val="0"/>
        <w:autoSpaceDN w:val="0"/>
        <w:adjustRightInd w:val="0"/>
        <w:ind w:left="567"/>
        <w:jc w:val="both"/>
        <w:rPr>
          <w:rFonts w:ascii="Arial" w:hAnsi="Arial" w:cs="Arial"/>
          <w:sz w:val="22"/>
          <w:szCs w:val="22"/>
          <w:lang w:val="es-ES_tradnl"/>
        </w:rPr>
      </w:pPr>
    </w:p>
    <w:p w:rsidR="00603280" w:rsidRDefault="00603280" w:rsidP="00603280">
      <w:pPr>
        <w:numPr>
          <w:ilvl w:val="0"/>
          <w:numId w:val="1"/>
        </w:numPr>
        <w:tabs>
          <w:tab w:val="clear" w:pos="1632"/>
          <w:tab w:val="num" w:pos="396"/>
          <w:tab w:val="num" w:pos="1524"/>
          <w:tab w:val="num" w:pos="1812"/>
        </w:tabs>
        <w:autoSpaceDE w:val="0"/>
        <w:autoSpaceDN w:val="0"/>
        <w:adjustRightInd w:val="0"/>
        <w:ind w:left="396"/>
        <w:jc w:val="both"/>
        <w:rPr>
          <w:rFonts w:ascii="Arial" w:hAnsi="Arial" w:cs="Arial"/>
          <w:sz w:val="22"/>
          <w:lang w:val="es-ES_tradnl"/>
        </w:rPr>
      </w:pPr>
      <w:r w:rsidRPr="00693FC4">
        <w:rPr>
          <w:rFonts w:ascii="Arial" w:hAnsi="Arial" w:cs="Arial"/>
          <w:sz w:val="22"/>
          <w:lang w:val="es-ES_tradnl"/>
        </w:rPr>
        <w:t xml:space="preserve">Deberán enviarse por correo electrónico a la dirección </w:t>
      </w:r>
      <w:r w:rsidR="00FE6356">
        <w:rPr>
          <w:rFonts w:ascii="Arial" w:hAnsi="Arial" w:cs="Arial"/>
          <w:sz w:val="22"/>
          <w:lang w:val="es-ES_tradnl"/>
        </w:rPr>
        <w:t>acorrales</w:t>
      </w:r>
      <w:r w:rsidRPr="00693FC4">
        <w:rPr>
          <w:rFonts w:ascii="Arial" w:hAnsi="Arial" w:cs="Arial"/>
          <w:sz w:val="22"/>
          <w:lang w:val="es-ES_tradnl"/>
        </w:rPr>
        <w:t xml:space="preserve">.inserta@fundaciononce.es, o por correo postal o en mano a la atención </w:t>
      </w:r>
      <w:proofErr w:type="gramStart"/>
      <w:r w:rsidRPr="00693FC4">
        <w:rPr>
          <w:rFonts w:ascii="Arial" w:hAnsi="Arial" w:cs="Arial"/>
          <w:sz w:val="22"/>
          <w:lang w:val="es-ES_tradnl"/>
        </w:rPr>
        <w:t xml:space="preserve">de  </w:t>
      </w:r>
      <w:r w:rsidR="00FE6356">
        <w:rPr>
          <w:rFonts w:ascii="Arial" w:hAnsi="Arial" w:cs="Arial"/>
          <w:sz w:val="22"/>
          <w:lang w:val="es-ES_tradnl"/>
        </w:rPr>
        <w:t>Ana</w:t>
      </w:r>
      <w:proofErr w:type="gramEnd"/>
      <w:r w:rsidR="00FE6356">
        <w:rPr>
          <w:rFonts w:ascii="Arial" w:hAnsi="Arial" w:cs="Arial"/>
          <w:sz w:val="22"/>
          <w:lang w:val="es-ES_tradnl"/>
        </w:rPr>
        <w:t xml:space="preserve"> Emilia Corrales Sanjuanelo</w:t>
      </w:r>
      <w:r w:rsidRPr="00693FC4">
        <w:rPr>
          <w:rFonts w:ascii="Arial" w:hAnsi="Arial" w:cs="Arial"/>
          <w:sz w:val="22"/>
          <w:lang w:val="es-ES_tradnl"/>
        </w:rPr>
        <w:t xml:space="preserve">, Consultora de Inserta Empleo Mérida, C/ </w:t>
      </w:r>
      <w:r w:rsidR="00FE6356">
        <w:rPr>
          <w:rFonts w:ascii="Arial" w:hAnsi="Arial" w:cs="Arial"/>
          <w:sz w:val="22"/>
          <w:lang w:val="es-ES_tradnl"/>
        </w:rPr>
        <w:t xml:space="preserve">Del Maestro, 3 </w:t>
      </w:r>
      <w:r w:rsidRPr="00693FC4">
        <w:rPr>
          <w:rFonts w:ascii="Arial" w:hAnsi="Arial" w:cs="Arial"/>
          <w:sz w:val="22"/>
          <w:lang w:val="es-ES_tradnl"/>
        </w:rPr>
        <w:t>– 06</w:t>
      </w:r>
      <w:r w:rsidR="00FE6356">
        <w:rPr>
          <w:rFonts w:ascii="Arial" w:hAnsi="Arial" w:cs="Arial"/>
          <w:sz w:val="22"/>
          <w:lang w:val="es-ES_tradnl"/>
        </w:rPr>
        <w:t>003</w:t>
      </w:r>
      <w:r w:rsidRPr="00693FC4">
        <w:rPr>
          <w:rFonts w:ascii="Arial" w:hAnsi="Arial" w:cs="Arial"/>
          <w:sz w:val="22"/>
          <w:lang w:val="es-ES_tradnl"/>
        </w:rPr>
        <w:t xml:space="preserve"> Badajoz</w:t>
      </w:r>
      <w:r w:rsidR="00FE6356">
        <w:rPr>
          <w:rFonts w:ascii="Arial" w:hAnsi="Arial" w:cs="Arial"/>
          <w:sz w:val="22"/>
          <w:lang w:val="es-ES_tradnl"/>
        </w:rPr>
        <w:t>.</w:t>
      </w:r>
    </w:p>
    <w:p w:rsidR="00603280" w:rsidRDefault="00603280" w:rsidP="00603280">
      <w:pPr>
        <w:tabs>
          <w:tab w:val="num" w:pos="1812"/>
        </w:tabs>
        <w:autoSpaceDE w:val="0"/>
        <w:autoSpaceDN w:val="0"/>
        <w:adjustRightInd w:val="0"/>
        <w:jc w:val="both"/>
        <w:rPr>
          <w:rFonts w:ascii="Arial" w:hAnsi="Arial" w:cs="Arial"/>
          <w:sz w:val="22"/>
          <w:lang w:val="es-ES_tradnl"/>
        </w:rPr>
      </w:pPr>
    </w:p>
    <w:p w:rsidR="00603280" w:rsidRDefault="00603280" w:rsidP="00603280">
      <w:pPr>
        <w:numPr>
          <w:ilvl w:val="0"/>
          <w:numId w:val="1"/>
        </w:numPr>
        <w:tabs>
          <w:tab w:val="clear" w:pos="1632"/>
          <w:tab w:val="left" w:pos="567"/>
        </w:tabs>
        <w:autoSpaceDE w:val="0"/>
        <w:autoSpaceDN w:val="0"/>
        <w:adjustRightInd w:val="0"/>
        <w:spacing w:after="200" w:line="276" w:lineRule="auto"/>
        <w:ind w:left="423" w:right="-1" w:hanging="531"/>
        <w:jc w:val="both"/>
        <w:rPr>
          <w:rFonts w:ascii="Arial" w:hAnsi="Arial" w:cs="Arial"/>
          <w:sz w:val="22"/>
          <w:szCs w:val="22"/>
        </w:rPr>
      </w:pPr>
      <w:r w:rsidRPr="00DE3208">
        <w:rPr>
          <w:rFonts w:ascii="Arial" w:hAnsi="Arial" w:cs="Arial"/>
          <w:sz w:val="22"/>
          <w:szCs w:val="22"/>
        </w:rPr>
        <w:t>En el concepto de la/s factura/s, se indicará</w:t>
      </w:r>
      <w:r w:rsidR="008C3B57">
        <w:rPr>
          <w:rFonts w:ascii="Arial" w:hAnsi="Arial" w:cs="Arial"/>
          <w:sz w:val="22"/>
          <w:szCs w:val="22"/>
        </w:rPr>
        <w:t xml:space="preserve">, </w:t>
      </w:r>
      <w:r w:rsidR="00324F88" w:rsidRPr="00324F88">
        <w:rPr>
          <w:rFonts w:ascii="Arial" w:hAnsi="Arial" w:cs="Arial"/>
          <w:b/>
          <w:sz w:val="22"/>
          <w:szCs w:val="22"/>
        </w:rPr>
        <w:t>“LIMPIEZA DE SUPERFICIES Y MOBILIARIO EN EDIFICIOS Y LOCALES (SSCM0108</w:t>
      </w:r>
      <w:proofErr w:type="gramStart"/>
      <w:r w:rsidR="00324F88" w:rsidRPr="00324F88">
        <w:rPr>
          <w:rFonts w:ascii="Arial" w:hAnsi="Arial" w:cs="Arial"/>
          <w:b/>
          <w:sz w:val="22"/>
          <w:szCs w:val="22"/>
        </w:rPr>
        <w:t xml:space="preserve">)” </w:t>
      </w:r>
      <w:r w:rsidRPr="00324F88">
        <w:rPr>
          <w:rFonts w:ascii="Arial" w:hAnsi="Arial" w:cs="Arial"/>
          <w:b/>
          <w:sz w:val="22"/>
          <w:szCs w:val="22"/>
        </w:rPr>
        <w:t xml:space="preserve"> ED</w:t>
      </w:r>
      <w:proofErr w:type="gramEnd"/>
      <w:r>
        <w:rPr>
          <w:rFonts w:ascii="Arial" w:hAnsi="Arial" w:cs="Arial"/>
          <w:b/>
          <w:sz w:val="22"/>
          <w:szCs w:val="22"/>
        </w:rPr>
        <w:t>: 0</w:t>
      </w:r>
      <w:r w:rsidR="00324F88">
        <w:rPr>
          <w:rFonts w:ascii="Arial" w:hAnsi="Arial" w:cs="Arial"/>
          <w:b/>
          <w:sz w:val="22"/>
          <w:szCs w:val="22"/>
        </w:rPr>
        <w:t>0</w:t>
      </w:r>
      <w:r>
        <w:rPr>
          <w:rFonts w:ascii="Arial" w:hAnsi="Arial" w:cs="Arial"/>
          <w:b/>
          <w:sz w:val="22"/>
          <w:szCs w:val="22"/>
        </w:rPr>
        <w:t>1/20”</w:t>
      </w:r>
      <w:r w:rsidRPr="00DE3208">
        <w:rPr>
          <w:rFonts w:ascii="Arial" w:hAnsi="Arial" w:cs="Arial"/>
          <w:sz w:val="22"/>
          <w:szCs w:val="22"/>
        </w:rPr>
        <w:t xml:space="preserve"> haciendo constar de manera diferenciada en el importe, por un lado, el coste de personal y, por otro, el correspondiente al resto de costes (*).</w:t>
      </w:r>
    </w:p>
    <w:p w:rsidR="00603280" w:rsidRPr="005058C9" w:rsidRDefault="00603280" w:rsidP="00603280">
      <w:pPr>
        <w:numPr>
          <w:ilvl w:val="0"/>
          <w:numId w:val="1"/>
        </w:numPr>
        <w:tabs>
          <w:tab w:val="clear" w:pos="1632"/>
          <w:tab w:val="num" w:pos="1380"/>
        </w:tabs>
        <w:autoSpaceDE w:val="0"/>
        <w:autoSpaceDN w:val="0"/>
        <w:adjustRightInd w:val="0"/>
        <w:spacing w:after="200"/>
        <w:ind w:left="423" w:hanging="425"/>
        <w:jc w:val="both"/>
        <w:rPr>
          <w:rFonts w:ascii="Arial" w:hAnsi="Arial" w:cs="Arial"/>
          <w:sz w:val="22"/>
          <w:szCs w:val="22"/>
          <w:lang w:val="es-ES_tradnl"/>
        </w:rPr>
      </w:pPr>
      <w:r w:rsidRPr="005058C9">
        <w:rPr>
          <w:rFonts w:ascii="Arial" w:hAnsi="Arial" w:cs="Arial"/>
          <w:sz w:val="22"/>
          <w:szCs w:val="22"/>
          <w:lang w:val="es-ES_tradnl"/>
        </w:rPr>
        <w:t>Por otro lado, deberá incluirse el siguiente (o siguientes) texto(s), en función del (de los) Programa(s) Operativo(s) que proceda(n), según las indicaciones que marque Inserta Empleo:</w:t>
      </w:r>
    </w:p>
    <w:p w:rsidR="00603280" w:rsidRPr="00F238F5" w:rsidRDefault="00603280" w:rsidP="00603280">
      <w:pPr>
        <w:autoSpaceDE w:val="0"/>
        <w:autoSpaceDN w:val="0"/>
        <w:adjustRightInd w:val="0"/>
        <w:ind w:left="423"/>
        <w:jc w:val="both"/>
        <w:rPr>
          <w:rFonts w:ascii="Arial" w:hAnsi="Arial" w:cs="Arial"/>
          <w:i/>
          <w:iCs/>
          <w:sz w:val="22"/>
          <w:szCs w:val="22"/>
        </w:rPr>
      </w:pPr>
      <w:r w:rsidRPr="00F238F5">
        <w:rPr>
          <w:rFonts w:ascii="Arial" w:hAnsi="Arial" w:cs="Arial"/>
          <w:i/>
          <w:iCs/>
          <w:sz w:val="22"/>
          <w:szCs w:val="22"/>
        </w:rPr>
        <w:t xml:space="preserve">“Prestación de servicios realizada en el marco del Programa Operativo de Inclusión Social y de la Economía Social cofinanciado por el Fondo Social Europeo” CCI2014ES05SFOP012. </w:t>
      </w:r>
    </w:p>
    <w:p w:rsidR="00603280" w:rsidRPr="00F238F5" w:rsidRDefault="00603280" w:rsidP="00603280">
      <w:pPr>
        <w:spacing w:after="120"/>
        <w:ind w:left="281"/>
        <w:jc w:val="both"/>
        <w:rPr>
          <w:rFonts w:ascii="Arial" w:hAnsi="Arial" w:cs="Arial"/>
          <w:iCs/>
          <w:sz w:val="22"/>
          <w:szCs w:val="22"/>
        </w:rPr>
      </w:pPr>
      <w:r w:rsidRPr="00F238F5">
        <w:rPr>
          <w:rFonts w:ascii="Arial" w:hAnsi="Arial" w:cs="Arial"/>
          <w:iCs/>
          <w:sz w:val="22"/>
          <w:szCs w:val="22"/>
        </w:rPr>
        <w:t>                                               y/o</w:t>
      </w:r>
    </w:p>
    <w:p w:rsidR="00603280" w:rsidRPr="00216119" w:rsidRDefault="00603280" w:rsidP="00603280">
      <w:pPr>
        <w:autoSpaceDE w:val="0"/>
        <w:autoSpaceDN w:val="0"/>
        <w:adjustRightInd w:val="0"/>
        <w:ind w:left="423"/>
        <w:jc w:val="both"/>
        <w:rPr>
          <w:rFonts w:ascii="Arial" w:hAnsi="Arial" w:cs="Arial"/>
          <w:i/>
          <w:iCs/>
          <w:sz w:val="22"/>
          <w:szCs w:val="22"/>
        </w:rPr>
      </w:pPr>
      <w:r w:rsidRPr="00F238F5">
        <w:rPr>
          <w:rFonts w:ascii="Arial" w:hAnsi="Arial" w:cs="Arial"/>
          <w:i/>
          <w:iCs/>
          <w:sz w:val="22"/>
          <w:szCs w:val="22"/>
        </w:rPr>
        <w:t>“Prestación de servicios realizada en el marco del Programa Operativo de Empleo Juvenil cofinanciado por el Fondo Social Europeo y la Iniciativa de Empleo Juvenil” CCI2014ES05M9OP001.</w:t>
      </w:r>
    </w:p>
    <w:p w:rsidR="00603280" w:rsidRDefault="00603280" w:rsidP="00603280">
      <w:pPr>
        <w:tabs>
          <w:tab w:val="left" w:pos="567"/>
        </w:tabs>
        <w:autoSpaceDE w:val="0"/>
        <w:autoSpaceDN w:val="0"/>
        <w:adjustRightInd w:val="0"/>
        <w:spacing w:after="200" w:line="276" w:lineRule="auto"/>
        <w:ind w:right="-1"/>
        <w:jc w:val="both"/>
        <w:rPr>
          <w:rFonts w:ascii="Arial" w:hAnsi="Arial" w:cs="Arial"/>
          <w:sz w:val="22"/>
          <w:szCs w:val="22"/>
        </w:rPr>
      </w:pPr>
    </w:p>
    <w:p w:rsidR="00603280" w:rsidRPr="00567E5B" w:rsidRDefault="00603280" w:rsidP="00603280">
      <w:pPr>
        <w:tabs>
          <w:tab w:val="left" w:pos="567"/>
        </w:tabs>
        <w:autoSpaceDE w:val="0"/>
        <w:autoSpaceDN w:val="0"/>
        <w:adjustRightInd w:val="0"/>
        <w:spacing w:after="200" w:line="276" w:lineRule="auto"/>
        <w:ind w:left="36" w:right="-1"/>
        <w:jc w:val="both"/>
        <w:rPr>
          <w:rFonts w:ascii="Arial" w:hAnsi="Arial" w:cs="Arial"/>
          <w:sz w:val="22"/>
          <w:szCs w:val="22"/>
          <w:lang w:val="es-ES_tradnl"/>
        </w:rPr>
      </w:pPr>
      <w:r w:rsidRPr="00DE3208">
        <w:rPr>
          <w:rFonts w:ascii="Arial" w:hAnsi="Arial" w:cs="Arial"/>
          <w:sz w:val="22"/>
          <w:szCs w:val="22"/>
        </w:rPr>
        <w:t>(*)</w:t>
      </w:r>
      <w:r>
        <w:rPr>
          <w:rFonts w:ascii="Arial" w:hAnsi="Arial" w:cs="Arial"/>
          <w:sz w:val="22"/>
          <w:szCs w:val="22"/>
        </w:rPr>
        <w:t xml:space="preserve"> </w:t>
      </w:r>
      <w:r w:rsidRPr="00DE3208">
        <w:rPr>
          <w:rFonts w:ascii="Arial" w:hAnsi="Arial" w:cs="Arial"/>
          <w:sz w:val="22"/>
          <w:szCs w:val="22"/>
        </w:rPr>
        <w:t xml:space="preserve">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  </w:t>
      </w:r>
    </w:p>
    <w:p w:rsidR="00A67E24" w:rsidRDefault="00A67E24" w:rsidP="00A67E24">
      <w:pPr>
        <w:autoSpaceDE w:val="0"/>
        <w:autoSpaceDN w:val="0"/>
        <w:adjustRightInd w:val="0"/>
        <w:jc w:val="both"/>
        <w:rPr>
          <w:rFonts w:ascii="Arial" w:hAnsi="Arial" w:cs="Arial"/>
          <w:i/>
          <w:iCs/>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 Subcontratación</w:t>
      </w:r>
    </w:p>
    <w:tbl>
      <w:tblPr>
        <w:tblW w:w="0" w:type="auto"/>
        <w:tblLook w:val="01E0" w:firstRow="1" w:lastRow="1" w:firstColumn="1" w:lastColumn="1" w:noHBand="0" w:noVBand="0"/>
      </w:tblPr>
      <w:tblGrid>
        <w:gridCol w:w="8504"/>
      </w:tblGrid>
      <w:tr w:rsidR="00A67E24" w:rsidRPr="00510A3D" w:rsidTr="00FD5543">
        <w:trPr>
          <w:trHeight w:val="432"/>
        </w:trPr>
        <w:tc>
          <w:tcPr>
            <w:tcW w:w="8587" w:type="dxa"/>
            <w:tcMar>
              <w:top w:w="57" w:type="dxa"/>
              <w:bottom w:w="57" w:type="dxa"/>
            </w:tcMar>
          </w:tcPr>
          <w:p w:rsidR="00A67E24" w:rsidRDefault="00A67E24" w:rsidP="00FD5543">
            <w:pPr>
              <w:autoSpaceDE w:val="0"/>
              <w:autoSpaceDN w:val="0"/>
              <w:adjustRightInd w:val="0"/>
              <w:jc w:val="both"/>
              <w:rPr>
                <w:rFonts w:ascii="Arial" w:hAnsi="Arial" w:cs="Arial"/>
                <w:i/>
                <w:sz w:val="22"/>
                <w:szCs w:val="22"/>
              </w:rPr>
            </w:pPr>
          </w:p>
          <w:p w:rsidR="003F114E" w:rsidRDefault="003C55E0" w:rsidP="00FD5543">
            <w:pPr>
              <w:autoSpaceDE w:val="0"/>
              <w:autoSpaceDN w:val="0"/>
              <w:adjustRightInd w:val="0"/>
              <w:jc w:val="both"/>
              <w:rPr>
                <w:rFonts w:ascii="Arial" w:hAnsi="Arial" w:cs="Arial"/>
                <w:b/>
                <w:sz w:val="22"/>
                <w:szCs w:val="22"/>
                <w:u w:val="single"/>
                <w:lang w:val="es-ES_tradnl"/>
              </w:rPr>
            </w:pPr>
            <w:r w:rsidRPr="00C767A8">
              <w:rPr>
                <w:rFonts w:ascii="Arial" w:hAnsi="Arial" w:cs="Arial"/>
                <w:sz w:val="22"/>
                <w:szCs w:val="22"/>
                <w:lang w:val="es-ES_tradnl"/>
              </w:rPr>
              <w:t>No procede</w:t>
            </w:r>
          </w:p>
          <w:p w:rsidR="00B70D13" w:rsidRDefault="00B70D13" w:rsidP="00FD5543">
            <w:pPr>
              <w:autoSpaceDE w:val="0"/>
              <w:autoSpaceDN w:val="0"/>
              <w:adjustRightInd w:val="0"/>
              <w:jc w:val="both"/>
              <w:rPr>
                <w:rFonts w:ascii="Arial" w:hAnsi="Arial" w:cs="Arial"/>
                <w:b/>
                <w:sz w:val="22"/>
                <w:szCs w:val="22"/>
                <w:u w:val="single"/>
                <w:lang w:val="es-ES_tradnl"/>
              </w:rPr>
            </w:pPr>
          </w:p>
          <w:p w:rsidR="00B70D13" w:rsidRPr="005940BD" w:rsidRDefault="00B70D13" w:rsidP="00FD5543">
            <w:pPr>
              <w:autoSpaceDE w:val="0"/>
              <w:autoSpaceDN w:val="0"/>
              <w:adjustRightInd w:val="0"/>
              <w:jc w:val="both"/>
              <w:rPr>
                <w:rFonts w:ascii="Arial" w:hAnsi="Arial" w:cs="Arial"/>
                <w:b/>
                <w:sz w:val="22"/>
                <w:szCs w:val="22"/>
                <w:u w:val="single"/>
                <w:lang w:val="es-ES_tradnl"/>
              </w:rPr>
            </w:pPr>
          </w:p>
        </w:tc>
      </w:tr>
    </w:tbl>
    <w:p w:rsidR="00A67E24" w:rsidRPr="00BE567A" w:rsidRDefault="00A67E24" w:rsidP="003C55E0">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 xml:space="preserve">N.- Criterios de valoración de las propuestas. </w:t>
      </w:r>
    </w:p>
    <w:p w:rsidR="00A67E24" w:rsidRDefault="00A67E24" w:rsidP="00A67E24">
      <w:pPr>
        <w:autoSpaceDE w:val="0"/>
        <w:autoSpaceDN w:val="0"/>
        <w:adjustRightInd w:val="0"/>
        <w:jc w:val="both"/>
        <w:rPr>
          <w:rFonts w:ascii="Arial" w:hAnsi="Arial" w:cs="Arial"/>
          <w:b/>
          <w:sz w:val="22"/>
          <w:szCs w:val="22"/>
          <w:lang w:val="es-ES_tradnl"/>
        </w:rPr>
      </w:pP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850"/>
      </w:tblGrid>
      <w:tr w:rsidR="000E497E" w:rsidRPr="0087364B" w:rsidTr="003C55E0">
        <w:trPr>
          <w:trHeight w:val="527"/>
        </w:trPr>
        <w:tc>
          <w:tcPr>
            <w:tcW w:w="8572" w:type="dxa"/>
            <w:gridSpan w:val="2"/>
            <w:shd w:val="clear" w:color="auto" w:fill="FFFFFF"/>
            <w:noWrap/>
            <w:vAlign w:val="center"/>
          </w:tcPr>
          <w:p w:rsidR="000E497E" w:rsidRPr="0087364B" w:rsidRDefault="000E497E" w:rsidP="008165F1">
            <w:pPr>
              <w:ind w:left="1550"/>
              <w:rPr>
                <w:rFonts w:ascii="Arial" w:hAnsi="Arial" w:cs="Arial"/>
                <w:b/>
                <w:bCs/>
                <w:color w:val="800000"/>
                <w:sz w:val="22"/>
                <w:szCs w:val="22"/>
              </w:rPr>
            </w:pPr>
          </w:p>
          <w:p w:rsidR="000E497E" w:rsidRPr="0087364B" w:rsidRDefault="000E497E" w:rsidP="008165F1">
            <w:pPr>
              <w:ind w:left="1550"/>
              <w:rPr>
                <w:rFonts w:ascii="Arial" w:hAnsi="Arial" w:cs="Arial"/>
                <w:b/>
                <w:bCs/>
                <w:color w:val="800000"/>
                <w:sz w:val="22"/>
                <w:szCs w:val="22"/>
              </w:rPr>
            </w:pPr>
            <w:r w:rsidRPr="0087364B">
              <w:rPr>
                <w:rFonts w:ascii="Arial" w:hAnsi="Arial" w:cs="Arial"/>
                <w:b/>
                <w:bCs/>
                <w:color w:val="800000"/>
                <w:sz w:val="22"/>
                <w:szCs w:val="22"/>
              </w:rPr>
              <w:t xml:space="preserve">CRITERIOS SUJETOS A JUICIO DE </w:t>
            </w:r>
            <w:proofErr w:type="gramStart"/>
            <w:r w:rsidRPr="0087364B">
              <w:rPr>
                <w:rFonts w:ascii="Arial" w:hAnsi="Arial" w:cs="Arial"/>
                <w:b/>
                <w:bCs/>
                <w:color w:val="800000"/>
                <w:sz w:val="22"/>
                <w:szCs w:val="22"/>
              </w:rPr>
              <w:t>VALOR  (</w:t>
            </w:r>
            <w:proofErr w:type="gramEnd"/>
            <w:r w:rsidRPr="0087364B">
              <w:rPr>
                <w:rFonts w:ascii="Arial" w:hAnsi="Arial" w:cs="Arial"/>
                <w:b/>
                <w:bCs/>
                <w:color w:val="800000"/>
                <w:sz w:val="22"/>
                <w:szCs w:val="22"/>
              </w:rPr>
              <w:t>HASTA 60 PUNTOS):</w:t>
            </w:r>
          </w:p>
          <w:p w:rsidR="000E497E" w:rsidRPr="0087364B" w:rsidRDefault="000E497E" w:rsidP="008165F1">
            <w:pPr>
              <w:ind w:left="263"/>
              <w:jc w:val="both"/>
              <w:rPr>
                <w:rFonts w:ascii="Arial" w:hAnsi="Arial" w:cs="Arial"/>
                <w:b/>
                <w:bCs/>
                <w:sz w:val="22"/>
                <w:szCs w:val="22"/>
              </w:rPr>
            </w:pPr>
          </w:p>
        </w:tc>
      </w:tr>
      <w:tr w:rsidR="000E497E" w:rsidRPr="0087364B" w:rsidTr="003C55E0">
        <w:trPr>
          <w:trHeight w:val="567"/>
        </w:trPr>
        <w:tc>
          <w:tcPr>
            <w:tcW w:w="7722" w:type="dxa"/>
            <w:tcBorders>
              <w:bottom w:val="single" w:sz="4" w:space="0" w:color="auto"/>
            </w:tcBorders>
            <w:shd w:val="clear" w:color="auto" w:fill="E6E6E6"/>
            <w:vAlign w:val="center"/>
          </w:tcPr>
          <w:p w:rsidR="000E497E" w:rsidRPr="0087364B" w:rsidRDefault="000E497E" w:rsidP="008165F1">
            <w:pPr>
              <w:ind w:left="168"/>
              <w:rPr>
                <w:rFonts w:ascii="Arial" w:hAnsi="Arial" w:cs="Arial"/>
                <w:b/>
                <w:sz w:val="22"/>
                <w:szCs w:val="22"/>
              </w:rPr>
            </w:pPr>
            <w:r w:rsidRPr="0087364B">
              <w:rPr>
                <w:rFonts w:ascii="Arial" w:hAnsi="Arial" w:cs="Arial"/>
                <w:b/>
                <w:sz w:val="22"/>
                <w:szCs w:val="22"/>
              </w:rPr>
              <w:t>PROGRAMACIÓN DIDÁCTICA PARA UNA SESIÓN</w:t>
            </w:r>
          </w:p>
        </w:tc>
        <w:tc>
          <w:tcPr>
            <w:tcW w:w="850" w:type="dxa"/>
            <w:tcBorders>
              <w:bottom w:val="single" w:sz="4" w:space="0" w:color="auto"/>
            </w:tcBorders>
            <w:shd w:val="clear" w:color="auto" w:fill="E6E6E6"/>
            <w:vAlign w:val="center"/>
          </w:tcPr>
          <w:p w:rsidR="000E497E" w:rsidRPr="0087364B" w:rsidRDefault="000E497E" w:rsidP="008165F1">
            <w:pPr>
              <w:ind w:left="-25"/>
              <w:jc w:val="center"/>
              <w:rPr>
                <w:rFonts w:ascii="Arial" w:hAnsi="Arial" w:cs="Arial"/>
                <w:b/>
                <w:sz w:val="22"/>
                <w:szCs w:val="22"/>
              </w:rPr>
            </w:pPr>
            <w:r w:rsidRPr="0087364B">
              <w:rPr>
                <w:rFonts w:ascii="Arial" w:hAnsi="Arial" w:cs="Arial"/>
                <w:b/>
                <w:sz w:val="22"/>
                <w:szCs w:val="22"/>
              </w:rPr>
              <w:t>20</w:t>
            </w:r>
          </w:p>
        </w:tc>
      </w:tr>
      <w:tr w:rsidR="000E497E" w:rsidRPr="0087364B" w:rsidTr="003C55E0">
        <w:trPr>
          <w:trHeight w:val="558"/>
        </w:trPr>
        <w:tc>
          <w:tcPr>
            <w:tcW w:w="7722" w:type="dxa"/>
            <w:tcBorders>
              <w:bottom w:val="single" w:sz="4" w:space="0" w:color="auto"/>
            </w:tcBorders>
            <w:vAlign w:val="center"/>
          </w:tcPr>
          <w:p w:rsidR="000E497E" w:rsidRPr="003C55E0" w:rsidRDefault="000E497E" w:rsidP="003C55E0">
            <w:pPr>
              <w:pStyle w:val="Prrafodelista"/>
              <w:numPr>
                <w:ilvl w:val="0"/>
                <w:numId w:val="39"/>
              </w:numPr>
              <w:spacing w:before="120" w:after="120"/>
              <w:jc w:val="both"/>
              <w:rPr>
                <w:rFonts w:ascii="Arial" w:hAnsi="Arial"/>
                <w:sz w:val="22"/>
              </w:rPr>
            </w:pPr>
            <w:r w:rsidRPr="003C55E0">
              <w:rPr>
                <w:rFonts w:ascii="Arial" w:hAnsi="Arial"/>
                <w:sz w:val="22"/>
              </w:rPr>
              <w:t>Adecuación de la programación presentada con los objetivos propuestos</w:t>
            </w:r>
          </w:p>
          <w:p w:rsidR="000E497E" w:rsidRPr="003C55E0" w:rsidRDefault="000E497E" w:rsidP="003C55E0">
            <w:pPr>
              <w:pStyle w:val="Prrafodelista"/>
              <w:numPr>
                <w:ilvl w:val="0"/>
                <w:numId w:val="39"/>
              </w:numPr>
              <w:spacing w:before="120" w:after="120"/>
              <w:jc w:val="both"/>
              <w:rPr>
                <w:rFonts w:ascii="Arial" w:hAnsi="Arial"/>
                <w:sz w:val="22"/>
              </w:rPr>
            </w:pPr>
            <w:r w:rsidRPr="003C55E0">
              <w:rPr>
                <w:rFonts w:ascii="Arial" w:hAnsi="Arial"/>
                <w:sz w:val="22"/>
              </w:rPr>
              <w:t>Adecuación de la programación presentada a los destinatarios de la acción</w:t>
            </w:r>
          </w:p>
          <w:p w:rsidR="000E497E" w:rsidRPr="003C55E0" w:rsidRDefault="000E497E" w:rsidP="003C55E0">
            <w:pPr>
              <w:pStyle w:val="Prrafodelista"/>
              <w:numPr>
                <w:ilvl w:val="0"/>
                <w:numId w:val="39"/>
              </w:numPr>
              <w:spacing w:before="120" w:after="120"/>
              <w:jc w:val="both"/>
              <w:rPr>
                <w:rFonts w:ascii="Arial" w:hAnsi="Arial"/>
              </w:rPr>
            </w:pPr>
            <w:r w:rsidRPr="003C55E0">
              <w:rPr>
                <w:rFonts w:ascii="Arial" w:hAnsi="Arial"/>
                <w:sz w:val="22"/>
              </w:rPr>
              <w:t>Coherencia de metodología y actividades propuestas con la temporalización, recursos y  contenidos a impartir</w:t>
            </w:r>
          </w:p>
        </w:tc>
        <w:tc>
          <w:tcPr>
            <w:tcW w:w="850" w:type="dxa"/>
            <w:tcBorders>
              <w:bottom w:val="single" w:sz="4" w:space="0" w:color="auto"/>
            </w:tcBorders>
            <w:vAlign w:val="center"/>
          </w:tcPr>
          <w:p w:rsidR="000E497E" w:rsidRPr="00764554" w:rsidRDefault="000E497E" w:rsidP="008165F1">
            <w:pPr>
              <w:jc w:val="center"/>
              <w:rPr>
                <w:rFonts w:ascii="Arial" w:hAnsi="Arial" w:cs="Arial"/>
                <w:sz w:val="20"/>
                <w:szCs w:val="22"/>
              </w:rPr>
            </w:pPr>
            <w:r w:rsidRPr="00764554">
              <w:rPr>
                <w:rFonts w:ascii="Arial" w:hAnsi="Arial" w:cs="Arial"/>
                <w:sz w:val="20"/>
                <w:szCs w:val="22"/>
              </w:rPr>
              <w:t>7</w:t>
            </w:r>
          </w:p>
          <w:p w:rsidR="000E497E" w:rsidRDefault="000E497E" w:rsidP="008165F1">
            <w:pPr>
              <w:jc w:val="center"/>
              <w:rPr>
                <w:rFonts w:ascii="Arial" w:hAnsi="Arial" w:cs="Arial"/>
                <w:sz w:val="20"/>
                <w:szCs w:val="22"/>
              </w:rPr>
            </w:pPr>
          </w:p>
          <w:p w:rsidR="000E497E" w:rsidRPr="00764554" w:rsidRDefault="000E497E" w:rsidP="008165F1">
            <w:pPr>
              <w:jc w:val="center"/>
              <w:rPr>
                <w:rFonts w:ascii="Arial" w:hAnsi="Arial" w:cs="Arial"/>
                <w:sz w:val="20"/>
                <w:szCs w:val="22"/>
              </w:rPr>
            </w:pPr>
            <w:r w:rsidRPr="00764554">
              <w:rPr>
                <w:rFonts w:ascii="Arial" w:hAnsi="Arial" w:cs="Arial"/>
                <w:sz w:val="20"/>
                <w:szCs w:val="22"/>
              </w:rPr>
              <w:t>7</w:t>
            </w:r>
          </w:p>
          <w:p w:rsidR="000E497E" w:rsidRDefault="000E497E" w:rsidP="008165F1">
            <w:pPr>
              <w:jc w:val="center"/>
              <w:rPr>
                <w:rFonts w:ascii="Arial" w:hAnsi="Arial" w:cs="Arial"/>
                <w:sz w:val="20"/>
                <w:szCs w:val="22"/>
              </w:rPr>
            </w:pPr>
          </w:p>
          <w:p w:rsidR="000E497E" w:rsidRPr="0087364B" w:rsidRDefault="000E497E" w:rsidP="008165F1">
            <w:pPr>
              <w:jc w:val="center"/>
              <w:rPr>
                <w:rFonts w:ascii="Arial" w:hAnsi="Arial" w:cs="Arial"/>
                <w:sz w:val="22"/>
                <w:szCs w:val="22"/>
              </w:rPr>
            </w:pPr>
            <w:r w:rsidRPr="00764554">
              <w:rPr>
                <w:rFonts w:ascii="Arial" w:hAnsi="Arial" w:cs="Arial"/>
                <w:sz w:val="20"/>
                <w:szCs w:val="22"/>
              </w:rPr>
              <w:t>6</w:t>
            </w:r>
          </w:p>
        </w:tc>
      </w:tr>
      <w:tr w:rsidR="000E497E" w:rsidRPr="0087364B" w:rsidTr="003C55E0">
        <w:trPr>
          <w:trHeight w:val="170"/>
        </w:trPr>
        <w:tc>
          <w:tcPr>
            <w:tcW w:w="7722" w:type="dxa"/>
            <w:shd w:val="clear" w:color="auto" w:fill="D9D9D9"/>
            <w:vAlign w:val="center"/>
          </w:tcPr>
          <w:p w:rsidR="000E497E" w:rsidRPr="0087364B" w:rsidRDefault="000E497E" w:rsidP="008165F1">
            <w:pPr>
              <w:spacing w:before="80" w:after="80"/>
              <w:ind w:left="360"/>
              <w:rPr>
                <w:rFonts w:ascii="Arial" w:hAnsi="Arial" w:cs="Arial"/>
                <w:b/>
                <w:sz w:val="22"/>
                <w:szCs w:val="22"/>
              </w:rPr>
            </w:pPr>
            <w:r w:rsidRPr="0087364B">
              <w:rPr>
                <w:rFonts w:ascii="Arial" w:hAnsi="Arial" w:cs="Arial"/>
                <w:b/>
                <w:sz w:val="22"/>
                <w:szCs w:val="22"/>
              </w:rPr>
              <w:t>EVALUACIÓN</w:t>
            </w:r>
          </w:p>
        </w:tc>
        <w:tc>
          <w:tcPr>
            <w:tcW w:w="850" w:type="dxa"/>
            <w:shd w:val="clear" w:color="auto" w:fill="D9D9D9"/>
            <w:vAlign w:val="center"/>
          </w:tcPr>
          <w:p w:rsidR="000E497E" w:rsidRPr="0087364B" w:rsidRDefault="000E497E" w:rsidP="008165F1">
            <w:pPr>
              <w:jc w:val="center"/>
              <w:rPr>
                <w:rFonts w:ascii="Arial" w:hAnsi="Arial" w:cs="Arial"/>
                <w:b/>
                <w:sz w:val="22"/>
                <w:szCs w:val="22"/>
              </w:rPr>
            </w:pPr>
            <w:r w:rsidRPr="0087364B">
              <w:rPr>
                <w:rFonts w:ascii="Arial" w:hAnsi="Arial" w:cs="Arial"/>
                <w:b/>
                <w:sz w:val="22"/>
                <w:szCs w:val="22"/>
              </w:rPr>
              <w:t>10</w:t>
            </w:r>
          </w:p>
        </w:tc>
      </w:tr>
      <w:tr w:rsidR="000E497E" w:rsidRPr="0087364B" w:rsidTr="003C55E0">
        <w:trPr>
          <w:trHeight w:val="170"/>
        </w:trPr>
        <w:tc>
          <w:tcPr>
            <w:tcW w:w="7722" w:type="dxa"/>
            <w:tcBorders>
              <w:bottom w:val="single" w:sz="4" w:space="0" w:color="auto"/>
            </w:tcBorders>
            <w:shd w:val="clear" w:color="auto" w:fill="auto"/>
            <w:vAlign w:val="center"/>
          </w:tcPr>
          <w:p w:rsidR="000E497E" w:rsidRPr="003C55E0" w:rsidRDefault="000E497E" w:rsidP="003C55E0">
            <w:pPr>
              <w:pStyle w:val="Prrafodelista"/>
              <w:numPr>
                <w:ilvl w:val="0"/>
                <w:numId w:val="40"/>
              </w:numPr>
              <w:spacing w:before="120" w:after="120"/>
              <w:jc w:val="both"/>
              <w:rPr>
                <w:rFonts w:ascii="Arial" w:hAnsi="Arial"/>
                <w:sz w:val="22"/>
              </w:rPr>
            </w:pPr>
            <w:r w:rsidRPr="003C55E0">
              <w:rPr>
                <w:rFonts w:ascii="Arial" w:hAnsi="Arial"/>
                <w:sz w:val="22"/>
              </w:rPr>
              <w:t>Técnicas e instrumentos de evaluación: número y secuencia de empleo</w:t>
            </w:r>
          </w:p>
          <w:p w:rsidR="000E497E" w:rsidRPr="003C55E0" w:rsidRDefault="000E497E" w:rsidP="003C55E0">
            <w:pPr>
              <w:pStyle w:val="Prrafodelista"/>
              <w:numPr>
                <w:ilvl w:val="0"/>
                <w:numId w:val="40"/>
              </w:numPr>
              <w:spacing w:before="120" w:after="120"/>
              <w:jc w:val="both"/>
              <w:rPr>
                <w:rFonts w:ascii="Arial" w:hAnsi="Arial"/>
              </w:rPr>
            </w:pPr>
            <w:r w:rsidRPr="003C55E0">
              <w:rPr>
                <w:rFonts w:ascii="Arial" w:hAnsi="Arial"/>
                <w:sz w:val="22"/>
              </w:rPr>
              <w:t>Técnicas e instrumentos de evaluación: adecuación al perfil de los participantes y a los objetivos</w:t>
            </w:r>
          </w:p>
        </w:tc>
        <w:tc>
          <w:tcPr>
            <w:tcW w:w="850" w:type="dxa"/>
            <w:tcBorders>
              <w:bottom w:val="single" w:sz="4" w:space="0" w:color="auto"/>
            </w:tcBorders>
            <w:shd w:val="clear" w:color="auto" w:fill="auto"/>
            <w:vAlign w:val="center"/>
          </w:tcPr>
          <w:p w:rsidR="000E497E" w:rsidRPr="00896180" w:rsidRDefault="000E497E" w:rsidP="008165F1">
            <w:pPr>
              <w:ind w:left="168"/>
              <w:rPr>
                <w:rFonts w:ascii="Arial" w:hAnsi="Arial" w:cs="Arial"/>
                <w:sz w:val="20"/>
                <w:szCs w:val="22"/>
              </w:rPr>
            </w:pPr>
            <w:r>
              <w:rPr>
                <w:rFonts w:ascii="Arial" w:hAnsi="Arial" w:cs="Arial"/>
                <w:sz w:val="20"/>
                <w:szCs w:val="22"/>
              </w:rPr>
              <w:t xml:space="preserve">    </w:t>
            </w:r>
            <w:r w:rsidRPr="00896180">
              <w:rPr>
                <w:rFonts w:ascii="Arial" w:hAnsi="Arial" w:cs="Arial"/>
                <w:sz w:val="20"/>
                <w:szCs w:val="22"/>
              </w:rPr>
              <w:t>5</w:t>
            </w:r>
          </w:p>
          <w:p w:rsidR="000E497E" w:rsidRPr="00896180" w:rsidRDefault="000E497E" w:rsidP="008165F1">
            <w:pPr>
              <w:ind w:left="168"/>
              <w:jc w:val="center"/>
              <w:rPr>
                <w:rFonts w:ascii="Arial" w:hAnsi="Arial" w:cs="Arial"/>
                <w:sz w:val="20"/>
                <w:szCs w:val="22"/>
              </w:rPr>
            </w:pPr>
          </w:p>
          <w:p w:rsidR="000E497E" w:rsidRPr="0087364B" w:rsidRDefault="000E497E" w:rsidP="008165F1">
            <w:pPr>
              <w:ind w:left="168"/>
              <w:rPr>
                <w:rFonts w:ascii="Arial" w:hAnsi="Arial" w:cs="Arial"/>
                <w:sz w:val="22"/>
                <w:szCs w:val="22"/>
              </w:rPr>
            </w:pPr>
            <w:r>
              <w:rPr>
                <w:rFonts w:ascii="Arial" w:hAnsi="Arial" w:cs="Arial"/>
                <w:sz w:val="20"/>
                <w:szCs w:val="22"/>
              </w:rPr>
              <w:t xml:space="preserve">    </w:t>
            </w:r>
            <w:r w:rsidRPr="00896180">
              <w:rPr>
                <w:rFonts w:ascii="Arial" w:hAnsi="Arial" w:cs="Arial"/>
                <w:sz w:val="20"/>
                <w:szCs w:val="22"/>
              </w:rPr>
              <w:t>5</w:t>
            </w:r>
          </w:p>
        </w:tc>
      </w:tr>
      <w:tr w:rsidR="000E497E" w:rsidRPr="0087364B" w:rsidTr="003C55E0">
        <w:trPr>
          <w:trHeight w:val="530"/>
        </w:trPr>
        <w:tc>
          <w:tcPr>
            <w:tcW w:w="7722" w:type="dxa"/>
            <w:tcBorders>
              <w:top w:val="single" w:sz="4" w:space="0" w:color="auto"/>
              <w:left w:val="single" w:sz="4" w:space="0" w:color="auto"/>
              <w:bottom w:val="single" w:sz="4" w:space="0" w:color="auto"/>
              <w:right w:val="single" w:sz="4" w:space="0" w:color="auto"/>
            </w:tcBorders>
            <w:shd w:val="clear" w:color="auto" w:fill="D9D9D9"/>
            <w:vAlign w:val="center"/>
          </w:tcPr>
          <w:p w:rsidR="000E497E" w:rsidRPr="0087364B" w:rsidRDefault="000E497E" w:rsidP="008165F1">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0E497E" w:rsidRPr="0087364B" w:rsidRDefault="003C55E0" w:rsidP="003C55E0">
            <w:pPr>
              <w:spacing w:before="80" w:after="80"/>
              <w:ind w:left="-70"/>
              <w:jc w:val="center"/>
              <w:rPr>
                <w:rFonts w:ascii="Arial" w:hAnsi="Arial" w:cs="Arial"/>
                <w:b/>
                <w:sz w:val="22"/>
                <w:szCs w:val="22"/>
              </w:rPr>
            </w:pPr>
            <w:r>
              <w:rPr>
                <w:rFonts w:ascii="Arial" w:hAnsi="Arial" w:cs="Arial"/>
                <w:b/>
                <w:sz w:val="22"/>
                <w:szCs w:val="22"/>
              </w:rPr>
              <w:t>15</w:t>
            </w:r>
          </w:p>
        </w:tc>
      </w:tr>
      <w:tr w:rsidR="003C55E0" w:rsidRPr="00896180" w:rsidTr="003C55E0">
        <w:trPr>
          <w:trHeight w:val="1552"/>
        </w:trPr>
        <w:tc>
          <w:tcPr>
            <w:tcW w:w="7722" w:type="dxa"/>
            <w:tcBorders>
              <w:top w:val="single" w:sz="4" w:space="0" w:color="auto"/>
              <w:bottom w:val="nil"/>
            </w:tcBorders>
            <w:vAlign w:val="center"/>
          </w:tcPr>
          <w:p w:rsidR="003C55E0" w:rsidRPr="00687AAC" w:rsidRDefault="003C55E0" w:rsidP="003C55E0">
            <w:pPr>
              <w:pStyle w:val="Prrafodelista"/>
              <w:numPr>
                <w:ilvl w:val="0"/>
                <w:numId w:val="37"/>
              </w:numPr>
              <w:spacing w:before="120" w:after="120"/>
              <w:jc w:val="both"/>
              <w:rPr>
                <w:rFonts w:ascii="Arial" w:hAnsi="Arial"/>
                <w:sz w:val="22"/>
                <w:szCs w:val="20"/>
              </w:rPr>
            </w:pPr>
            <w:r w:rsidRPr="00687AAC">
              <w:rPr>
                <w:rFonts w:ascii="Arial" w:hAnsi="Arial"/>
                <w:sz w:val="22"/>
                <w:szCs w:val="20"/>
              </w:rPr>
              <w:t>Adecuación al programa de contenidos de la acción.</w:t>
            </w:r>
          </w:p>
          <w:p w:rsidR="003C55E0" w:rsidRPr="00687AAC" w:rsidRDefault="003C55E0" w:rsidP="003C55E0">
            <w:pPr>
              <w:pStyle w:val="Prrafodelista"/>
              <w:numPr>
                <w:ilvl w:val="0"/>
                <w:numId w:val="37"/>
              </w:numPr>
              <w:spacing w:before="120" w:after="120"/>
              <w:jc w:val="both"/>
              <w:rPr>
                <w:rFonts w:ascii="Arial" w:hAnsi="Arial"/>
                <w:sz w:val="22"/>
                <w:szCs w:val="20"/>
              </w:rPr>
            </w:pPr>
            <w:r w:rsidRPr="00687AAC">
              <w:rPr>
                <w:rFonts w:ascii="Arial" w:hAnsi="Arial"/>
                <w:sz w:val="22"/>
                <w:szCs w:val="20"/>
              </w:rPr>
              <w:t>Actualización y vigencia del contenido</w:t>
            </w:r>
          </w:p>
          <w:p w:rsidR="003C55E0" w:rsidRPr="00687AAC" w:rsidRDefault="003C55E0" w:rsidP="003C55E0">
            <w:pPr>
              <w:pStyle w:val="Prrafodelista"/>
              <w:numPr>
                <w:ilvl w:val="0"/>
                <w:numId w:val="37"/>
              </w:numPr>
              <w:spacing w:before="120" w:after="120"/>
              <w:jc w:val="both"/>
              <w:rPr>
                <w:rFonts w:ascii="Arial" w:hAnsi="Arial"/>
                <w:sz w:val="22"/>
                <w:szCs w:val="20"/>
              </w:rPr>
            </w:pPr>
            <w:r w:rsidRPr="00687AAC">
              <w:rPr>
                <w:rFonts w:ascii="Arial" w:hAnsi="Arial"/>
                <w:sz w:val="22"/>
                <w:szCs w:val="20"/>
              </w:rPr>
              <w:t>Adecuada Presentación: índice y paginación; redacción y lenguaje concisos; imágenes y gráficos facilitadores, calidad de la reprografía.</w:t>
            </w:r>
          </w:p>
          <w:p w:rsidR="003C55E0" w:rsidRPr="00687AAC" w:rsidRDefault="003C55E0" w:rsidP="003C55E0">
            <w:pPr>
              <w:pStyle w:val="Prrafodelista"/>
              <w:numPr>
                <w:ilvl w:val="0"/>
                <w:numId w:val="37"/>
              </w:numPr>
              <w:spacing w:before="120" w:after="120"/>
              <w:jc w:val="both"/>
              <w:rPr>
                <w:rFonts w:ascii="Arial" w:hAnsi="Arial"/>
                <w:sz w:val="22"/>
                <w:szCs w:val="20"/>
              </w:rPr>
            </w:pPr>
            <w:r w:rsidRPr="00687AAC">
              <w:rPr>
                <w:rFonts w:ascii="Arial" w:hAnsi="Arial"/>
                <w:sz w:val="22"/>
                <w:szCs w:val="20"/>
              </w:rPr>
              <w:t>Adaptación del material a la discapacidad del alumnado</w:t>
            </w:r>
          </w:p>
        </w:tc>
        <w:tc>
          <w:tcPr>
            <w:tcW w:w="850" w:type="dxa"/>
            <w:tcBorders>
              <w:top w:val="single" w:sz="4" w:space="0" w:color="auto"/>
              <w:bottom w:val="nil"/>
            </w:tcBorders>
            <w:vAlign w:val="center"/>
          </w:tcPr>
          <w:p w:rsidR="003C55E0" w:rsidRPr="00687AAC" w:rsidRDefault="003C55E0" w:rsidP="003C55E0">
            <w:pPr>
              <w:ind w:right="290"/>
              <w:jc w:val="center"/>
              <w:rPr>
                <w:rFonts w:ascii="Arial" w:hAnsi="Arial" w:cs="Arial"/>
                <w:sz w:val="22"/>
                <w:szCs w:val="22"/>
              </w:rPr>
            </w:pPr>
            <w:r>
              <w:rPr>
                <w:rFonts w:ascii="Arial" w:hAnsi="Arial" w:cs="Arial"/>
                <w:sz w:val="22"/>
                <w:szCs w:val="22"/>
              </w:rPr>
              <w:t xml:space="preserve">   </w:t>
            </w:r>
            <w:r w:rsidRPr="00687AAC">
              <w:rPr>
                <w:rFonts w:ascii="Arial" w:hAnsi="Arial" w:cs="Arial"/>
                <w:sz w:val="22"/>
                <w:szCs w:val="22"/>
              </w:rPr>
              <w:t>5</w:t>
            </w:r>
          </w:p>
          <w:p w:rsidR="003C55E0" w:rsidRPr="00687AAC" w:rsidRDefault="003C55E0" w:rsidP="003C55E0">
            <w:pPr>
              <w:ind w:right="290"/>
              <w:jc w:val="center"/>
              <w:rPr>
                <w:rFonts w:ascii="Arial" w:hAnsi="Arial" w:cs="Arial"/>
                <w:sz w:val="22"/>
                <w:szCs w:val="22"/>
              </w:rPr>
            </w:pPr>
          </w:p>
          <w:p w:rsidR="003C55E0" w:rsidRPr="00687AAC" w:rsidRDefault="003C55E0" w:rsidP="003C55E0">
            <w:pPr>
              <w:ind w:right="290"/>
              <w:jc w:val="center"/>
              <w:rPr>
                <w:rFonts w:ascii="Arial" w:hAnsi="Arial" w:cs="Arial"/>
                <w:sz w:val="22"/>
                <w:szCs w:val="22"/>
              </w:rPr>
            </w:pPr>
            <w:r>
              <w:rPr>
                <w:rFonts w:ascii="Arial" w:hAnsi="Arial" w:cs="Arial"/>
                <w:sz w:val="22"/>
                <w:szCs w:val="22"/>
              </w:rPr>
              <w:t xml:space="preserve">   </w:t>
            </w:r>
            <w:r w:rsidRPr="00687AAC">
              <w:rPr>
                <w:rFonts w:ascii="Arial" w:hAnsi="Arial" w:cs="Arial"/>
                <w:sz w:val="22"/>
                <w:szCs w:val="22"/>
              </w:rPr>
              <w:t>5</w:t>
            </w:r>
          </w:p>
          <w:p w:rsidR="003C55E0" w:rsidRPr="00687AAC" w:rsidRDefault="003C55E0" w:rsidP="003C55E0">
            <w:pPr>
              <w:ind w:right="290"/>
              <w:jc w:val="center"/>
              <w:rPr>
                <w:rFonts w:ascii="Arial" w:hAnsi="Arial" w:cs="Arial"/>
                <w:sz w:val="22"/>
                <w:szCs w:val="22"/>
              </w:rPr>
            </w:pPr>
          </w:p>
          <w:p w:rsidR="003C55E0" w:rsidRPr="00687AAC" w:rsidRDefault="003C55E0" w:rsidP="003C55E0">
            <w:pPr>
              <w:ind w:right="290"/>
              <w:jc w:val="center"/>
              <w:rPr>
                <w:rFonts w:ascii="Arial" w:hAnsi="Arial" w:cs="Arial"/>
                <w:sz w:val="22"/>
                <w:szCs w:val="22"/>
              </w:rPr>
            </w:pPr>
            <w:r>
              <w:rPr>
                <w:rFonts w:ascii="Arial" w:hAnsi="Arial" w:cs="Arial"/>
                <w:sz w:val="22"/>
                <w:szCs w:val="22"/>
              </w:rPr>
              <w:t xml:space="preserve">   </w:t>
            </w:r>
            <w:r w:rsidRPr="00687AAC">
              <w:rPr>
                <w:rFonts w:ascii="Arial" w:hAnsi="Arial" w:cs="Arial"/>
                <w:sz w:val="22"/>
                <w:szCs w:val="22"/>
              </w:rPr>
              <w:t>3</w:t>
            </w:r>
          </w:p>
          <w:p w:rsidR="003C55E0" w:rsidRPr="00687AAC" w:rsidRDefault="003C55E0" w:rsidP="003C55E0">
            <w:pPr>
              <w:ind w:right="290"/>
              <w:jc w:val="center"/>
              <w:rPr>
                <w:rFonts w:ascii="Arial" w:hAnsi="Arial" w:cs="Arial"/>
                <w:sz w:val="22"/>
                <w:szCs w:val="22"/>
              </w:rPr>
            </w:pPr>
          </w:p>
          <w:p w:rsidR="003C55E0" w:rsidRPr="00687AAC" w:rsidRDefault="003C55E0" w:rsidP="003C55E0">
            <w:pPr>
              <w:tabs>
                <w:tab w:val="left" w:pos="505"/>
              </w:tabs>
              <w:ind w:right="290"/>
              <w:jc w:val="center"/>
              <w:rPr>
                <w:rFonts w:ascii="Arial" w:hAnsi="Arial" w:cs="Arial"/>
                <w:sz w:val="22"/>
                <w:szCs w:val="22"/>
              </w:rPr>
            </w:pPr>
            <w:r>
              <w:rPr>
                <w:rFonts w:ascii="Arial" w:hAnsi="Arial" w:cs="Arial"/>
                <w:sz w:val="22"/>
                <w:szCs w:val="22"/>
              </w:rPr>
              <w:t xml:space="preserve">  </w:t>
            </w:r>
            <w:r w:rsidRPr="00687AAC">
              <w:rPr>
                <w:rFonts w:ascii="Arial" w:hAnsi="Arial" w:cs="Arial"/>
                <w:sz w:val="22"/>
                <w:szCs w:val="22"/>
              </w:rPr>
              <w:t>2</w:t>
            </w:r>
          </w:p>
          <w:p w:rsidR="003C55E0" w:rsidRPr="00687AAC" w:rsidRDefault="003C55E0" w:rsidP="003C55E0">
            <w:pPr>
              <w:ind w:right="290"/>
              <w:jc w:val="center"/>
              <w:rPr>
                <w:rFonts w:ascii="Arial" w:hAnsi="Arial" w:cs="Arial"/>
                <w:sz w:val="22"/>
                <w:szCs w:val="22"/>
              </w:rPr>
            </w:pPr>
          </w:p>
        </w:tc>
      </w:tr>
      <w:tr w:rsidR="003C55E0" w:rsidRPr="0048758D" w:rsidTr="003C55E0">
        <w:trPr>
          <w:trHeight w:val="577"/>
        </w:trPr>
        <w:tc>
          <w:tcPr>
            <w:tcW w:w="7722" w:type="dxa"/>
            <w:tcBorders>
              <w:top w:val="nil"/>
              <w:left w:val="single" w:sz="4" w:space="0" w:color="auto"/>
              <w:bottom w:val="single" w:sz="4" w:space="0" w:color="auto"/>
              <w:right w:val="single" w:sz="4" w:space="0" w:color="auto"/>
            </w:tcBorders>
            <w:shd w:val="clear" w:color="auto" w:fill="D9D9D9"/>
            <w:vAlign w:val="center"/>
          </w:tcPr>
          <w:p w:rsidR="003C55E0" w:rsidRPr="0048758D" w:rsidRDefault="003C55E0" w:rsidP="003C55E0">
            <w:pPr>
              <w:spacing w:before="80" w:after="80"/>
              <w:ind w:left="360"/>
              <w:rPr>
                <w:rFonts w:ascii="Arial" w:hAnsi="Arial" w:cs="Arial"/>
                <w:b/>
                <w:sz w:val="22"/>
                <w:szCs w:val="22"/>
              </w:rPr>
            </w:pPr>
            <w:r>
              <w:rPr>
                <w:rFonts w:ascii="Arial" w:hAnsi="Arial" w:cs="Arial"/>
                <w:b/>
                <w:sz w:val="22"/>
                <w:szCs w:val="22"/>
              </w:rPr>
              <w:t>PLAN DE PRÁCTICAS</w:t>
            </w:r>
          </w:p>
        </w:tc>
        <w:tc>
          <w:tcPr>
            <w:tcW w:w="850" w:type="dxa"/>
            <w:tcBorders>
              <w:top w:val="nil"/>
              <w:left w:val="single" w:sz="4" w:space="0" w:color="auto"/>
              <w:bottom w:val="single" w:sz="4" w:space="0" w:color="auto"/>
              <w:right w:val="single" w:sz="4" w:space="0" w:color="auto"/>
            </w:tcBorders>
            <w:shd w:val="clear" w:color="auto" w:fill="D9D9D9"/>
            <w:vAlign w:val="center"/>
          </w:tcPr>
          <w:p w:rsidR="003C55E0" w:rsidRPr="0048758D" w:rsidRDefault="003C55E0" w:rsidP="003C55E0">
            <w:pPr>
              <w:spacing w:before="80" w:after="80"/>
              <w:ind w:left="-70"/>
              <w:jc w:val="center"/>
              <w:rPr>
                <w:rFonts w:ascii="Arial" w:hAnsi="Arial" w:cs="Arial"/>
                <w:b/>
                <w:sz w:val="22"/>
                <w:szCs w:val="22"/>
              </w:rPr>
            </w:pPr>
            <w:r w:rsidRPr="0048758D">
              <w:rPr>
                <w:rFonts w:ascii="Arial" w:hAnsi="Arial" w:cs="Arial"/>
                <w:b/>
                <w:sz w:val="22"/>
                <w:szCs w:val="22"/>
              </w:rPr>
              <w:t>1</w:t>
            </w:r>
            <w:r>
              <w:rPr>
                <w:rFonts w:ascii="Arial" w:hAnsi="Arial" w:cs="Arial"/>
                <w:b/>
                <w:sz w:val="22"/>
                <w:szCs w:val="22"/>
              </w:rPr>
              <w:t>5</w:t>
            </w:r>
          </w:p>
        </w:tc>
      </w:tr>
      <w:tr w:rsidR="003C55E0" w:rsidRPr="0048758D" w:rsidTr="00423DC3">
        <w:trPr>
          <w:trHeight w:val="577"/>
        </w:trPr>
        <w:tc>
          <w:tcPr>
            <w:tcW w:w="7722" w:type="dxa"/>
            <w:tcBorders>
              <w:top w:val="single" w:sz="4" w:space="0" w:color="auto"/>
              <w:left w:val="single" w:sz="4" w:space="0" w:color="auto"/>
              <w:bottom w:val="single" w:sz="4" w:space="0" w:color="auto"/>
              <w:right w:val="single" w:sz="4" w:space="0" w:color="auto"/>
            </w:tcBorders>
            <w:shd w:val="clear" w:color="auto" w:fill="auto"/>
            <w:vAlign w:val="center"/>
          </w:tcPr>
          <w:p w:rsidR="003C55E0" w:rsidRPr="00484F91" w:rsidRDefault="003C55E0" w:rsidP="003C55E0">
            <w:pPr>
              <w:numPr>
                <w:ilvl w:val="0"/>
                <w:numId w:val="41"/>
              </w:numPr>
              <w:spacing w:before="80" w:after="80"/>
              <w:rPr>
                <w:rFonts w:ascii="Arial" w:hAnsi="Arial" w:cs="Arial"/>
                <w:sz w:val="22"/>
                <w:szCs w:val="22"/>
              </w:rPr>
            </w:pPr>
            <w:r w:rsidRPr="00484F91">
              <w:rPr>
                <w:rFonts w:ascii="Arial" w:hAnsi="Arial" w:cs="Arial"/>
                <w:sz w:val="22"/>
                <w:szCs w:val="22"/>
              </w:rPr>
              <w:t>Adecuación de los criterios de seguimiento de los alumnos durante el periodo de prácticas.</w:t>
            </w:r>
          </w:p>
          <w:p w:rsidR="003C55E0" w:rsidRPr="00484F91" w:rsidRDefault="003C55E0" w:rsidP="003C55E0">
            <w:pPr>
              <w:numPr>
                <w:ilvl w:val="0"/>
                <w:numId w:val="41"/>
              </w:numPr>
              <w:spacing w:before="80" w:after="80"/>
              <w:rPr>
                <w:rFonts w:ascii="Arial" w:hAnsi="Arial" w:cs="Arial"/>
                <w:sz w:val="22"/>
                <w:szCs w:val="22"/>
              </w:rPr>
            </w:pPr>
            <w:r w:rsidRPr="00484F91">
              <w:rPr>
                <w:rFonts w:ascii="Arial" w:hAnsi="Arial" w:cs="Arial"/>
                <w:sz w:val="22"/>
                <w:szCs w:val="22"/>
              </w:rPr>
              <w:t xml:space="preserve">Idoneidad de la metodología de evaluación del periodo de prácticas. </w:t>
            </w:r>
          </w:p>
          <w:p w:rsidR="003C55E0" w:rsidRPr="00484F91" w:rsidRDefault="003C55E0" w:rsidP="003C55E0">
            <w:pPr>
              <w:numPr>
                <w:ilvl w:val="0"/>
                <w:numId w:val="41"/>
              </w:numPr>
              <w:spacing w:before="80" w:after="80"/>
              <w:rPr>
                <w:rFonts w:ascii="Arial" w:hAnsi="Arial" w:cs="Arial"/>
                <w:sz w:val="22"/>
                <w:szCs w:val="22"/>
              </w:rPr>
            </w:pPr>
            <w:r w:rsidRPr="00484F91">
              <w:rPr>
                <w:rFonts w:ascii="Arial" w:hAnsi="Arial" w:cs="Arial"/>
                <w:sz w:val="22"/>
                <w:szCs w:val="22"/>
              </w:rPr>
              <w:t>Adecuación del criterio de tutorización al perfil de los participantes en la acción.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55E0" w:rsidRPr="005E6331" w:rsidRDefault="003C55E0" w:rsidP="003C55E0">
            <w:pPr>
              <w:jc w:val="center"/>
              <w:rPr>
                <w:rFonts w:ascii="Arial" w:hAnsi="Arial" w:cs="Arial"/>
                <w:sz w:val="22"/>
                <w:szCs w:val="22"/>
              </w:rPr>
            </w:pPr>
            <w:r w:rsidRPr="005E6331">
              <w:rPr>
                <w:rFonts w:ascii="Arial" w:hAnsi="Arial" w:cs="Arial"/>
                <w:sz w:val="22"/>
                <w:szCs w:val="22"/>
              </w:rPr>
              <w:t>8</w:t>
            </w:r>
          </w:p>
          <w:p w:rsidR="003C55E0" w:rsidRPr="005E6331" w:rsidRDefault="003C55E0" w:rsidP="003C55E0">
            <w:pPr>
              <w:jc w:val="center"/>
              <w:rPr>
                <w:rFonts w:ascii="Arial" w:hAnsi="Arial" w:cs="Arial"/>
                <w:sz w:val="22"/>
                <w:szCs w:val="22"/>
              </w:rPr>
            </w:pPr>
          </w:p>
          <w:p w:rsidR="003C55E0" w:rsidRPr="005E6331" w:rsidRDefault="003C55E0" w:rsidP="003C55E0">
            <w:pPr>
              <w:jc w:val="center"/>
              <w:rPr>
                <w:rFonts w:ascii="Arial" w:hAnsi="Arial" w:cs="Arial"/>
                <w:sz w:val="22"/>
                <w:szCs w:val="22"/>
              </w:rPr>
            </w:pPr>
            <w:r w:rsidRPr="005E6331">
              <w:rPr>
                <w:rFonts w:ascii="Arial" w:hAnsi="Arial" w:cs="Arial"/>
                <w:sz w:val="22"/>
                <w:szCs w:val="22"/>
              </w:rPr>
              <w:t>5</w:t>
            </w:r>
          </w:p>
          <w:p w:rsidR="003C55E0" w:rsidRPr="005E6331" w:rsidRDefault="003C55E0" w:rsidP="003C55E0">
            <w:pPr>
              <w:jc w:val="center"/>
              <w:rPr>
                <w:rFonts w:ascii="Arial" w:hAnsi="Arial" w:cs="Arial"/>
                <w:sz w:val="22"/>
                <w:szCs w:val="22"/>
              </w:rPr>
            </w:pPr>
          </w:p>
          <w:p w:rsidR="003C55E0" w:rsidRPr="00601ADE" w:rsidRDefault="003C55E0" w:rsidP="003C55E0">
            <w:pPr>
              <w:spacing w:before="80" w:after="80"/>
              <w:ind w:left="-70"/>
              <w:jc w:val="center"/>
              <w:rPr>
                <w:rFonts w:ascii="Arial" w:hAnsi="Arial" w:cs="Arial"/>
                <w:b/>
                <w:sz w:val="22"/>
                <w:szCs w:val="22"/>
                <w:highlight w:val="yellow"/>
              </w:rPr>
            </w:pPr>
            <w:r>
              <w:rPr>
                <w:rFonts w:ascii="Arial" w:hAnsi="Arial" w:cs="Arial"/>
                <w:sz w:val="22"/>
                <w:szCs w:val="22"/>
              </w:rPr>
              <w:t xml:space="preserve"> </w:t>
            </w:r>
            <w:r w:rsidRPr="005E6331">
              <w:rPr>
                <w:rFonts w:ascii="Arial" w:hAnsi="Arial" w:cs="Arial"/>
                <w:sz w:val="22"/>
                <w:szCs w:val="22"/>
              </w:rPr>
              <w:t>2</w:t>
            </w:r>
          </w:p>
        </w:tc>
      </w:tr>
    </w:tbl>
    <w:p w:rsidR="00A67E24" w:rsidRDefault="00A67E24" w:rsidP="00A67E24">
      <w:pPr>
        <w:autoSpaceDE w:val="0"/>
        <w:autoSpaceDN w:val="0"/>
        <w:adjustRightInd w:val="0"/>
        <w:jc w:val="both"/>
        <w:rPr>
          <w:rFonts w:ascii="Arial" w:hAnsi="Arial" w:cs="Arial"/>
          <w:b/>
          <w:sz w:val="22"/>
          <w:szCs w:val="22"/>
        </w:rPr>
      </w:pPr>
    </w:p>
    <w:p w:rsidR="00996289" w:rsidRPr="00427F31" w:rsidRDefault="00996289" w:rsidP="00A67E24">
      <w:pPr>
        <w:autoSpaceDE w:val="0"/>
        <w:autoSpaceDN w:val="0"/>
        <w:adjustRightInd w:val="0"/>
        <w:jc w:val="both"/>
        <w:rPr>
          <w:rFonts w:ascii="Arial" w:hAnsi="Arial" w:cs="Arial"/>
          <w:b/>
          <w:sz w:val="22"/>
          <w:szCs w:val="22"/>
        </w:rPr>
      </w:pP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632"/>
      </w:tblGrid>
      <w:tr w:rsidR="00425E7F" w:rsidRPr="00035D6D" w:rsidTr="003C55E0">
        <w:trPr>
          <w:jc w:val="center"/>
        </w:trPr>
        <w:tc>
          <w:tcPr>
            <w:tcW w:w="8632" w:type="dxa"/>
            <w:tcBorders>
              <w:top w:val="double" w:sz="4" w:space="0" w:color="auto"/>
            </w:tcBorders>
            <w:shd w:val="clear" w:color="auto" w:fill="auto"/>
          </w:tcPr>
          <w:p w:rsidR="00425E7F" w:rsidRPr="00BB6C77" w:rsidRDefault="00425E7F" w:rsidP="008165F1">
            <w:pPr>
              <w:autoSpaceDE w:val="0"/>
              <w:autoSpaceDN w:val="0"/>
              <w:adjustRightInd w:val="0"/>
              <w:spacing w:before="120" w:after="120"/>
              <w:rPr>
                <w:rFonts w:ascii="Arial" w:hAnsi="Arial" w:cs="Arial"/>
                <w:b/>
                <w:lang w:val="es-ES_tradnl"/>
              </w:rPr>
            </w:pPr>
            <w:r w:rsidRPr="00BB6C77">
              <w:rPr>
                <w:rFonts w:ascii="Arial" w:hAnsi="Arial" w:cs="Arial"/>
                <w:b/>
                <w:sz w:val="22"/>
                <w:szCs w:val="22"/>
                <w:lang w:val="es-ES_tradnl"/>
              </w:rPr>
              <w:t>CRITERIOS NO SUJETOS A JUICIO DE VALOR (Máximo 40 puntos)</w:t>
            </w:r>
          </w:p>
        </w:tc>
      </w:tr>
      <w:tr w:rsidR="00425E7F" w:rsidRPr="00035D6D" w:rsidTr="003C55E0">
        <w:trPr>
          <w:jc w:val="center"/>
        </w:trPr>
        <w:tc>
          <w:tcPr>
            <w:tcW w:w="8632" w:type="dxa"/>
            <w:shd w:val="clear" w:color="auto" w:fill="BFBFBF"/>
          </w:tcPr>
          <w:p w:rsidR="00425E7F" w:rsidRPr="00035D6D" w:rsidRDefault="00425E7F" w:rsidP="008165F1">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425E7F" w:rsidRPr="00035D6D" w:rsidTr="003C55E0">
        <w:trPr>
          <w:trHeight w:val="958"/>
          <w:jc w:val="center"/>
        </w:trPr>
        <w:tc>
          <w:tcPr>
            <w:tcW w:w="8632" w:type="dxa"/>
            <w:tcBorders>
              <w:bottom w:val="double" w:sz="4" w:space="0" w:color="auto"/>
            </w:tcBorders>
          </w:tcPr>
          <w:p w:rsidR="003C55E0" w:rsidRPr="005058C9" w:rsidRDefault="003C55E0" w:rsidP="003C55E0">
            <w:pPr>
              <w:tabs>
                <w:tab w:val="num" w:pos="709"/>
              </w:tabs>
              <w:autoSpaceDE w:val="0"/>
              <w:autoSpaceDN w:val="0"/>
              <w:adjustRightInd w:val="0"/>
              <w:spacing w:after="120"/>
              <w:jc w:val="both"/>
              <w:rPr>
                <w:rFonts w:ascii="Arial" w:eastAsia="Calibri" w:hAnsi="Arial" w:cs="Arial"/>
                <w:sz w:val="22"/>
                <w:szCs w:val="22"/>
                <w:lang w:val="es-ES_tradnl" w:eastAsia="en-US"/>
              </w:rPr>
            </w:pPr>
            <w:r w:rsidRPr="005058C9">
              <w:rPr>
                <w:rFonts w:ascii="Arial" w:hAnsi="Arial" w:cs="Arial"/>
                <w:sz w:val="22"/>
                <w:szCs w:val="22"/>
                <w:lang w:val="es-ES_tradnl"/>
              </w:rPr>
              <w:t>Las ofertas se valorarán conforme a una de las siguientes fórmulas en función del número de licitadores que se presenten</w:t>
            </w:r>
            <w:r>
              <w:rPr>
                <w:rFonts w:ascii="Arial" w:hAnsi="Arial" w:cs="Arial"/>
                <w:sz w:val="22"/>
                <w:szCs w:val="22"/>
                <w:lang w:val="es-ES_tradnl"/>
              </w:rPr>
              <w:t xml:space="preserve">. </w:t>
            </w:r>
          </w:p>
          <w:p w:rsidR="003C55E0" w:rsidRDefault="003C55E0" w:rsidP="003C55E0">
            <w:pPr>
              <w:tabs>
                <w:tab w:val="num" w:pos="709"/>
              </w:tabs>
              <w:autoSpaceDE w:val="0"/>
              <w:autoSpaceDN w:val="0"/>
              <w:adjustRightInd w:val="0"/>
              <w:spacing w:after="120"/>
              <w:jc w:val="both"/>
              <w:rPr>
                <w:rFonts w:ascii="Arial" w:hAnsi="Arial" w:cs="Arial"/>
                <w:i/>
                <w:sz w:val="22"/>
                <w:szCs w:val="22"/>
                <w:lang w:val="es-ES_tradnl"/>
              </w:rPr>
            </w:pPr>
            <w:r w:rsidRPr="005058C9">
              <w:rPr>
                <w:rFonts w:ascii="Arial" w:hAnsi="Arial" w:cs="Arial"/>
                <w:b/>
                <w:sz w:val="22"/>
                <w:szCs w:val="22"/>
                <w:lang w:val="es-ES_tradnl"/>
              </w:rPr>
              <w:t>Fórmula 1</w:t>
            </w:r>
            <w:r w:rsidRPr="005058C9">
              <w:rPr>
                <w:rFonts w:ascii="Arial" w:hAnsi="Arial" w:cs="Arial"/>
                <w:sz w:val="22"/>
                <w:szCs w:val="22"/>
                <w:lang w:val="es-ES_tradnl"/>
              </w:rPr>
              <w:t xml:space="preserve"> </w:t>
            </w:r>
            <w:r w:rsidRPr="005058C9">
              <w:rPr>
                <w:rFonts w:ascii="Arial" w:hAnsi="Arial" w:cs="Arial"/>
                <w:i/>
                <w:sz w:val="22"/>
                <w:szCs w:val="22"/>
                <w:lang w:val="es-ES_tradnl"/>
              </w:rPr>
              <w:t>(cuando concurra un solo licitador)</w:t>
            </w:r>
          </w:p>
          <w:p w:rsidR="00C71036" w:rsidRPr="005058C9" w:rsidRDefault="00C71036" w:rsidP="003C55E0">
            <w:pPr>
              <w:tabs>
                <w:tab w:val="num" w:pos="709"/>
              </w:tabs>
              <w:autoSpaceDE w:val="0"/>
              <w:autoSpaceDN w:val="0"/>
              <w:adjustRightInd w:val="0"/>
              <w:spacing w:after="120"/>
              <w:jc w:val="both"/>
              <w:rPr>
                <w:rFonts w:ascii="Arial" w:hAnsi="Arial" w:cs="Arial"/>
                <w:sz w:val="22"/>
                <w:szCs w:val="22"/>
                <w:lang w:val="es-ES_tradnl"/>
              </w:rPr>
            </w:pPr>
          </w:p>
          <w:p w:rsidR="003C55E0" w:rsidRPr="005058C9" w:rsidRDefault="003C55E0" w:rsidP="003C55E0">
            <w:pPr>
              <w:tabs>
                <w:tab w:val="num" w:pos="709"/>
              </w:tabs>
              <w:autoSpaceDE w:val="0"/>
              <w:autoSpaceDN w:val="0"/>
              <w:adjustRightInd w:val="0"/>
              <w:spacing w:after="120"/>
              <w:jc w:val="both"/>
              <w:rPr>
                <w:rFonts w:ascii="Arial" w:hAnsi="Arial" w:cs="Arial"/>
                <w:sz w:val="22"/>
                <w:szCs w:val="22"/>
                <w:lang w:val="es-ES_tradnl"/>
              </w:rPr>
            </w:pPr>
            <w:r w:rsidRPr="005058C9">
              <w:rPr>
                <w:rFonts w:ascii="Arial" w:hAnsi="Arial" w:cs="Arial"/>
                <w:noProof/>
                <w:sz w:val="22"/>
                <w:szCs w:val="22"/>
              </w:rPr>
              <w:lastRenderedPageBreak/>
              <w:drawing>
                <wp:anchor distT="0" distB="0" distL="114300" distR="114300" simplePos="0" relativeHeight="251659264" behindDoc="0" locked="0" layoutInCell="1" allowOverlap="1" wp14:anchorId="490B3E00" wp14:editId="4F565E57">
                  <wp:simplePos x="0" y="0"/>
                  <wp:positionH relativeFrom="column">
                    <wp:posOffset>-58420</wp:posOffset>
                  </wp:positionH>
                  <wp:positionV relativeFrom="paragraph">
                    <wp:posOffset>16510</wp:posOffset>
                  </wp:positionV>
                  <wp:extent cx="5295265" cy="464185"/>
                  <wp:effectExtent l="0" t="0" r="63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3C55E0" w:rsidRPr="005058C9" w:rsidRDefault="003C55E0" w:rsidP="003C55E0">
            <w:pPr>
              <w:tabs>
                <w:tab w:val="num" w:pos="709"/>
              </w:tabs>
              <w:autoSpaceDE w:val="0"/>
              <w:autoSpaceDN w:val="0"/>
              <w:adjustRightInd w:val="0"/>
              <w:spacing w:after="120"/>
              <w:jc w:val="both"/>
              <w:rPr>
                <w:rFonts w:ascii="Arial" w:hAnsi="Arial" w:cs="Arial"/>
                <w:sz w:val="22"/>
                <w:szCs w:val="22"/>
                <w:lang w:val="es-ES_tradnl"/>
              </w:rPr>
            </w:pPr>
          </w:p>
          <w:p w:rsidR="003C55E0" w:rsidRPr="005058C9" w:rsidRDefault="003C55E0" w:rsidP="003C55E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3C55E0" w:rsidRPr="005058C9" w:rsidRDefault="003C55E0" w:rsidP="003C55E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5058C9">
              <w:rPr>
                <w:rFonts w:ascii="Arial" w:eastAsia="Calibri" w:hAnsi="Arial" w:cs="Arial"/>
                <w:sz w:val="22"/>
                <w:szCs w:val="22"/>
                <w:lang w:val="es-ES_tradnl" w:eastAsia="en-US"/>
              </w:rPr>
              <w:t xml:space="preserve">Siendo </w:t>
            </w:r>
            <w:r w:rsidRPr="005058C9">
              <w:rPr>
                <w:rFonts w:ascii="Arial" w:eastAsia="Calibri" w:hAnsi="Arial" w:cs="Arial"/>
                <w:b/>
                <w:sz w:val="22"/>
                <w:szCs w:val="22"/>
                <w:lang w:val="es-ES_tradnl" w:eastAsia="en-US"/>
              </w:rPr>
              <w:t>P</w:t>
            </w:r>
            <w:r w:rsidRPr="005058C9">
              <w:rPr>
                <w:rFonts w:ascii="Arial" w:eastAsia="Calibri" w:hAnsi="Arial" w:cs="Arial"/>
                <w:b/>
                <w:sz w:val="22"/>
                <w:szCs w:val="22"/>
                <w:vertAlign w:val="subscript"/>
                <w:lang w:val="es-ES_tradnl" w:eastAsia="en-US"/>
              </w:rPr>
              <w:t>M</w:t>
            </w:r>
            <w:r w:rsidRPr="005058C9">
              <w:rPr>
                <w:rFonts w:ascii="Arial" w:eastAsia="Calibri" w:hAnsi="Arial" w:cs="Arial"/>
                <w:sz w:val="22"/>
                <w:szCs w:val="22"/>
                <w:vertAlign w:val="subscript"/>
                <w:lang w:val="es-ES_tradnl" w:eastAsia="en-US"/>
              </w:rPr>
              <w:t xml:space="preserve"> </w:t>
            </w:r>
            <w:r w:rsidRPr="005058C9">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5058C9">
              <w:rPr>
                <w:rFonts w:ascii="Arial" w:eastAsia="Calibri" w:hAnsi="Arial" w:cs="Arial"/>
                <w:b/>
                <w:sz w:val="22"/>
                <w:szCs w:val="22"/>
                <w:lang w:val="es-ES_tradnl" w:eastAsia="en-US"/>
              </w:rPr>
              <w:t>P</w:t>
            </w:r>
            <w:r w:rsidRPr="005058C9">
              <w:rPr>
                <w:rFonts w:ascii="Arial" w:eastAsia="Calibri" w:hAnsi="Arial" w:cs="Arial"/>
                <w:b/>
                <w:sz w:val="22"/>
                <w:szCs w:val="22"/>
                <w:vertAlign w:val="subscript"/>
                <w:lang w:val="es-ES_tradnl" w:eastAsia="en-US"/>
              </w:rPr>
              <w:t>O</w:t>
            </w:r>
            <w:r w:rsidRPr="005058C9">
              <w:rPr>
                <w:rFonts w:ascii="Arial" w:eastAsia="Calibri" w:hAnsi="Arial" w:cs="Arial"/>
                <w:sz w:val="22"/>
                <w:szCs w:val="22"/>
                <w:vertAlign w:val="subscript"/>
                <w:lang w:val="es-ES_tradnl" w:eastAsia="en-US"/>
              </w:rPr>
              <w:t xml:space="preserve"> </w:t>
            </w:r>
            <w:r w:rsidRPr="005058C9">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40</w:t>
            </w:r>
            <w:r w:rsidRPr="005058C9">
              <w:rPr>
                <w:rFonts w:ascii="Arial" w:eastAsia="Calibri" w:hAnsi="Arial" w:cs="Arial"/>
                <w:b/>
                <w:sz w:val="22"/>
                <w:szCs w:val="22"/>
                <w:lang w:val="es-ES_tradnl" w:eastAsia="en-US"/>
              </w:rPr>
              <w:t xml:space="preserve"> </w:t>
            </w:r>
            <w:r w:rsidRPr="005058C9">
              <w:rPr>
                <w:rFonts w:ascii="Arial" w:eastAsia="Calibri" w:hAnsi="Arial" w:cs="Arial"/>
                <w:sz w:val="22"/>
                <w:szCs w:val="22"/>
                <w:lang w:val="es-ES_tradnl" w:eastAsia="en-US"/>
              </w:rPr>
              <w:t xml:space="preserve">puntos (se aplica en la fórmula el dato </w:t>
            </w:r>
            <w:r>
              <w:rPr>
                <w:rFonts w:ascii="Arial" w:eastAsia="Calibri" w:hAnsi="Arial" w:cs="Arial"/>
                <w:sz w:val="22"/>
                <w:szCs w:val="22"/>
                <w:lang w:val="es-ES_tradnl" w:eastAsia="en-US"/>
              </w:rPr>
              <w:t>40</w:t>
            </w:r>
            <w:r w:rsidRPr="005058C9">
              <w:rPr>
                <w:rFonts w:ascii="Arial" w:eastAsia="Calibri" w:hAnsi="Arial" w:cs="Arial"/>
                <w:sz w:val="22"/>
                <w:szCs w:val="22"/>
                <w:lang w:val="es-ES_tradnl" w:eastAsia="en-US"/>
              </w:rPr>
              <w:t xml:space="preserve">), y porcentaje permitido hasta la baja temeraria (donde se aplica en la fórmula 70). </w:t>
            </w:r>
            <w:r w:rsidRPr="005058C9">
              <w:rPr>
                <w:rFonts w:ascii="Arial" w:eastAsia="Calibri" w:hAnsi="Arial" w:cs="Arial"/>
                <w:b/>
                <w:sz w:val="22"/>
                <w:szCs w:val="22"/>
                <w:lang w:val="es-ES_tradnl" w:eastAsia="en-US"/>
              </w:rPr>
              <w:t>La temeraria se calcula igualmente sobre la base imponible, nunca se tienen en cuenta los impuestos.</w:t>
            </w:r>
          </w:p>
          <w:p w:rsidR="003C55E0" w:rsidRPr="005058C9" w:rsidRDefault="003C55E0" w:rsidP="003C55E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5058C9">
              <w:rPr>
                <w:rFonts w:ascii="Arial" w:eastAsia="Calibri" w:hAnsi="Arial" w:cs="Arial"/>
                <w:sz w:val="22"/>
                <w:szCs w:val="22"/>
                <w:lang w:val="es-ES_tradnl" w:eastAsia="en-US"/>
              </w:rPr>
              <w:t xml:space="preserve">La puntuación otorgada se situará entre </w:t>
            </w:r>
            <w:r w:rsidRPr="005058C9">
              <w:rPr>
                <w:rFonts w:ascii="Arial" w:eastAsia="Calibri" w:hAnsi="Arial" w:cs="Arial"/>
                <w:b/>
                <w:sz w:val="22"/>
                <w:szCs w:val="22"/>
                <w:lang w:val="es-ES_tradnl" w:eastAsia="en-US"/>
              </w:rPr>
              <w:t xml:space="preserve">0 y </w:t>
            </w:r>
            <w:r>
              <w:rPr>
                <w:rFonts w:ascii="Arial" w:eastAsia="Calibri" w:hAnsi="Arial" w:cs="Arial"/>
                <w:b/>
                <w:sz w:val="22"/>
                <w:szCs w:val="22"/>
                <w:lang w:val="es-ES_tradnl" w:eastAsia="en-US"/>
              </w:rPr>
              <w:t>40</w:t>
            </w:r>
            <w:r w:rsidRPr="005058C9">
              <w:rPr>
                <w:rFonts w:ascii="Arial" w:eastAsia="Calibri" w:hAnsi="Arial" w:cs="Arial"/>
                <w:b/>
                <w:sz w:val="22"/>
                <w:szCs w:val="22"/>
                <w:lang w:val="es-ES_tradnl" w:eastAsia="en-US"/>
              </w:rPr>
              <w:t xml:space="preserve"> puntos </w:t>
            </w:r>
            <w:r w:rsidRPr="005058C9">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3C55E0" w:rsidRPr="005058C9" w:rsidRDefault="003C55E0" w:rsidP="003C55E0">
            <w:pPr>
              <w:tabs>
                <w:tab w:val="num" w:pos="709"/>
              </w:tabs>
              <w:autoSpaceDE w:val="0"/>
              <w:autoSpaceDN w:val="0"/>
              <w:adjustRightInd w:val="0"/>
              <w:spacing w:after="120"/>
              <w:jc w:val="both"/>
              <w:rPr>
                <w:rFonts w:ascii="Arial" w:hAnsi="Arial" w:cs="Arial"/>
                <w:sz w:val="22"/>
                <w:szCs w:val="22"/>
                <w:lang w:val="es-ES_tradnl"/>
              </w:rPr>
            </w:pPr>
            <w:r w:rsidRPr="005058C9">
              <w:rPr>
                <w:rFonts w:ascii="Arial" w:hAnsi="Arial" w:cs="Arial"/>
                <w:b/>
                <w:sz w:val="22"/>
                <w:szCs w:val="22"/>
                <w:lang w:val="es-ES_tradnl"/>
              </w:rPr>
              <w:t>Fórmula 2</w:t>
            </w:r>
            <w:r w:rsidRPr="005058C9">
              <w:rPr>
                <w:rFonts w:ascii="Arial" w:hAnsi="Arial" w:cs="Arial"/>
                <w:sz w:val="22"/>
                <w:szCs w:val="22"/>
                <w:lang w:val="es-ES_tradnl"/>
              </w:rPr>
              <w:t xml:space="preserve"> </w:t>
            </w:r>
            <w:r w:rsidRPr="005058C9">
              <w:rPr>
                <w:rFonts w:ascii="Arial" w:hAnsi="Arial" w:cs="Arial"/>
                <w:i/>
                <w:sz w:val="22"/>
                <w:szCs w:val="22"/>
                <w:lang w:val="es-ES_tradnl"/>
              </w:rPr>
              <w:t>(cuando concurran dos o más licitadores)</w:t>
            </w:r>
          </w:p>
          <w:p w:rsidR="003C55E0" w:rsidRPr="00C960C7" w:rsidRDefault="003C55E0" w:rsidP="003C55E0">
            <w:pPr>
              <w:tabs>
                <w:tab w:val="num" w:pos="709"/>
              </w:tabs>
              <w:autoSpaceDE w:val="0"/>
              <w:autoSpaceDN w:val="0"/>
              <w:adjustRightInd w:val="0"/>
              <w:spacing w:after="120"/>
              <w:jc w:val="both"/>
              <w:rPr>
                <w:rFonts w:ascii="Arial" w:hAnsi="Arial" w:cs="Arial"/>
                <w:sz w:val="22"/>
                <w:szCs w:val="22"/>
                <w:lang w:val="es-ES_tradnl"/>
              </w:rPr>
            </w:pPr>
            <w:r w:rsidRPr="00C960C7">
              <w:rPr>
                <w:rFonts w:ascii="Arial" w:hAnsi="Arial" w:cs="Arial"/>
                <w:b/>
                <w:i/>
                <w:sz w:val="22"/>
                <w:szCs w:val="22"/>
                <w:lang w:val="es-ES_tradnl"/>
              </w:rPr>
              <w:t xml:space="preserve">Paso 1: </w:t>
            </w:r>
            <w:r w:rsidRPr="00C960C7">
              <w:rPr>
                <w:rFonts w:ascii="Arial"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rsidR="003C55E0" w:rsidRPr="00C960C7" w:rsidRDefault="003C55E0" w:rsidP="003C55E0">
            <w:pPr>
              <w:tabs>
                <w:tab w:val="num" w:pos="709"/>
              </w:tabs>
              <w:autoSpaceDE w:val="0"/>
              <w:autoSpaceDN w:val="0"/>
              <w:adjustRightInd w:val="0"/>
              <w:spacing w:after="120"/>
              <w:jc w:val="both"/>
              <w:rPr>
                <w:rFonts w:ascii="Arial" w:hAnsi="Arial" w:cs="Arial"/>
                <w:sz w:val="22"/>
                <w:szCs w:val="22"/>
                <w:lang w:val="es-ES_tradnl"/>
              </w:rPr>
            </w:pPr>
            <w:r>
              <w:rPr>
                <w:noProof/>
              </w:rPr>
              <mc:AlternateContent>
                <mc:Choice Requires="wps">
                  <w:drawing>
                    <wp:anchor distT="0" distB="0" distL="114300" distR="114300" simplePos="0" relativeHeight="251660288" behindDoc="0" locked="0" layoutInCell="1" allowOverlap="1" wp14:anchorId="3F6E0F5D" wp14:editId="7C5041DE">
                      <wp:simplePos x="0" y="0"/>
                      <wp:positionH relativeFrom="margin">
                        <wp:posOffset>8255</wp:posOffset>
                      </wp:positionH>
                      <wp:positionV relativeFrom="paragraph">
                        <wp:posOffset>378460</wp:posOffset>
                      </wp:positionV>
                      <wp:extent cx="5510530" cy="53403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E0" w:rsidRPr="00687AAC" w:rsidRDefault="003C55E0" w:rsidP="003C55E0">
                                  <w:pPr>
                                    <w:pStyle w:val="NormalWeb"/>
                                    <w:spacing w:before="0" w:beforeAutospacing="0" w:after="0" w:afterAutospacing="0"/>
                                    <w:jc w:val="left"/>
                                    <w:rPr>
                                      <w:rFonts w:ascii="Calibri" w:hAnsi="Calibri"/>
                                      <w:color w:val="000000"/>
                                      <w:kern w:val="24"/>
                                      <w:sz w:val="28"/>
                                      <w:szCs w:val="36"/>
                                    </w:rPr>
                                  </w:pPr>
                                  <m:oMath>
                                    <m:r>
                                      <w:rPr>
                                        <w:rFonts w:ascii="Cambria Math" w:hAnsi="Cambria Math"/>
                                        <w:color w:val="000000"/>
                                        <w:kern w:val="24"/>
                                        <w:sz w:val="22"/>
                                        <w:szCs w:val="36"/>
                                      </w:rPr>
                                      <m:t>POI=(MP*</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r>
                                          <w:rPr>
                                            <w:rFonts w:ascii="Cambria Math" w:hAnsi="Cambria Math"/>
                                            <w:color w:val="000000"/>
                                            <w:kern w:val="24"/>
                                            <w:sz w:val="22"/>
                                            <w:szCs w:val="36"/>
                                          </w:rPr>
                                          <m:t>Mejor</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oMath>
                                  <w:r w:rsidRPr="00687AAC">
                                    <w:rPr>
                                      <w:rFonts w:ascii="Calibri" w:hAnsi="Calibri"/>
                                      <w:color w:val="000000"/>
                                      <w:kern w:val="24"/>
                                      <w:sz w:val="28"/>
                                      <w:szCs w:val="36"/>
                                    </w:rPr>
                                    <w:t xml:space="preserve"> </w:t>
                                  </w:r>
                                </w:p>
                                <w:p w:rsidR="003C55E0" w:rsidRPr="00687AAC" w:rsidRDefault="003C55E0" w:rsidP="003C55E0">
                                  <w:pPr>
                                    <w:pStyle w:val="NormalWeb"/>
                                    <w:spacing w:before="0" w:beforeAutospacing="0" w:after="0" w:afterAutospacing="0"/>
                                    <w:jc w:val="left"/>
                                    <w:rPr>
                                      <w:i/>
                                      <w:sz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6E0F5D" id="Rectángulo 25" o:spid="_x0000_s1026" style="position:absolute;left:0;text-align:left;margin-left:.65pt;margin-top:29.8pt;width:433.9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" filled="f" stroked="f">
                      <v:textbox style="mso-fit-shape-to-text:t">
                        <w:txbxContent>
                          <w:p w:rsidR="003C55E0" w:rsidRPr="00687AAC" w:rsidRDefault="003C55E0" w:rsidP="003C55E0">
                            <w:pPr>
                              <w:pStyle w:val="NormalWeb"/>
                              <w:spacing w:before="0" w:beforeAutospacing="0" w:after="0" w:afterAutospacing="0"/>
                              <w:jc w:val="left"/>
                              <w:rPr>
                                <w:rFonts w:ascii="Calibri" w:hAnsi="Calibri"/>
                                <w:color w:val="000000"/>
                                <w:kern w:val="24"/>
                                <w:sz w:val="28"/>
                                <w:szCs w:val="36"/>
                              </w:rPr>
                            </w:pPr>
                            <m:oMath>
                              <m:r>
                                <w:rPr>
                                  <w:rFonts w:ascii="Cambria Math" w:hAnsi="Cambria Math"/>
                                  <w:color w:val="000000"/>
                                  <w:kern w:val="24"/>
                                  <w:sz w:val="22"/>
                                  <w:szCs w:val="36"/>
                                </w:rPr>
                                <m:t>POI=(MP*</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r>
                                    <w:rPr>
                                      <w:rFonts w:ascii="Cambria Math" w:hAnsi="Cambria Math"/>
                                      <w:color w:val="000000"/>
                                      <w:kern w:val="24"/>
                                      <w:sz w:val="22"/>
                                      <w:szCs w:val="36"/>
                                    </w:rPr>
                                    <m:t>Mejor</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oMath>
                            <w:r w:rsidRPr="00687AAC">
                              <w:rPr>
                                <w:rFonts w:ascii="Calibri" w:hAnsi="Calibri"/>
                                <w:color w:val="000000"/>
                                <w:kern w:val="24"/>
                                <w:sz w:val="28"/>
                                <w:szCs w:val="36"/>
                              </w:rPr>
                              <w:t xml:space="preserve"> </w:t>
                            </w:r>
                          </w:p>
                          <w:p w:rsidR="003C55E0" w:rsidRPr="00687AAC" w:rsidRDefault="003C55E0" w:rsidP="003C55E0">
                            <w:pPr>
                              <w:pStyle w:val="NormalWeb"/>
                              <w:spacing w:before="0" w:beforeAutospacing="0" w:after="0" w:afterAutospacing="0"/>
                              <w:jc w:val="left"/>
                              <w:rPr>
                                <w:i/>
                                <w:sz w:val="14"/>
                              </w:rPr>
                            </w:pPr>
                          </w:p>
                        </w:txbxContent>
                      </v:textbox>
                      <w10:wrap anchorx="margin"/>
                    </v:rect>
                  </w:pict>
                </mc:Fallback>
              </mc:AlternateContent>
            </w:r>
            <w:r w:rsidRPr="00C960C7">
              <w:rPr>
                <w:rFonts w:ascii="Arial" w:hAnsi="Arial" w:cs="Arial"/>
                <w:b/>
                <w:sz w:val="22"/>
                <w:szCs w:val="22"/>
                <w:lang w:val="es-ES_tradnl"/>
              </w:rPr>
              <w:t xml:space="preserve">Paso 2: </w:t>
            </w:r>
            <w:r w:rsidRPr="00C960C7">
              <w:rPr>
                <w:rFonts w:ascii="Arial" w:hAnsi="Arial" w:cs="Arial"/>
                <w:sz w:val="22"/>
                <w:szCs w:val="22"/>
                <w:lang w:val="es-ES_tradnl"/>
              </w:rPr>
              <w:t>Entre las ofertas validas se aplicará la siguiente fórmula para la asignación de puntos en función de la oferta:</w:t>
            </w:r>
          </w:p>
          <w:p w:rsidR="003C55E0" w:rsidRPr="00C960C7" w:rsidRDefault="003C55E0" w:rsidP="003C55E0">
            <w:pPr>
              <w:tabs>
                <w:tab w:val="left" w:pos="2182"/>
              </w:tabs>
              <w:autoSpaceDE w:val="0"/>
              <w:autoSpaceDN w:val="0"/>
              <w:adjustRightInd w:val="0"/>
              <w:spacing w:before="120" w:after="120" w:line="276" w:lineRule="auto"/>
              <w:jc w:val="both"/>
              <w:rPr>
                <w:rFonts w:ascii="Arial" w:hAnsi="Arial" w:cs="Arial"/>
                <w:noProof/>
                <w:sz w:val="22"/>
                <w:szCs w:val="22"/>
                <w:lang w:val="es-ES_tradnl"/>
              </w:rPr>
            </w:pPr>
            <w:r>
              <w:rPr>
                <w:noProof/>
              </w:rPr>
              <mc:AlternateContent>
                <mc:Choice Requires="wps">
                  <w:drawing>
                    <wp:anchor distT="0" distB="0" distL="114300" distR="114300" simplePos="0" relativeHeight="251661312" behindDoc="0" locked="0" layoutInCell="1" allowOverlap="1" wp14:anchorId="2DFBCEBF" wp14:editId="30373AD9">
                      <wp:simplePos x="0" y="0"/>
                      <wp:positionH relativeFrom="margin">
                        <wp:posOffset>8255</wp:posOffset>
                      </wp:positionH>
                      <wp:positionV relativeFrom="paragraph">
                        <wp:posOffset>257810</wp:posOffset>
                      </wp:positionV>
                      <wp:extent cx="4737735" cy="1057910"/>
                      <wp:effectExtent l="0" t="0" r="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73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E0" w:rsidRPr="00687AAC" w:rsidRDefault="003C55E0" w:rsidP="003C55E0">
                                  <w:pPr>
                                    <w:pStyle w:val="NormalWeb"/>
                                    <w:spacing w:before="0" w:beforeAutospacing="0" w:after="0" w:afterAutospacing="0"/>
                                    <w:jc w:val="left"/>
                                    <w:rPr>
                                      <w:rFonts w:ascii="Calibri" w:hAnsi="Calibri"/>
                                      <w:iCs/>
                                      <w:color w:val="000000"/>
                                      <w:kern w:val="24"/>
                                      <w:sz w:val="36"/>
                                      <w:szCs w:val="36"/>
                                    </w:rPr>
                                  </w:pPr>
                                  <m:oMathPara>
                                    <m:oMathParaPr>
                                      <m:jc m:val="left"/>
                                    </m:oMathParaPr>
                                    <m:oMath>
                                      <m:r>
                                        <w:rPr>
                                          <w:rFonts w:ascii="Cambria Math" w:hAnsi="Cambria Math"/>
                                          <w:color w:val="000000"/>
                                          <w:kern w:val="24"/>
                                          <w:sz w:val="22"/>
                                          <w:szCs w:val="36"/>
                                        </w:rPr>
                                        <m:t>donde:</m:t>
                                      </m:r>
                                    </m:oMath>
                                  </m:oMathPara>
                                </w:p>
                                <w:p w:rsidR="003C55E0" w:rsidRPr="00687AAC" w:rsidRDefault="001E44FD" w:rsidP="003C55E0">
                                  <w:pPr>
                                    <w:pStyle w:val="NormalWeb"/>
                                    <w:spacing w:before="0" w:beforeAutospacing="0" w:after="0" w:afterAutospacing="0"/>
                                    <w:jc w:val="center"/>
                                    <w:rPr>
                                      <w:rFonts w:ascii="Calibri" w:hAnsi="Calibri"/>
                                      <w:color w:val="000000"/>
                                      <w:kern w:val="24"/>
                                      <w:sz w:val="28"/>
                                      <w:szCs w:val="36"/>
                                    </w:rPr>
                                  </w:pPr>
                                  <m:oMathPara>
                                    <m:oMath>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-PMO</m:t>
                                              </m:r>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oMath>
                                  </m:oMathPara>
                                </w:p>
                                <w:p w:rsidR="003C55E0" w:rsidRPr="00687AAC" w:rsidRDefault="003C55E0" w:rsidP="003C55E0">
                                  <w:pPr>
                                    <w:pStyle w:val="NormalWeb"/>
                                    <w:spacing w:before="0" w:beforeAutospacing="0" w:after="0" w:afterAutospacing="0"/>
                                    <w:jc w:val="left"/>
                                    <w:rPr>
                                      <w:i/>
                                      <w:sz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FBCEBF" id="Rectángulo 24" o:spid="_x0000_s1027" style="position:absolute;left:0;text-align:left;margin-left:.65pt;margin-top:20.3pt;width:373.05pt;height:8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" filled="f" stroked="f">
                      <v:textbox style="mso-fit-shape-to-text:t">
                        <w:txbxContent>
                          <w:p w:rsidR="003C55E0" w:rsidRPr="00687AAC" w:rsidRDefault="003C55E0" w:rsidP="003C55E0">
                            <w:pPr>
                              <w:pStyle w:val="NormalWeb"/>
                              <w:spacing w:before="0" w:beforeAutospacing="0" w:after="0" w:afterAutospacing="0"/>
                              <w:jc w:val="left"/>
                              <w:rPr>
                                <w:rFonts w:ascii="Calibri" w:hAnsi="Calibri"/>
                                <w:iCs/>
                                <w:color w:val="000000"/>
                                <w:kern w:val="24"/>
                                <w:sz w:val="36"/>
                                <w:szCs w:val="36"/>
                              </w:rPr>
                            </w:pPr>
                            <m:oMathPara>
                              <m:oMathParaPr>
                                <m:jc m:val="left"/>
                              </m:oMathParaPr>
                              <m:oMath>
                                <m:r>
                                  <w:rPr>
                                    <w:rFonts w:ascii="Cambria Math" w:hAnsi="Cambria Math"/>
                                    <w:color w:val="000000"/>
                                    <w:kern w:val="24"/>
                                    <w:sz w:val="22"/>
                                    <w:szCs w:val="36"/>
                                  </w:rPr>
                                  <m:t>donde:</m:t>
                                </m:r>
                              </m:oMath>
                            </m:oMathPara>
                          </w:p>
                          <w:p w:rsidR="003C55E0" w:rsidRPr="00687AAC" w:rsidRDefault="008C3B57" w:rsidP="003C55E0">
                            <w:pPr>
                              <w:pStyle w:val="NormalWeb"/>
                              <w:spacing w:before="0" w:beforeAutospacing="0" w:after="0" w:afterAutospacing="0"/>
                              <w:jc w:val="center"/>
                              <w:rPr>
                                <w:rFonts w:ascii="Calibri" w:hAnsi="Calibri"/>
                                <w:color w:val="000000"/>
                                <w:kern w:val="24"/>
                                <w:sz w:val="28"/>
                                <w:szCs w:val="36"/>
                              </w:rPr>
                            </w:pPr>
                            <m:oMathPara>
                              <m:oMath>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-PMO</m:t>
                                        </m:r>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oMath>
                            </m:oMathPara>
                          </w:p>
                          <w:p w:rsidR="003C55E0" w:rsidRPr="00687AAC" w:rsidRDefault="003C55E0" w:rsidP="003C55E0">
                            <w:pPr>
                              <w:pStyle w:val="NormalWeb"/>
                              <w:spacing w:before="0" w:beforeAutospacing="0" w:after="0" w:afterAutospacing="0"/>
                              <w:jc w:val="left"/>
                              <w:rPr>
                                <w:i/>
                                <w:sz w:val="14"/>
                              </w:rPr>
                            </w:pPr>
                          </w:p>
                        </w:txbxContent>
                      </v:textbox>
                      <w10:wrap anchorx="margin"/>
                    </v:rect>
                  </w:pict>
                </mc:Fallback>
              </mc:AlternateContent>
            </w:r>
          </w:p>
          <w:p w:rsidR="003C55E0" w:rsidRPr="005058C9" w:rsidRDefault="003C55E0" w:rsidP="003C55E0">
            <w:pPr>
              <w:tabs>
                <w:tab w:val="left" w:pos="2182"/>
              </w:tabs>
              <w:autoSpaceDE w:val="0"/>
              <w:autoSpaceDN w:val="0"/>
              <w:adjustRightInd w:val="0"/>
              <w:spacing w:before="120" w:after="120" w:line="276" w:lineRule="auto"/>
              <w:jc w:val="both"/>
              <w:rPr>
                <w:rFonts w:ascii="Arial" w:hAnsi="Arial" w:cs="Arial"/>
                <w:noProof/>
                <w:sz w:val="22"/>
                <w:szCs w:val="22"/>
              </w:rPr>
            </w:pPr>
          </w:p>
          <w:p w:rsidR="003C55E0" w:rsidRPr="005058C9" w:rsidRDefault="003C55E0" w:rsidP="003C55E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3C55E0" w:rsidRDefault="003C55E0" w:rsidP="003C55E0">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rsidR="003C55E0" w:rsidRPr="00146EDC" w:rsidRDefault="003C55E0" w:rsidP="003C55E0">
            <w:pPr>
              <w:tabs>
                <w:tab w:val="left" w:pos="2182"/>
              </w:tabs>
              <w:autoSpaceDE w:val="0"/>
              <w:autoSpaceDN w:val="0"/>
              <w:adjustRightInd w:val="0"/>
              <w:spacing w:before="120" w:after="120" w:line="276" w:lineRule="auto"/>
              <w:jc w:val="both"/>
              <w:rPr>
                <w:rFonts w:ascii="Arial" w:eastAsia="Calibri" w:hAnsi="Arial" w:cs="Arial"/>
                <w:iCs/>
                <w:color w:val="000000"/>
                <w:sz w:val="22"/>
                <w:lang w:val="es-ES_tradnl"/>
              </w:rPr>
            </w:pPr>
            <w:r w:rsidRPr="00146EDC">
              <w:rPr>
                <w:rFonts w:ascii="Arial" w:eastAsia="Calibri" w:hAnsi="Arial" w:cs="Arial"/>
                <w:color w:val="000000"/>
                <w:sz w:val="22"/>
                <w:lang w:val="es-ES_tradnl"/>
              </w:rPr>
              <w:t xml:space="preserve">Siendo </w:t>
            </w:r>
            <w:r w:rsidRPr="00146EDC">
              <w:rPr>
                <w:rFonts w:ascii="Arial" w:eastAsia="Calibri" w:hAnsi="Arial" w:cs="Arial"/>
                <w:b/>
                <w:i/>
                <w:iCs/>
                <w:color w:val="000000"/>
                <w:sz w:val="22"/>
                <w:lang w:val="es-ES_tradnl"/>
              </w:rPr>
              <w:t>POI</w:t>
            </w:r>
            <w:r w:rsidRPr="00146EDC">
              <w:rPr>
                <w:rFonts w:ascii="Arial" w:eastAsia="Calibri" w:hAnsi="Arial" w:cs="Arial"/>
                <w:i/>
                <w:iCs/>
                <w:color w:val="000000"/>
                <w:sz w:val="22"/>
                <w:lang w:val="es-ES_tradnl"/>
              </w:rPr>
              <w:t xml:space="preserve"> los p</w:t>
            </w:r>
            <w:r w:rsidRPr="00146EDC">
              <w:rPr>
                <w:rFonts w:ascii="Arial" w:eastAsia="Calibri" w:hAnsi="Arial" w:cs="Arial"/>
                <w:color w:val="000000"/>
                <w:sz w:val="22"/>
                <w:lang w:val="es-ES_tradnl"/>
              </w:rPr>
              <w:t xml:space="preserve">untos asignados a la oferta evaluada; </w:t>
            </w:r>
            <w:r w:rsidRPr="00146EDC">
              <w:rPr>
                <w:rFonts w:ascii="Arial" w:eastAsia="Calibri" w:hAnsi="Arial" w:cs="Arial"/>
                <w:b/>
                <w:i/>
                <w:iCs/>
                <w:color w:val="000000"/>
                <w:sz w:val="22"/>
                <w:lang w:val="es-ES_tradnl"/>
              </w:rPr>
              <w:t xml:space="preserve">MP </w:t>
            </w:r>
            <w:r w:rsidRPr="00146EDC">
              <w:rPr>
                <w:rFonts w:ascii="Arial" w:eastAsia="Calibri" w:hAnsi="Arial" w:cs="Arial"/>
                <w:i/>
                <w:iCs/>
                <w:color w:val="000000"/>
                <w:sz w:val="22"/>
                <w:lang w:val="es-ES_tradnl"/>
              </w:rPr>
              <w:t>la m</w:t>
            </w:r>
            <w:r w:rsidRPr="00146EDC">
              <w:rPr>
                <w:rFonts w:ascii="Arial" w:eastAsia="Calibri" w:hAnsi="Arial" w:cs="Arial"/>
                <w:color w:val="000000"/>
                <w:sz w:val="22"/>
                <w:lang w:val="es-ES_tradnl"/>
              </w:rPr>
              <w:t xml:space="preserve">áxima puntuación otorgable a la oferta económica, que en este caso es de </w:t>
            </w:r>
            <w:r w:rsidRPr="00146EDC">
              <w:rPr>
                <w:rFonts w:ascii="Arial" w:eastAsia="Calibri" w:hAnsi="Arial" w:cs="Arial"/>
                <w:b/>
                <w:color w:val="000000"/>
                <w:sz w:val="22"/>
                <w:lang w:val="es-ES_tradnl"/>
              </w:rPr>
              <w:t>40</w:t>
            </w:r>
            <w:r w:rsidRPr="00146EDC">
              <w:rPr>
                <w:rFonts w:ascii="Arial" w:eastAsia="Calibri" w:hAnsi="Arial" w:cs="Arial"/>
                <w:color w:val="000000"/>
                <w:sz w:val="22"/>
                <w:lang w:val="es-ES_tradnl"/>
              </w:rPr>
              <w:t xml:space="preserve"> puntos</w:t>
            </w:r>
            <w:r w:rsidRPr="00146EDC">
              <w:rPr>
                <w:rFonts w:ascii="Arial" w:eastAsia="Calibri" w:hAnsi="Arial" w:cs="Arial"/>
                <w:b/>
                <w:bCs/>
                <w:color w:val="000000"/>
                <w:sz w:val="22"/>
                <w:lang w:val="es-ES_tradnl"/>
              </w:rPr>
              <w:t xml:space="preserve">; </w:t>
            </w:r>
            <w:r w:rsidRPr="00146EDC">
              <w:rPr>
                <w:rFonts w:ascii="Arial" w:eastAsia="Calibri" w:hAnsi="Arial" w:cs="Arial"/>
                <w:b/>
                <w:i/>
                <w:iCs/>
                <w:color w:val="000000"/>
                <w:sz w:val="22"/>
                <w:lang w:val="es-ES_tradnl"/>
              </w:rPr>
              <w:t>Peso</w:t>
            </w:r>
            <w:r w:rsidRPr="00146EDC">
              <w:rPr>
                <w:rFonts w:ascii="Arial" w:eastAsia="Calibri" w:hAnsi="Arial" w:cs="Arial"/>
                <w:b/>
                <w:i/>
                <w:iCs/>
                <w:color w:val="000000"/>
                <w:sz w:val="22"/>
                <w:vertAlign w:val="subscript"/>
                <w:lang w:val="es-ES_tradnl"/>
              </w:rPr>
              <w:t>Oi</w:t>
            </w:r>
            <w:r w:rsidRPr="00146EDC">
              <w:rPr>
                <w:rFonts w:ascii="Arial" w:eastAsia="Calibri" w:hAnsi="Arial" w:cs="Arial"/>
                <w:iCs/>
                <w:color w:val="000000"/>
                <w:sz w:val="22"/>
                <w:lang w:val="es-ES_tradnl"/>
              </w:rPr>
              <w:t xml:space="preserve"> el peso alcanzado por la oferta evaluada; </w:t>
            </w:r>
            <w:r w:rsidRPr="00146EDC">
              <w:rPr>
                <w:rFonts w:ascii="Arial" w:eastAsia="Calibri" w:hAnsi="Arial" w:cs="Arial"/>
                <w:b/>
                <w:i/>
                <w:iCs/>
                <w:color w:val="000000"/>
                <w:sz w:val="22"/>
                <w:lang w:val="es-ES_tradnl"/>
              </w:rPr>
              <w:t>Peso</w:t>
            </w:r>
            <w:r w:rsidRPr="00146EDC">
              <w:rPr>
                <w:rFonts w:ascii="Arial" w:eastAsia="Calibri" w:hAnsi="Arial" w:cs="Arial"/>
                <w:b/>
                <w:i/>
                <w:iCs/>
                <w:color w:val="000000"/>
                <w:sz w:val="22"/>
                <w:vertAlign w:val="subscript"/>
                <w:lang w:val="es-ES_tradnl"/>
              </w:rPr>
              <w:t>MejorOi</w:t>
            </w:r>
            <w:r w:rsidRPr="00146EDC">
              <w:rPr>
                <w:rFonts w:ascii="Arial" w:eastAsia="Calibri" w:hAnsi="Arial" w:cs="Arial"/>
                <w:iCs/>
                <w:color w:val="000000"/>
                <w:sz w:val="22"/>
                <w:lang w:val="es-ES_tradnl"/>
              </w:rPr>
              <w:t xml:space="preserve"> el peso más alto alcanzado entre todas las ofertas evaluadas; </w:t>
            </w:r>
            <w:r w:rsidRPr="00146EDC">
              <w:rPr>
                <w:rFonts w:ascii="Arial" w:eastAsia="Calibri" w:hAnsi="Arial" w:cs="Arial"/>
                <w:b/>
                <w:i/>
                <w:iCs/>
                <w:color w:val="000000"/>
                <w:sz w:val="22"/>
                <w:lang w:val="es-ES_tradnl"/>
              </w:rPr>
              <w:t>P</w:t>
            </w:r>
            <w:r w:rsidRPr="00146EDC">
              <w:rPr>
                <w:rFonts w:ascii="Arial" w:eastAsia="Calibri" w:hAnsi="Arial" w:cs="Arial"/>
                <w:b/>
                <w:i/>
                <w:iCs/>
                <w:color w:val="000000"/>
                <w:sz w:val="22"/>
                <w:vertAlign w:val="subscript"/>
                <w:lang w:val="es-ES_tradnl"/>
              </w:rPr>
              <w:t xml:space="preserve">M; </w:t>
            </w:r>
            <w:r w:rsidRPr="00146EDC">
              <w:rPr>
                <w:rFonts w:ascii="Arial" w:eastAsia="Calibri" w:hAnsi="Arial" w:cs="Arial"/>
                <w:iCs/>
                <w:color w:val="000000"/>
                <w:sz w:val="22"/>
                <w:lang w:val="es-ES_tradnl"/>
              </w:rPr>
              <w:t xml:space="preserve">el presupuesto máximo de licitación; </w:t>
            </w:r>
            <w:r w:rsidRPr="00146EDC">
              <w:rPr>
                <w:rFonts w:ascii="Arial" w:eastAsia="Calibri" w:hAnsi="Arial" w:cs="Arial"/>
                <w:b/>
                <w:i/>
                <w:iCs/>
                <w:color w:val="000000"/>
                <w:sz w:val="22"/>
                <w:lang w:val="es-ES_tradnl"/>
              </w:rPr>
              <w:t>O</w:t>
            </w:r>
            <w:r w:rsidRPr="00146EDC">
              <w:rPr>
                <w:rFonts w:ascii="Arial" w:eastAsia="Calibri" w:hAnsi="Arial" w:cs="Arial"/>
                <w:b/>
                <w:i/>
                <w:iCs/>
                <w:color w:val="000000"/>
                <w:sz w:val="22"/>
                <w:vertAlign w:val="subscript"/>
                <w:lang w:val="es-ES_tradnl"/>
              </w:rPr>
              <w:t>i</w:t>
            </w:r>
            <w:r w:rsidRPr="00146EDC">
              <w:rPr>
                <w:rFonts w:ascii="Arial" w:eastAsia="Calibri" w:hAnsi="Arial" w:cs="Arial"/>
                <w:i/>
                <w:iCs/>
                <w:color w:val="000000"/>
                <w:sz w:val="22"/>
                <w:lang w:val="es-ES_tradnl"/>
              </w:rPr>
              <w:t xml:space="preserve"> el p</w:t>
            </w:r>
            <w:r w:rsidRPr="00146EDC">
              <w:rPr>
                <w:rFonts w:ascii="Arial" w:eastAsia="Calibri" w:hAnsi="Arial" w:cs="Arial"/>
                <w:iCs/>
                <w:color w:val="000000"/>
                <w:sz w:val="22"/>
                <w:lang w:val="es-ES_tradnl"/>
              </w:rPr>
              <w:t xml:space="preserve">recio ofertado por el licitador y; </w:t>
            </w:r>
            <w:r w:rsidRPr="00146EDC">
              <w:rPr>
                <w:rFonts w:ascii="Arial" w:eastAsia="Calibri" w:hAnsi="Arial" w:cs="Arial"/>
                <w:b/>
                <w:i/>
                <w:iCs/>
                <w:color w:val="000000"/>
                <w:sz w:val="22"/>
                <w:lang w:val="es-ES_tradnl"/>
              </w:rPr>
              <w:t xml:space="preserve">PMO </w:t>
            </w:r>
            <w:r w:rsidRPr="00146EDC">
              <w:rPr>
                <w:rFonts w:ascii="Arial" w:eastAsia="Calibri" w:hAnsi="Arial" w:cs="Arial"/>
                <w:i/>
                <w:iCs/>
                <w:color w:val="000000"/>
                <w:sz w:val="22"/>
                <w:lang w:val="es-ES_tradnl"/>
              </w:rPr>
              <w:t>el precio medio de las ofertas validas presentadas</w:t>
            </w:r>
          </w:p>
          <w:p w:rsidR="003C55E0" w:rsidRPr="00146EDC" w:rsidRDefault="003C55E0" w:rsidP="003C55E0">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46EDC">
              <w:rPr>
                <w:rFonts w:ascii="Arial" w:eastAsia="Calibri" w:hAnsi="Arial" w:cs="Arial"/>
                <w:sz w:val="22"/>
                <w:szCs w:val="22"/>
                <w:lang w:val="es-ES_tradnl" w:eastAsia="en-US"/>
              </w:rPr>
              <w:t xml:space="preserve">La puntuación otorgada se situará entre </w:t>
            </w:r>
            <w:r w:rsidRPr="00146EDC">
              <w:rPr>
                <w:rFonts w:ascii="Arial" w:eastAsia="Calibri" w:hAnsi="Arial" w:cs="Arial"/>
                <w:b/>
                <w:sz w:val="22"/>
                <w:szCs w:val="22"/>
                <w:lang w:val="es-ES_tradnl" w:eastAsia="en-US"/>
              </w:rPr>
              <w:t xml:space="preserve">0 y </w:t>
            </w:r>
            <w:r>
              <w:rPr>
                <w:rFonts w:ascii="Arial" w:eastAsia="Calibri" w:hAnsi="Arial" w:cs="Arial"/>
                <w:b/>
                <w:sz w:val="22"/>
                <w:szCs w:val="22"/>
                <w:lang w:val="es-ES_tradnl" w:eastAsia="en-US"/>
              </w:rPr>
              <w:t>40</w:t>
            </w:r>
            <w:r w:rsidRPr="00146EDC">
              <w:rPr>
                <w:rFonts w:ascii="Arial" w:eastAsia="Calibri" w:hAnsi="Arial" w:cs="Arial"/>
                <w:b/>
                <w:sz w:val="22"/>
                <w:szCs w:val="22"/>
                <w:lang w:val="es-ES_tradnl" w:eastAsia="en-US"/>
              </w:rPr>
              <w:t xml:space="preserve"> puntos </w:t>
            </w:r>
            <w:r w:rsidRPr="00146EDC">
              <w:rPr>
                <w:rFonts w:ascii="Arial" w:eastAsia="Calibri" w:hAnsi="Arial" w:cs="Arial"/>
                <w:sz w:val="22"/>
                <w:szCs w:val="22"/>
                <w:lang w:val="es-ES_tradnl" w:eastAsia="en-US"/>
              </w:rPr>
              <w:t xml:space="preserve">según el importe de la oferta recibida. </w:t>
            </w:r>
          </w:p>
          <w:p w:rsidR="003C55E0" w:rsidRPr="00687AAC" w:rsidRDefault="003C55E0" w:rsidP="003C55E0">
            <w:pPr>
              <w:autoSpaceDE w:val="0"/>
              <w:autoSpaceDN w:val="0"/>
              <w:adjustRightInd w:val="0"/>
              <w:spacing w:before="120" w:after="120"/>
              <w:jc w:val="both"/>
              <w:rPr>
                <w:rFonts w:ascii="Arial" w:hAnsi="Arial" w:cs="Arial"/>
                <w:b/>
                <w:u w:val="single"/>
                <w:lang w:val="es-ES_tradnl"/>
              </w:rPr>
            </w:pPr>
            <w:r w:rsidRPr="00146EDC">
              <w:rPr>
                <w:rFonts w:ascii="Arial" w:hAnsi="Arial" w:cs="Arial"/>
                <w:sz w:val="22"/>
                <w:szCs w:val="22"/>
                <w:lang w:val="es-ES_tradnl"/>
              </w:rPr>
              <w:t xml:space="preserve">A la hora de valorar las ofertas, se tendrá en cuenta la base imponible de la propuesta, tal y como se indica en el </w:t>
            </w:r>
            <w:r w:rsidRPr="00687AAC">
              <w:rPr>
                <w:rFonts w:ascii="Arial" w:hAnsi="Arial" w:cs="Arial"/>
                <w:b/>
                <w:sz w:val="22"/>
                <w:szCs w:val="22"/>
                <w:lang w:val="es-ES_tradnl"/>
              </w:rPr>
              <w:t xml:space="preserve">Anexo </w:t>
            </w:r>
            <w:r>
              <w:rPr>
                <w:rFonts w:ascii="Arial" w:hAnsi="Arial" w:cs="Arial"/>
                <w:b/>
                <w:sz w:val="22"/>
                <w:szCs w:val="22"/>
                <w:lang w:val="es-ES_tradnl"/>
              </w:rPr>
              <w:t>IV</w:t>
            </w:r>
            <w:r w:rsidRPr="00687AAC">
              <w:rPr>
                <w:rFonts w:ascii="Arial" w:hAnsi="Arial" w:cs="Arial"/>
                <w:b/>
                <w:sz w:val="22"/>
                <w:szCs w:val="22"/>
                <w:lang w:val="es-ES_tradnl" w:eastAsia="en-US"/>
              </w:rPr>
              <w:t>.</w:t>
            </w:r>
            <w:r w:rsidRPr="00687AAC">
              <w:rPr>
                <w:rFonts w:ascii="Arial" w:hAnsi="Arial" w:cs="Arial"/>
                <w:b/>
                <w:sz w:val="22"/>
                <w:szCs w:val="22"/>
                <w:u w:val="single"/>
                <w:lang w:val="es-ES_tradnl"/>
              </w:rPr>
              <w:t xml:space="preserve"> </w:t>
            </w:r>
          </w:p>
          <w:p w:rsidR="00425E7F" w:rsidRPr="0091752E" w:rsidRDefault="003C55E0" w:rsidP="0091752E">
            <w:pPr>
              <w:tabs>
                <w:tab w:val="num" w:pos="709"/>
              </w:tabs>
              <w:autoSpaceDE w:val="0"/>
              <w:autoSpaceDN w:val="0"/>
              <w:adjustRightInd w:val="0"/>
              <w:spacing w:after="120"/>
              <w:jc w:val="both"/>
              <w:rPr>
                <w:rFonts w:ascii="Arial" w:hAnsi="Arial" w:cs="Arial"/>
                <w:sz w:val="22"/>
                <w:szCs w:val="22"/>
                <w:lang w:val="es-ES_tradnl"/>
              </w:rPr>
            </w:pPr>
            <w:r w:rsidRPr="00146EDC">
              <w:rPr>
                <w:rFonts w:ascii="Arial" w:hAnsi="Arial" w:cs="Arial"/>
                <w:sz w:val="22"/>
                <w:szCs w:val="22"/>
                <w:lang w:val="es-ES_tradnl"/>
              </w:rPr>
              <w:t>El precio del contrato será aquél al que ascienda la adjudicación definitiva que en ningún caso superará el presupuesto base de licitación.</w:t>
            </w:r>
          </w:p>
        </w:tc>
      </w:tr>
    </w:tbl>
    <w:p w:rsidR="003A49BC" w:rsidRPr="00425E7F" w:rsidRDefault="003A49BC" w:rsidP="00A67E24">
      <w:pPr>
        <w:autoSpaceDE w:val="0"/>
        <w:autoSpaceDN w:val="0"/>
        <w:adjustRightInd w:val="0"/>
        <w:jc w:val="both"/>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A67E24" w:rsidRDefault="00A67E24" w:rsidP="00A67E24">
      <w:pPr>
        <w:pStyle w:val="NormalWeb"/>
        <w:spacing w:before="0" w:beforeAutospacing="0" w:after="0" w:afterAutospacing="0"/>
        <w:jc w:val="center"/>
        <w:rPr>
          <w:rFonts w:ascii="Arial" w:hAnsi="Arial" w:cs="Arial"/>
          <w:b/>
          <w:sz w:val="22"/>
          <w:szCs w:val="22"/>
        </w:rPr>
      </w:pPr>
    </w:p>
    <w:p w:rsidR="008C3B57" w:rsidRPr="003C1C1E" w:rsidRDefault="008C3B57" w:rsidP="008C3B57">
      <w:pPr>
        <w:jc w:val="both"/>
        <w:rPr>
          <w:rFonts w:ascii="Arial" w:hAnsi="Arial" w:cs="Arial"/>
          <w:color w:val="000000"/>
          <w:sz w:val="22"/>
          <w:szCs w:val="22"/>
        </w:rPr>
      </w:pPr>
      <w:r w:rsidRPr="003C1C1E">
        <w:rPr>
          <w:rFonts w:ascii="Arial" w:hAnsi="Arial" w:cs="Arial"/>
          <w:color w:val="000000"/>
          <w:sz w:val="22"/>
          <w:szCs w:val="22"/>
        </w:rPr>
        <w:t>Una vez adjudicado el servicio se definirá el cronograma de impartición.</w:t>
      </w:r>
    </w:p>
    <w:p w:rsidR="008C3B57" w:rsidRDefault="008C3B57" w:rsidP="003C55E0">
      <w:pPr>
        <w:autoSpaceDE w:val="0"/>
        <w:autoSpaceDN w:val="0"/>
        <w:adjustRightInd w:val="0"/>
        <w:jc w:val="both"/>
        <w:rPr>
          <w:rFonts w:ascii="Arial" w:hAnsi="Arial" w:cs="Arial"/>
          <w:b/>
          <w:bCs/>
          <w:sz w:val="22"/>
          <w:szCs w:val="22"/>
          <w:u w:val="single"/>
        </w:rPr>
      </w:pPr>
    </w:p>
    <w:p w:rsidR="008C3B57" w:rsidRDefault="008C3B57" w:rsidP="003C55E0">
      <w:pPr>
        <w:autoSpaceDE w:val="0"/>
        <w:autoSpaceDN w:val="0"/>
        <w:adjustRightInd w:val="0"/>
        <w:jc w:val="both"/>
        <w:rPr>
          <w:rFonts w:ascii="Arial" w:hAnsi="Arial" w:cs="Arial"/>
          <w:b/>
          <w:bCs/>
          <w:sz w:val="22"/>
          <w:szCs w:val="22"/>
          <w:u w:val="single"/>
        </w:rPr>
      </w:pPr>
    </w:p>
    <w:p w:rsidR="008C3B57" w:rsidRDefault="008C3B57" w:rsidP="003C55E0">
      <w:pPr>
        <w:autoSpaceDE w:val="0"/>
        <w:autoSpaceDN w:val="0"/>
        <w:adjustRightInd w:val="0"/>
        <w:jc w:val="both"/>
        <w:rPr>
          <w:rFonts w:ascii="Arial" w:hAnsi="Arial" w:cs="Arial"/>
          <w:b/>
          <w:bCs/>
          <w:sz w:val="22"/>
          <w:szCs w:val="22"/>
          <w:u w:val="single"/>
        </w:rPr>
      </w:pPr>
    </w:p>
    <w:p w:rsidR="003C55E0" w:rsidRPr="005058C9" w:rsidRDefault="003C55E0" w:rsidP="003C55E0">
      <w:pPr>
        <w:autoSpaceDE w:val="0"/>
        <w:autoSpaceDN w:val="0"/>
        <w:adjustRightInd w:val="0"/>
        <w:jc w:val="both"/>
        <w:rPr>
          <w:rFonts w:ascii="Arial" w:hAnsi="Arial" w:cs="Arial"/>
          <w:b/>
          <w:sz w:val="22"/>
          <w:szCs w:val="22"/>
          <w:u w:val="single"/>
        </w:rPr>
      </w:pPr>
      <w:r w:rsidRPr="005058C9">
        <w:rPr>
          <w:rFonts w:ascii="Arial" w:hAnsi="Arial" w:cs="Arial"/>
          <w:b/>
          <w:bCs/>
          <w:sz w:val="22"/>
          <w:szCs w:val="22"/>
          <w:u w:val="single"/>
        </w:rPr>
        <w:t>Seguimiento de las acciones formativas</w:t>
      </w:r>
    </w:p>
    <w:p w:rsidR="003C55E0" w:rsidRPr="005058C9" w:rsidRDefault="003C55E0" w:rsidP="003C55E0">
      <w:pPr>
        <w:jc w:val="both"/>
        <w:rPr>
          <w:rFonts w:ascii="Arial" w:hAnsi="Arial" w:cs="Arial"/>
          <w:color w:val="000000"/>
          <w:sz w:val="22"/>
          <w:szCs w:val="22"/>
        </w:rPr>
      </w:pPr>
    </w:p>
    <w:p w:rsidR="003C55E0" w:rsidRPr="005058C9" w:rsidRDefault="003C55E0" w:rsidP="003C55E0">
      <w:pPr>
        <w:jc w:val="both"/>
        <w:rPr>
          <w:rFonts w:ascii="Arial" w:hAnsi="Arial" w:cs="Arial"/>
          <w:color w:val="000000"/>
          <w:sz w:val="22"/>
          <w:szCs w:val="22"/>
        </w:rPr>
      </w:pPr>
      <w:r w:rsidRPr="005058C9">
        <w:rPr>
          <w:rFonts w:ascii="Arial" w:hAnsi="Arial" w:cs="Arial"/>
          <w:color w:val="000000"/>
          <w:sz w:val="22"/>
          <w:szCs w:val="22"/>
        </w:rPr>
        <w:t xml:space="preserve">La entidad adjudicataria se compromete, en la ejecución del contrato, a llevar a cabo las actuaciones de seguimiento y control necesarias que determine la Junta de </w:t>
      </w:r>
      <w:r w:rsidR="004B5E83">
        <w:rPr>
          <w:rFonts w:ascii="Arial" w:hAnsi="Arial" w:cs="Arial"/>
          <w:color w:val="000000"/>
          <w:sz w:val="22"/>
          <w:szCs w:val="22"/>
        </w:rPr>
        <w:t>Extremadu</w:t>
      </w:r>
      <w:r w:rsidR="0026102A">
        <w:rPr>
          <w:rFonts w:ascii="Arial" w:hAnsi="Arial" w:cs="Arial"/>
          <w:color w:val="000000"/>
          <w:sz w:val="22"/>
          <w:szCs w:val="22"/>
        </w:rPr>
        <w:t>ra</w:t>
      </w:r>
      <w:r w:rsidRPr="005058C9">
        <w:rPr>
          <w:rFonts w:ascii="Arial" w:hAnsi="Arial" w:cs="Arial"/>
          <w:color w:val="000000"/>
          <w:sz w:val="22"/>
          <w:szCs w:val="22"/>
        </w:rPr>
        <w:t xml:space="preserve"> cumpliendo en todo momento con los plazos designados y aportando la documentación requerida con el fin de que dicha Administración pueda expedir el </w:t>
      </w:r>
      <w:r w:rsidRPr="005058C9">
        <w:rPr>
          <w:rFonts w:ascii="Arial" w:hAnsi="Arial" w:cs="Arial"/>
          <w:b/>
          <w:color w:val="000000"/>
          <w:sz w:val="22"/>
          <w:szCs w:val="22"/>
        </w:rPr>
        <w:t>Certificado de Profesionalidad</w:t>
      </w:r>
      <w:r w:rsidRPr="005058C9">
        <w:rPr>
          <w:rFonts w:ascii="Arial" w:hAnsi="Arial" w:cs="Arial"/>
          <w:color w:val="000000"/>
          <w:sz w:val="22"/>
          <w:szCs w:val="22"/>
        </w:rPr>
        <w:t xml:space="preserve"> pertinente.</w:t>
      </w:r>
    </w:p>
    <w:p w:rsidR="003C55E0" w:rsidRDefault="003C55E0" w:rsidP="003C55E0">
      <w:pPr>
        <w:jc w:val="both"/>
        <w:rPr>
          <w:rFonts w:ascii="Arial" w:hAnsi="Arial" w:cs="Arial"/>
          <w:color w:val="000000"/>
          <w:sz w:val="22"/>
          <w:szCs w:val="22"/>
        </w:rPr>
      </w:pPr>
    </w:p>
    <w:p w:rsidR="003C55E0" w:rsidRPr="005058C9" w:rsidRDefault="003C55E0" w:rsidP="003C55E0">
      <w:pPr>
        <w:jc w:val="both"/>
        <w:rPr>
          <w:rFonts w:ascii="Arial" w:hAnsi="Arial" w:cs="Arial"/>
          <w:color w:val="000000"/>
          <w:sz w:val="22"/>
          <w:szCs w:val="22"/>
        </w:rPr>
      </w:pPr>
      <w:r w:rsidRPr="005058C9">
        <w:rPr>
          <w:rFonts w:ascii="Arial" w:hAnsi="Arial" w:cs="Arial"/>
          <w:color w:val="000000"/>
          <w:sz w:val="22"/>
          <w:szCs w:val="22"/>
        </w:rPr>
        <w:t xml:space="preserve">De la misma forma, el adjudicatario se compromete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3C55E0" w:rsidRPr="005058C9" w:rsidRDefault="003C55E0" w:rsidP="003C55E0">
      <w:pPr>
        <w:pStyle w:val="Prrafodelista"/>
        <w:spacing w:before="120" w:after="120"/>
        <w:ind w:left="0"/>
        <w:jc w:val="both"/>
        <w:rPr>
          <w:rFonts w:ascii="Arial" w:hAnsi="Arial" w:cs="Arial"/>
          <w:sz w:val="22"/>
          <w:szCs w:val="22"/>
          <w:lang w:val="es-ES_tradnl"/>
        </w:rPr>
      </w:pPr>
      <w:r w:rsidRPr="005058C9">
        <w:rPr>
          <w:rFonts w:ascii="Arial" w:hAnsi="Arial" w:cs="Arial"/>
          <w:sz w:val="22"/>
          <w:szCs w:val="22"/>
          <w:lang w:val="es-ES_tradnl"/>
        </w:rPr>
        <w:t>Además, el adjudicatario queda obligado a la búsqueda, selección y firma de convenio de prácticas con empresas que permitan de forma óptima el desarrollo del módulo de prácticas en centros de trabajo, así como la tutorización y seguimiento de las mismas según la normativa de aplicación</w:t>
      </w:r>
    </w:p>
    <w:p w:rsidR="003C55E0" w:rsidRPr="005058C9" w:rsidRDefault="003C55E0" w:rsidP="003C55E0">
      <w:pPr>
        <w:tabs>
          <w:tab w:val="left" w:pos="708"/>
          <w:tab w:val="center" w:pos="4252"/>
          <w:tab w:val="right" w:pos="8504"/>
        </w:tabs>
        <w:jc w:val="both"/>
        <w:rPr>
          <w:rFonts w:ascii="Arial" w:hAnsi="Arial" w:cs="Arial"/>
          <w:color w:val="FF0000"/>
          <w:sz w:val="22"/>
          <w:szCs w:val="22"/>
          <w:lang w:val="es-ES_tradnl"/>
        </w:rPr>
      </w:pPr>
      <w:r w:rsidRPr="005058C9">
        <w:rPr>
          <w:rFonts w:ascii="Arial" w:hAnsi="Arial" w:cs="Arial"/>
          <w:color w:val="000000"/>
          <w:sz w:val="22"/>
          <w:szCs w:val="22"/>
          <w:lang w:val="es-ES_tradnl"/>
        </w:rPr>
        <w:t>Igualmente</w:t>
      </w:r>
      <w:r>
        <w:rPr>
          <w:rFonts w:ascii="Arial" w:hAnsi="Arial" w:cs="Arial"/>
          <w:color w:val="000000"/>
          <w:sz w:val="22"/>
          <w:szCs w:val="22"/>
          <w:lang w:val="es-ES_tradnl"/>
        </w:rPr>
        <w:t>,</w:t>
      </w:r>
      <w:r w:rsidRPr="005058C9">
        <w:rPr>
          <w:rFonts w:ascii="Arial" w:hAnsi="Arial" w:cs="Arial"/>
          <w:color w:val="000000"/>
          <w:sz w:val="22"/>
          <w:szCs w:val="22"/>
          <w:lang w:val="es-ES_tradnl"/>
        </w:rPr>
        <w:t xml:space="preserve"> el adjudicatario queda obligado a:</w:t>
      </w:r>
    </w:p>
    <w:p w:rsidR="003C55E0" w:rsidRPr="005058C9" w:rsidRDefault="003C55E0" w:rsidP="003C55E0">
      <w:pPr>
        <w:tabs>
          <w:tab w:val="left" w:pos="708"/>
          <w:tab w:val="center" w:pos="4252"/>
          <w:tab w:val="right" w:pos="8504"/>
        </w:tabs>
        <w:jc w:val="both"/>
        <w:rPr>
          <w:rFonts w:ascii="Arial" w:hAnsi="Arial" w:cs="Arial"/>
          <w:color w:val="000000"/>
          <w:sz w:val="22"/>
          <w:szCs w:val="22"/>
          <w:lang w:val="es-ES_tradnl"/>
        </w:rPr>
      </w:pP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Contratar, asegurando el cumplimiento de las obligaciones</w:t>
      </w:r>
      <w:r>
        <w:rPr>
          <w:rFonts w:ascii="Arial" w:hAnsi="Arial" w:cs="Arial"/>
          <w:color w:val="000000"/>
          <w:sz w:val="22"/>
          <w:szCs w:val="22"/>
          <w:lang w:val="es-ES_tradnl"/>
        </w:rPr>
        <w:t xml:space="preserve"> de índole laboral y fiscal, </w:t>
      </w:r>
      <w:r w:rsidRPr="005058C9">
        <w:rPr>
          <w:rFonts w:ascii="Arial" w:hAnsi="Arial" w:cs="Arial"/>
          <w:color w:val="000000"/>
          <w:sz w:val="22"/>
          <w:szCs w:val="22"/>
          <w:lang w:val="es-ES_tradnl"/>
        </w:rPr>
        <w:t>lo</w:t>
      </w:r>
      <w:r>
        <w:rPr>
          <w:rFonts w:ascii="Arial" w:hAnsi="Arial" w:cs="Arial"/>
          <w:color w:val="000000"/>
          <w:sz w:val="22"/>
          <w:szCs w:val="22"/>
          <w:lang w:val="es-ES_tradnl"/>
        </w:rPr>
        <w:t>/a</w:t>
      </w:r>
      <w:r w:rsidRPr="005058C9">
        <w:rPr>
          <w:rFonts w:ascii="Arial" w:hAnsi="Arial" w:cs="Arial"/>
          <w:color w:val="000000"/>
          <w:sz w:val="22"/>
          <w:szCs w:val="22"/>
          <w:lang w:val="es-ES_tradnl"/>
        </w:rPr>
        <w:t>s docente/s debidamente habilitado</w:t>
      </w:r>
      <w:r>
        <w:rPr>
          <w:rFonts w:ascii="Arial" w:hAnsi="Arial" w:cs="Arial"/>
          <w:color w:val="000000"/>
          <w:sz w:val="22"/>
          <w:szCs w:val="22"/>
          <w:lang w:val="es-ES_tradnl"/>
        </w:rPr>
        <w:t>/a</w:t>
      </w:r>
      <w:r w:rsidRPr="005058C9">
        <w:rPr>
          <w:rFonts w:ascii="Arial" w:hAnsi="Arial" w:cs="Arial"/>
          <w:color w:val="000000"/>
          <w:sz w:val="22"/>
          <w:szCs w:val="22"/>
          <w:lang w:val="es-ES_tradnl"/>
        </w:rPr>
        <w:t>s por la administración competente o con el perfil exigido para la impartición de cada módulo.</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Contratación de los correspondientes seguros de responsabilidad civil y accidentes exigidos.</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sz w:val="22"/>
          <w:szCs w:val="22"/>
          <w:lang w:val="es-ES_tradnl"/>
        </w:rPr>
      </w:pPr>
      <w:r w:rsidRPr="005058C9">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5058C9">
        <w:rPr>
          <w:rFonts w:ascii="Arial" w:hAnsi="Arial" w:cs="Arial"/>
          <w:sz w:val="22"/>
          <w:szCs w:val="22"/>
          <w:lang w:val="es-ES_tradnl"/>
        </w:rPr>
        <w:t>normativa de aplicación.</w:t>
      </w:r>
    </w:p>
    <w:p w:rsidR="003C55E0" w:rsidRPr="005058C9" w:rsidRDefault="003C55E0" w:rsidP="003C55E0">
      <w:pPr>
        <w:numPr>
          <w:ilvl w:val="0"/>
          <w:numId w:val="3"/>
        </w:numPr>
        <w:tabs>
          <w:tab w:val="left" w:pos="284"/>
          <w:tab w:val="center" w:pos="4252"/>
          <w:tab w:val="right" w:pos="8504"/>
        </w:tabs>
        <w:ind w:left="284" w:hanging="284"/>
        <w:jc w:val="both"/>
        <w:rPr>
          <w:rFonts w:ascii="Arial" w:hAnsi="Arial" w:cs="Arial"/>
          <w:sz w:val="22"/>
          <w:szCs w:val="22"/>
          <w:lang w:val="es-ES_tradnl"/>
        </w:rPr>
      </w:pPr>
      <w:r w:rsidRPr="005058C9">
        <w:rPr>
          <w:rFonts w:ascii="Arial" w:hAnsi="Arial" w:cs="Arial"/>
          <w:sz w:val="22"/>
          <w:szCs w:val="22"/>
          <w:lang w:val="es-ES_tradnl"/>
        </w:rPr>
        <w:t xml:space="preserve">Comunicación periódica y conforme al modelo de seguimiento y control establecido por </w:t>
      </w:r>
      <w:r w:rsidRPr="005058C9">
        <w:rPr>
          <w:rFonts w:ascii="Arial" w:hAnsi="Arial" w:cs="Arial"/>
          <w:color w:val="000000"/>
          <w:sz w:val="22"/>
          <w:szCs w:val="22"/>
        </w:rPr>
        <w:t>Asociación Inserta Empleo</w:t>
      </w:r>
      <w:r w:rsidRPr="005058C9">
        <w:rPr>
          <w:rFonts w:ascii="Arial" w:hAnsi="Arial" w:cs="Arial"/>
          <w:sz w:val="22"/>
          <w:szCs w:val="22"/>
          <w:lang w:val="es-ES_tradnl"/>
        </w:rPr>
        <w:t xml:space="preserve"> de la información que permita asegurar la correcta impartición y gestión de la acción.</w:t>
      </w:r>
    </w:p>
    <w:p w:rsidR="003C55E0" w:rsidRPr="005058C9" w:rsidRDefault="003C55E0" w:rsidP="003C55E0">
      <w:pPr>
        <w:tabs>
          <w:tab w:val="left" w:pos="708"/>
          <w:tab w:val="center" w:pos="4252"/>
          <w:tab w:val="right" w:pos="8504"/>
        </w:tabs>
        <w:jc w:val="both"/>
        <w:rPr>
          <w:rFonts w:ascii="Arial" w:hAnsi="Arial" w:cs="Arial"/>
          <w:sz w:val="22"/>
          <w:szCs w:val="22"/>
          <w:lang w:val="es-ES_tradnl"/>
        </w:rPr>
      </w:pPr>
    </w:p>
    <w:p w:rsidR="003C55E0" w:rsidRPr="005058C9" w:rsidRDefault="003C55E0" w:rsidP="003C55E0">
      <w:pPr>
        <w:jc w:val="both"/>
        <w:rPr>
          <w:rFonts w:ascii="Arial" w:hAnsi="Arial" w:cs="Arial"/>
          <w:color w:val="000000"/>
          <w:sz w:val="22"/>
          <w:szCs w:val="22"/>
        </w:rPr>
      </w:pPr>
      <w:r w:rsidRPr="005058C9">
        <w:rPr>
          <w:rFonts w:ascii="Arial" w:hAnsi="Arial" w:cs="Arial"/>
          <w:color w:val="000000"/>
          <w:sz w:val="22"/>
          <w:szCs w:val="22"/>
        </w:rPr>
        <w:t xml:space="preserve">El adjudicatario se compromete asimismo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3C55E0" w:rsidRPr="005058C9" w:rsidRDefault="003C55E0" w:rsidP="003C55E0">
      <w:pPr>
        <w:tabs>
          <w:tab w:val="left" w:pos="708"/>
          <w:tab w:val="center" w:pos="4252"/>
          <w:tab w:val="right" w:pos="8504"/>
        </w:tabs>
        <w:jc w:val="both"/>
        <w:rPr>
          <w:rFonts w:ascii="Arial" w:hAnsi="Arial" w:cs="Arial"/>
          <w:sz w:val="22"/>
          <w:szCs w:val="22"/>
        </w:rPr>
      </w:pPr>
    </w:p>
    <w:p w:rsidR="003C55E0" w:rsidRPr="005058C9" w:rsidRDefault="003C55E0" w:rsidP="003C55E0">
      <w:pPr>
        <w:tabs>
          <w:tab w:val="left" w:pos="708"/>
          <w:tab w:val="center" w:pos="4252"/>
          <w:tab w:val="right" w:pos="8504"/>
        </w:tabs>
        <w:jc w:val="both"/>
        <w:rPr>
          <w:rFonts w:ascii="Arial" w:hAnsi="Arial" w:cs="Arial"/>
          <w:sz w:val="22"/>
          <w:szCs w:val="22"/>
        </w:rPr>
      </w:pPr>
      <w:r w:rsidRPr="005058C9">
        <w:rPr>
          <w:rFonts w:ascii="Arial" w:eastAsia="Batang" w:hAnsi="Arial" w:cs="Arial"/>
          <w:color w:val="000000"/>
          <w:sz w:val="22"/>
          <w:szCs w:val="22"/>
          <w:lang w:val="es-ES_tradnl"/>
        </w:rPr>
        <w:t xml:space="preserve">Para realizar un correcto seguimiento del control de asistencia del alumnado, se podrá </w:t>
      </w:r>
      <w:r w:rsidR="00324F88" w:rsidRPr="005058C9">
        <w:rPr>
          <w:rFonts w:ascii="Arial" w:eastAsia="Batang" w:hAnsi="Arial" w:cs="Arial"/>
          <w:color w:val="000000"/>
          <w:sz w:val="22"/>
          <w:szCs w:val="22"/>
          <w:lang w:val="es-ES_tradnl"/>
        </w:rPr>
        <w:t>requerir,</w:t>
      </w:r>
      <w:r w:rsidR="00324F88">
        <w:rPr>
          <w:rFonts w:ascii="Arial" w:eastAsia="Batang" w:hAnsi="Arial" w:cs="Arial"/>
          <w:color w:val="000000"/>
          <w:sz w:val="22"/>
          <w:szCs w:val="22"/>
          <w:lang w:val="es-ES_tradnl"/>
        </w:rPr>
        <w:t xml:space="preserve"> </w:t>
      </w:r>
      <w:r w:rsidRPr="005058C9">
        <w:rPr>
          <w:rFonts w:ascii="Arial" w:eastAsia="Batang" w:hAnsi="Arial" w:cs="Arial"/>
          <w:color w:val="000000"/>
          <w:sz w:val="22"/>
          <w:szCs w:val="22"/>
          <w:lang w:val="es-ES_tradnl"/>
        </w:rPr>
        <w:t xml:space="preserve">además, </w:t>
      </w:r>
      <w:r w:rsidRPr="005058C9">
        <w:rPr>
          <w:rFonts w:ascii="Arial" w:eastAsia="Batang" w:hAnsi="Arial" w:cs="Arial"/>
          <w:b/>
          <w:color w:val="000000"/>
          <w:sz w:val="22"/>
          <w:szCs w:val="22"/>
          <w:u w:val="single"/>
          <w:lang w:val="es-ES_tradnl"/>
        </w:rPr>
        <w:t>la disposición en el aula de una Tablet</w:t>
      </w:r>
      <w:r w:rsidRPr="005058C9">
        <w:rPr>
          <w:rFonts w:ascii="Arial" w:eastAsia="Batang" w:hAnsi="Arial" w:cs="Arial"/>
          <w:color w:val="000000"/>
          <w:sz w:val="22"/>
          <w:szCs w:val="22"/>
          <w:lang w:val="es-ES_tradnl"/>
        </w:rPr>
        <w:t>, con conexión WI-FI, que tenga instalada la aplicación Por Talento, compatible para dispositivos IOS y Android, que permita la recogida de la firma digital</w:t>
      </w:r>
    </w:p>
    <w:p w:rsidR="003C55E0" w:rsidRPr="005058C9" w:rsidRDefault="003C55E0" w:rsidP="003C55E0">
      <w:pPr>
        <w:tabs>
          <w:tab w:val="left" w:pos="708"/>
          <w:tab w:val="center" w:pos="4252"/>
          <w:tab w:val="right" w:pos="8504"/>
        </w:tabs>
        <w:jc w:val="both"/>
        <w:rPr>
          <w:rFonts w:ascii="Arial" w:hAnsi="Arial" w:cs="Arial"/>
          <w:b/>
          <w:sz w:val="22"/>
          <w:szCs w:val="22"/>
          <w:u w:val="single"/>
          <w:lang w:val="es-ES_tradnl"/>
        </w:rPr>
      </w:pPr>
    </w:p>
    <w:p w:rsidR="003C55E0" w:rsidRPr="005058C9" w:rsidRDefault="003C55E0" w:rsidP="003C55E0">
      <w:pPr>
        <w:tabs>
          <w:tab w:val="left" w:pos="708"/>
          <w:tab w:val="center" w:pos="4252"/>
          <w:tab w:val="right" w:pos="8504"/>
        </w:tabs>
        <w:jc w:val="both"/>
        <w:rPr>
          <w:rFonts w:ascii="Arial" w:hAnsi="Arial" w:cs="Arial"/>
          <w:b/>
          <w:sz w:val="22"/>
          <w:szCs w:val="22"/>
        </w:rPr>
      </w:pPr>
      <w:r w:rsidRPr="005058C9">
        <w:rPr>
          <w:rFonts w:ascii="Arial" w:hAnsi="Arial" w:cs="Arial"/>
          <w:b/>
          <w:sz w:val="22"/>
          <w:szCs w:val="22"/>
          <w:u w:val="single"/>
          <w:lang w:val="es-ES_tradnl"/>
        </w:rPr>
        <w:t>Controles de calidad</w:t>
      </w:r>
    </w:p>
    <w:p w:rsidR="003C55E0" w:rsidRPr="005058C9" w:rsidRDefault="003C55E0" w:rsidP="003C55E0">
      <w:pPr>
        <w:spacing w:before="60" w:after="60"/>
        <w:jc w:val="both"/>
        <w:rPr>
          <w:rFonts w:ascii="Arial" w:hAnsi="Arial" w:cs="Arial"/>
          <w:sz w:val="22"/>
          <w:szCs w:val="22"/>
        </w:rPr>
      </w:pPr>
      <w:r w:rsidRPr="005058C9">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3C55E0" w:rsidRPr="005058C9" w:rsidRDefault="003C55E0" w:rsidP="003C55E0">
      <w:pPr>
        <w:spacing w:before="60" w:after="60"/>
        <w:jc w:val="both"/>
        <w:rPr>
          <w:rFonts w:ascii="Arial" w:hAnsi="Arial" w:cs="Arial"/>
          <w:sz w:val="22"/>
          <w:szCs w:val="22"/>
        </w:rPr>
      </w:pPr>
    </w:p>
    <w:p w:rsidR="003C55E0" w:rsidRPr="005058C9" w:rsidRDefault="003C55E0" w:rsidP="003C55E0">
      <w:pPr>
        <w:spacing w:before="60" w:after="60"/>
        <w:jc w:val="both"/>
        <w:rPr>
          <w:rFonts w:ascii="Arial" w:hAnsi="Arial" w:cs="Arial"/>
          <w:b/>
          <w:sz w:val="22"/>
          <w:szCs w:val="22"/>
        </w:rPr>
      </w:pPr>
      <w:r w:rsidRPr="005058C9">
        <w:rPr>
          <w:rFonts w:ascii="Arial" w:hAnsi="Arial" w:cs="Arial"/>
          <w:b/>
          <w:sz w:val="22"/>
          <w:szCs w:val="22"/>
          <w:u w:val="single"/>
        </w:rPr>
        <w:t>Material didáctico</w:t>
      </w:r>
    </w:p>
    <w:p w:rsidR="003C55E0" w:rsidRDefault="003C55E0" w:rsidP="003C55E0">
      <w:pPr>
        <w:spacing w:after="120"/>
        <w:jc w:val="both"/>
        <w:rPr>
          <w:rFonts w:ascii="Arial" w:hAnsi="Arial" w:cs="Arial"/>
          <w:sz w:val="22"/>
          <w:szCs w:val="22"/>
        </w:rPr>
      </w:pPr>
      <w:r w:rsidRPr="005058C9">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3C55E0" w:rsidRPr="005058C9" w:rsidRDefault="003C55E0" w:rsidP="003C55E0">
      <w:pPr>
        <w:spacing w:after="120"/>
        <w:jc w:val="both"/>
        <w:rPr>
          <w:rFonts w:ascii="Arial" w:hAnsi="Arial" w:cs="Arial"/>
          <w:sz w:val="22"/>
          <w:szCs w:val="22"/>
        </w:rPr>
      </w:pPr>
      <w:r w:rsidRPr="005058C9">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3C55E0" w:rsidRPr="005058C9" w:rsidRDefault="003C55E0" w:rsidP="003C55E0">
      <w:pPr>
        <w:spacing w:after="60"/>
        <w:jc w:val="both"/>
        <w:rPr>
          <w:rFonts w:ascii="Arial" w:hAnsi="Arial" w:cs="Arial"/>
          <w:sz w:val="22"/>
          <w:szCs w:val="22"/>
        </w:rPr>
      </w:pPr>
      <w:r w:rsidRPr="005058C9">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3C55E0" w:rsidRPr="005058C9" w:rsidRDefault="003C55E0" w:rsidP="003C55E0">
      <w:pPr>
        <w:spacing w:after="60"/>
        <w:jc w:val="both"/>
        <w:rPr>
          <w:rFonts w:ascii="Arial" w:hAnsi="Arial" w:cs="Arial"/>
          <w:sz w:val="22"/>
          <w:szCs w:val="22"/>
        </w:rPr>
      </w:pPr>
      <w:r w:rsidRPr="005058C9">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3C55E0" w:rsidRDefault="003C55E0" w:rsidP="00A67E24">
      <w:pPr>
        <w:pStyle w:val="NormalWeb"/>
        <w:spacing w:before="0" w:beforeAutospacing="0" w:after="0" w:afterAutospacing="0"/>
        <w:jc w:val="center"/>
        <w:rPr>
          <w:rFonts w:ascii="Arial" w:hAnsi="Arial" w:cs="Arial"/>
          <w:b/>
          <w:sz w:val="22"/>
          <w:szCs w:val="22"/>
        </w:rPr>
      </w:pPr>
    </w:p>
    <w:p w:rsidR="00603280" w:rsidRPr="00D63026" w:rsidRDefault="00603280" w:rsidP="00603280">
      <w:pPr>
        <w:autoSpaceDE w:val="0"/>
        <w:autoSpaceDN w:val="0"/>
        <w:adjustRightInd w:val="0"/>
        <w:jc w:val="both"/>
        <w:rPr>
          <w:rFonts w:ascii="Arial" w:hAnsi="Arial" w:cs="Arial"/>
          <w:b/>
          <w:bCs/>
          <w:sz w:val="22"/>
          <w:szCs w:val="22"/>
          <w:u w:val="single"/>
        </w:rPr>
      </w:pPr>
      <w:r w:rsidRPr="00D63026">
        <w:rPr>
          <w:rFonts w:ascii="Arial" w:hAnsi="Arial" w:cs="Arial"/>
          <w:b/>
          <w:bCs/>
          <w:sz w:val="22"/>
          <w:szCs w:val="22"/>
          <w:u w:val="single"/>
        </w:rPr>
        <w:t>Modificaciones a la Solvencia Técnica y Profesional:</w:t>
      </w:r>
    </w:p>
    <w:p w:rsidR="00603280" w:rsidRPr="00D63026" w:rsidRDefault="00603280" w:rsidP="00603280">
      <w:pPr>
        <w:autoSpaceDE w:val="0"/>
        <w:autoSpaceDN w:val="0"/>
        <w:adjustRightInd w:val="0"/>
        <w:jc w:val="both"/>
        <w:rPr>
          <w:rFonts w:ascii="Arial" w:hAnsi="Arial" w:cs="Arial"/>
          <w:b/>
          <w:bCs/>
          <w:sz w:val="22"/>
          <w:szCs w:val="22"/>
        </w:rPr>
      </w:pPr>
    </w:p>
    <w:p w:rsidR="00603280" w:rsidRPr="00D63026" w:rsidRDefault="00603280" w:rsidP="00603280">
      <w:pPr>
        <w:autoSpaceDE w:val="0"/>
        <w:autoSpaceDN w:val="0"/>
        <w:adjustRightInd w:val="0"/>
        <w:jc w:val="both"/>
        <w:rPr>
          <w:rFonts w:ascii="Arial" w:hAnsi="Arial" w:cs="Arial"/>
          <w:sz w:val="22"/>
          <w:szCs w:val="22"/>
        </w:rPr>
      </w:pPr>
      <w:r w:rsidRPr="00D63026">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603280" w:rsidRPr="00D63026" w:rsidRDefault="00603280" w:rsidP="00603280">
      <w:pPr>
        <w:autoSpaceDE w:val="0"/>
        <w:autoSpaceDN w:val="0"/>
        <w:adjustRightInd w:val="0"/>
        <w:jc w:val="both"/>
        <w:rPr>
          <w:rFonts w:ascii="Arial" w:hAnsi="Arial" w:cs="Arial"/>
          <w:sz w:val="22"/>
          <w:szCs w:val="22"/>
        </w:rPr>
      </w:pPr>
    </w:p>
    <w:p w:rsidR="00603280" w:rsidRPr="00D63026" w:rsidRDefault="00603280" w:rsidP="00603280">
      <w:pPr>
        <w:autoSpaceDE w:val="0"/>
        <w:autoSpaceDN w:val="0"/>
        <w:adjustRightInd w:val="0"/>
        <w:jc w:val="both"/>
        <w:rPr>
          <w:rFonts w:ascii="Arial" w:hAnsi="Arial" w:cs="Arial"/>
          <w:sz w:val="22"/>
          <w:szCs w:val="22"/>
        </w:rPr>
      </w:pPr>
      <w:r w:rsidRPr="00D63026">
        <w:rPr>
          <w:rFonts w:ascii="Arial" w:hAnsi="Arial" w:cs="Arial"/>
          <w:sz w:val="22"/>
          <w:szCs w:val="22"/>
        </w:rPr>
        <w:t>Cualquier propuesta de modificación o cambio durante el desarrollo del curso (personal docente, coordinador, espacios, etc.) debe ser propuesta al Coordinador</w:t>
      </w:r>
      <w:r w:rsidR="008C3B57">
        <w:rPr>
          <w:rFonts w:ascii="Arial" w:hAnsi="Arial" w:cs="Arial"/>
          <w:sz w:val="22"/>
          <w:szCs w:val="22"/>
        </w:rPr>
        <w:t>/a</w:t>
      </w:r>
      <w:r w:rsidRPr="00D63026">
        <w:rPr>
          <w:rFonts w:ascii="Arial" w:hAnsi="Arial" w:cs="Arial"/>
          <w:sz w:val="22"/>
          <w:szCs w:val="22"/>
        </w:rPr>
        <w:t xml:space="preserve"> de </w:t>
      </w:r>
      <w:r w:rsidR="008C3B57">
        <w:rPr>
          <w:rFonts w:ascii="Arial" w:hAnsi="Arial" w:cs="Arial"/>
          <w:sz w:val="22"/>
          <w:szCs w:val="22"/>
        </w:rPr>
        <w:t>I</w:t>
      </w:r>
      <w:r w:rsidRPr="00D63026">
        <w:rPr>
          <w:rFonts w:ascii="Arial" w:hAnsi="Arial" w:cs="Arial"/>
          <w:sz w:val="22"/>
          <w:szCs w:val="22"/>
        </w:rPr>
        <w:t>nserta empleo para que sea autorizada.</w:t>
      </w:r>
    </w:p>
    <w:p w:rsidR="00603280" w:rsidRPr="00D63026" w:rsidRDefault="00603280" w:rsidP="00603280">
      <w:pPr>
        <w:autoSpaceDE w:val="0"/>
        <w:autoSpaceDN w:val="0"/>
        <w:adjustRightInd w:val="0"/>
        <w:jc w:val="both"/>
        <w:rPr>
          <w:rFonts w:ascii="Arial" w:hAnsi="Arial" w:cs="Arial"/>
          <w:sz w:val="22"/>
          <w:szCs w:val="22"/>
        </w:rPr>
      </w:pPr>
    </w:p>
    <w:p w:rsidR="00603280" w:rsidRDefault="00603280" w:rsidP="00603280">
      <w:pPr>
        <w:autoSpaceDE w:val="0"/>
        <w:autoSpaceDN w:val="0"/>
        <w:adjustRightInd w:val="0"/>
        <w:jc w:val="both"/>
        <w:rPr>
          <w:rFonts w:ascii="Arial" w:hAnsi="Arial" w:cs="Arial"/>
          <w:sz w:val="22"/>
          <w:szCs w:val="22"/>
        </w:rPr>
      </w:pPr>
      <w:r w:rsidRPr="00D63026">
        <w:rPr>
          <w:rFonts w:ascii="Arial" w:hAnsi="Arial" w:cs="Arial"/>
          <w:sz w:val="22"/>
          <w:szCs w:val="22"/>
        </w:rPr>
        <w:t xml:space="preserve">Para que se produzca dicha autorización, el licitador debe comunicarla </w:t>
      </w:r>
      <w:r w:rsidRPr="002C42E2">
        <w:rPr>
          <w:rFonts w:ascii="Arial" w:hAnsi="Arial" w:cs="Arial"/>
          <w:sz w:val="22"/>
          <w:szCs w:val="22"/>
          <w:u w:val="single"/>
        </w:rPr>
        <w:t>con antelación</w:t>
      </w:r>
      <w:r w:rsidRPr="00D63026">
        <w:rPr>
          <w:rFonts w:ascii="Arial" w:hAnsi="Arial" w:cs="Arial"/>
          <w:sz w:val="22"/>
          <w:szCs w:val="22"/>
        </w:rPr>
        <w:t xml:space="preserve"> suficiente</w:t>
      </w:r>
      <w:r>
        <w:rPr>
          <w:rFonts w:ascii="Arial" w:hAnsi="Arial" w:cs="Arial"/>
          <w:sz w:val="22"/>
          <w:szCs w:val="22"/>
        </w:rPr>
        <w:t xml:space="preserve"> </w:t>
      </w:r>
      <w:r w:rsidRPr="00D63026">
        <w:rPr>
          <w:rFonts w:ascii="Arial" w:hAnsi="Arial" w:cs="Arial"/>
          <w:sz w:val="22"/>
          <w:szCs w:val="22"/>
        </w:rPr>
        <w:t>para no afectar a la prestación del servicio</w:t>
      </w:r>
      <w:r w:rsidR="008C3B57">
        <w:rPr>
          <w:rFonts w:ascii="Arial" w:hAnsi="Arial" w:cs="Arial"/>
          <w:sz w:val="22"/>
          <w:szCs w:val="22"/>
        </w:rPr>
        <w:t>.</w:t>
      </w:r>
    </w:p>
    <w:p w:rsidR="008C3B57" w:rsidRPr="00D63026" w:rsidRDefault="008C3B57" w:rsidP="00603280">
      <w:pPr>
        <w:autoSpaceDE w:val="0"/>
        <w:autoSpaceDN w:val="0"/>
        <w:adjustRightInd w:val="0"/>
        <w:jc w:val="both"/>
        <w:rPr>
          <w:rFonts w:ascii="Arial" w:hAnsi="Arial" w:cs="Arial"/>
          <w:sz w:val="22"/>
          <w:szCs w:val="22"/>
        </w:rPr>
      </w:pPr>
    </w:p>
    <w:p w:rsidR="00603280" w:rsidRPr="00D63026" w:rsidRDefault="00603280" w:rsidP="00603280">
      <w:pPr>
        <w:autoSpaceDE w:val="0"/>
        <w:autoSpaceDN w:val="0"/>
        <w:adjustRightInd w:val="0"/>
        <w:jc w:val="both"/>
        <w:rPr>
          <w:rFonts w:ascii="Arial" w:hAnsi="Arial" w:cs="Arial"/>
          <w:sz w:val="22"/>
          <w:szCs w:val="22"/>
        </w:rPr>
      </w:pPr>
      <w:r w:rsidRPr="00D63026">
        <w:rPr>
          <w:rFonts w:ascii="Arial" w:hAnsi="Arial" w:cs="Arial"/>
          <w:sz w:val="22"/>
          <w:szCs w:val="22"/>
        </w:rPr>
        <w:t>Sólo cuando el Coordinador</w:t>
      </w:r>
      <w:r w:rsidR="008C3B57">
        <w:rPr>
          <w:rFonts w:ascii="Arial" w:hAnsi="Arial" w:cs="Arial"/>
          <w:sz w:val="22"/>
          <w:szCs w:val="22"/>
        </w:rPr>
        <w:t>/a</w:t>
      </w:r>
      <w:r w:rsidRPr="00D63026">
        <w:rPr>
          <w:rFonts w:ascii="Arial" w:hAnsi="Arial" w:cs="Arial"/>
          <w:sz w:val="22"/>
          <w:szCs w:val="22"/>
        </w:rPr>
        <w:t xml:space="preserve"> de Inserta empleo haya comunicado formalmente la autorización de dichos cambios, estos podrán ser llevados a cabo.</w:t>
      </w:r>
    </w:p>
    <w:p w:rsidR="00FD5543" w:rsidRDefault="00FD5543" w:rsidP="00A67E24">
      <w:pPr>
        <w:pStyle w:val="NormalWeb"/>
        <w:spacing w:before="0" w:beforeAutospacing="0" w:after="0" w:afterAutospacing="0"/>
        <w:jc w:val="center"/>
        <w:rPr>
          <w:rFonts w:ascii="Arial" w:hAnsi="Arial" w:cs="Arial"/>
          <w:b/>
          <w:sz w:val="22"/>
          <w:szCs w:val="22"/>
        </w:rPr>
      </w:pPr>
    </w:p>
    <w:p w:rsidR="00603280" w:rsidRDefault="00603280" w:rsidP="00A67E24">
      <w:pPr>
        <w:pStyle w:val="NormalWeb"/>
        <w:spacing w:before="0" w:beforeAutospacing="0" w:after="0" w:afterAutospacing="0"/>
        <w:jc w:val="center"/>
        <w:rPr>
          <w:rFonts w:ascii="Arial" w:hAnsi="Arial" w:cs="Arial"/>
          <w:b/>
          <w:sz w:val="22"/>
          <w:szCs w:val="22"/>
        </w:rPr>
      </w:pPr>
    </w:p>
    <w:p w:rsidR="00603280" w:rsidRDefault="00603280" w:rsidP="00A67E24">
      <w:pPr>
        <w:pStyle w:val="NormalWeb"/>
        <w:spacing w:before="0" w:beforeAutospacing="0" w:after="0" w:afterAutospacing="0"/>
        <w:jc w:val="center"/>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O.- Revisión de precios </w:t>
      </w:r>
    </w:p>
    <w:p w:rsidR="00FD5543" w:rsidRDefault="00FD5543" w:rsidP="00A67E24">
      <w:pPr>
        <w:autoSpaceDE w:val="0"/>
        <w:autoSpaceDN w:val="0"/>
        <w:adjustRightInd w:val="0"/>
        <w:jc w:val="center"/>
        <w:rPr>
          <w:rFonts w:ascii="Arial" w:hAnsi="Arial" w:cs="Arial"/>
          <w:b/>
          <w:sz w:val="22"/>
        </w:rPr>
      </w:pPr>
    </w:p>
    <w:p w:rsidR="003C55E0" w:rsidRPr="005058C9" w:rsidRDefault="003C55E0" w:rsidP="003C55E0">
      <w:pPr>
        <w:autoSpaceDE w:val="0"/>
        <w:autoSpaceDN w:val="0"/>
        <w:adjustRightInd w:val="0"/>
        <w:jc w:val="both"/>
        <w:rPr>
          <w:rFonts w:ascii="Arial" w:hAnsi="Arial" w:cs="Arial"/>
          <w:sz w:val="22"/>
          <w:szCs w:val="22"/>
          <w:lang w:val="es-ES_tradnl"/>
        </w:rPr>
      </w:pPr>
      <w:r w:rsidRPr="005058C9">
        <w:rPr>
          <w:rFonts w:ascii="Arial" w:hAnsi="Arial" w:cs="Arial"/>
          <w:sz w:val="22"/>
          <w:szCs w:val="22"/>
          <w:lang w:val="es-ES_tradnl"/>
        </w:rPr>
        <w:t>No aplica</w:t>
      </w:r>
    </w:p>
    <w:p w:rsidR="00A67E24" w:rsidRDefault="00A67E24" w:rsidP="00A67E24">
      <w:pPr>
        <w:autoSpaceDE w:val="0"/>
        <w:autoSpaceDN w:val="0"/>
        <w:adjustRightInd w:val="0"/>
        <w:jc w:val="both"/>
        <w:rPr>
          <w:rFonts w:ascii="TTE1C89A48t00" w:hAnsi="TTE1C89A48t00" w:cs="TTE1C89A48t00"/>
          <w:sz w:val="22"/>
          <w:szCs w:val="22"/>
        </w:rPr>
      </w:pPr>
    </w:p>
    <w:p w:rsidR="00A67E24" w:rsidRDefault="00A67E24" w:rsidP="00A67E24">
      <w:pPr>
        <w:autoSpaceDE w:val="0"/>
        <w:autoSpaceDN w:val="0"/>
        <w:adjustRightInd w:val="0"/>
        <w:jc w:val="both"/>
        <w:rPr>
          <w:rFonts w:ascii="TTE1C89A48t00" w:hAnsi="TTE1C89A48t00" w:cs="TTE1C89A48t00"/>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Pr="00BE567A">
        <w:rPr>
          <w:rFonts w:ascii="Arial" w:hAnsi="Arial" w:cs="Arial"/>
          <w:b/>
          <w:szCs w:val="22"/>
          <w:lang w:val="es-ES_tradnl"/>
        </w:rPr>
        <w:t>.- Observaciones</w:t>
      </w:r>
    </w:p>
    <w:p w:rsidR="00A67E24" w:rsidRDefault="00A67E24" w:rsidP="00A67E24">
      <w:pPr>
        <w:pStyle w:val="NormalWeb"/>
        <w:spacing w:before="0" w:beforeAutospacing="0" w:after="0" w:afterAutospacing="0"/>
        <w:jc w:val="center"/>
        <w:rPr>
          <w:rFonts w:ascii="Arial" w:hAnsi="Arial" w:cs="Arial"/>
          <w:b/>
          <w:sz w:val="22"/>
          <w:szCs w:val="22"/>
        </w:rPr>
      </w:pPr>
    </w:p>
    <w:p w:rsidR="003C55E0" w:rsidRPr="0026102A" w:rsidRDefault="003C55E0" w:rsidP="003C55E0">
      <w:pPr>
        <w:autoSpaceDE w:val="0"/>
        <w:autoSpaceDN w:val="0"/>
        <w:adjustRightInd w:val="0"/>
        <w:spacing w:after="200" w:line="276" w:lineRule="auto"/>
        <w:jc w:val="both"/>
        <w:rPr>
          <w:rStyle w:val="Hipervnculo"/>
          <w:rFonts w:ascii="Arial" w:hAnsi="Arial" w:cs="Arial"/>
          <w:color w:val="auto"/>
          <w:sz w:val="22"/>
          <w:szCs w:val="22"/>
          <w:u w:val="none"/>
          <w:lang w:eastAsia="en-US"/>
        </w:rPr>
      </w:pPr>
      <w:r w:rsidRPr="002E7A39">
        <w:rPr>
          <w:rFonts w:ascii="Arial" w:eastAsia="Calibri" w:hAnsi="Arial" w:cs="Arial"/>
          <w:sz w:val="22"/>
          <w:szCs w:val="22"/>
          <w:lang w:val="es-ES_tradnl" w:eastAsia="en-US"/>
        </w:rPr>
        <w:t xml:space="preserve">En caso de duda sobre el contenido de los pliegos o la presentación de las ofertas, los licitadores podrán solicitar las aclaraciones oportunas poniéndose en comunicación con Inserta Empleo. Contacto: </w:t>
      </w:r>
      <w:r>
        <w:rPr>
          <w:rFonts w:ascii="Arial" w:eastAsia="Calibri" w:hAnsi="Arial" w:cs="Arial"/>
          <w:sz w:val="22"/>
          <w:szCs w:val="22"/>
          <w:lang w:val="es-ES_tradnl" w:eastAsia="en-US"/>
        </w:rPr>
        <w:t>Ana Emilia Corrales Sanjuanelo</w:t>
      </w:r>
      <w:r w:rsidRPr="002E7A39">
        <w:rPr>
          <w:rFonts w:ascii="Arial" w:eastAsia="Calibri" w:hAnsi="Arial" w:cs="Arial"/>
          <w:sz w:val="22"/>
          <w:szCs w:val="22"/>
          <w:lang w:val="es-ES_tradnl" w:eastAsia="en-US"/>
        </w:rPr>
        <w:t>, por correo electrónico</w:t>
      </w:r>
      <w:r w:rsidRPr="002E7A39">
        <w:rPr>
          <w:rFonts w:ascii="Verdana" w:eastAsia="Calibri" w:hAnsi="Verdana"/>
          <w:color w:val="0000FF"/>
          <w:sz w:val="17"/>
          <w:szCs w:val="17"/>
          <w:u w:val="single"/>
        </w:rPr>
        <w:t>:</w:t>
      </w:r>
      <w:r>
        <w:rPr>
          <w:rFonts w:ascii="Arial" w:eastAsia="Calibri" w:hAnsi="Arial" w:cs="Arial"/>
          <w:color w:val="0000FF"/>
          <w:sz w:val="22"/>
          <w:szCs w:val="22"/>
          <w:u w:val="single"/>
          <w:lang w:val="es-ES_tradnl" w:eastAsia="en-US"/>
        </w:rPr>
        <w:t xml:space="preserve"> aecorrales.inserta@fundaciononce.es</w:t>
      </w:r>
      <w:r w:rsidRPr="0026102A">
        <w:rPr>
          <w:rStyle w:val="Hipervnculo"/>
          <w:rFonts w:ascii="Arial" w:hAnsi="Arial" w:cs="Arial"/>
          <w:color w:val="auto"/>
          <w:sz w:val="22"/>
          <w:szCs w:val="22"/>
          <w:u w:val="none"/>
          <w:lang w:eastAsia="en-US"/>
        </w:rPr>
        <w:t xml:space="preserve"> por teléfono 924115026.</w:t>
      </w:r>
    </w:p>
    <w:p w:rsidR="00A67E24" w:rsidRDefault="00A67E24" w:rsidP="00A67E24">
      <w:pPr>
        <w:pStyle w:val="NormalWeb"/>
        <w:spacing w:before="0" w:beforeAutospacing="0" w:after="0" w:afterAutospacing="0"/>
        <w:jc w:val="center"/>
        <w:rPr>
          <w:rFonts w:ascii="Arial" w:hAnsi="Arial" w:cs="Arial"/>
          <w:b/>
          <w:sz w:val="22"/>
          <w:szCs w:val="22"/>
        </w:rPr>
      </w:pPr>
    </w:p>
    <w:p w:rsidR="00CB4957" w:rsidRDefault="00CB4957" w:rsidP="00A67E24">
      <w:pPr>
        <w:jc w:val="center"/>
        <w:rPr>
          <w:rFonts w:ascii="Arial" w:hAnsi="Arial" w:cs="Arial"/>
          <w:b/>
          <w:sz w:val="22"/>
          <w:szCs w:val="22"/>
        </w:rPr>
      </w:pPr>
    </w:p>
    <w:p w:rsidR="000E497E" w:rsidRDefault="000E497E" w:rsidP="00A67E24">
      <w:pPr>
        <w:jc w:val="center"/>
        <w:rPr>
          <w:rFonts w:ascii="Arial" w:hAnsi="Arial" w:cs="Arial"/>
          <w:b/>
          <w:sz w:val="22"/>
          <w:szCs w:val="22"/>
        </w:rPr>
      </w:pPr>
    </w:p>
    <w:p w:rsidR="000E497E" w:rsidRDefault="000E497E"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B70D13" w:rsidRDefault="00B70D13" w:rsidP="00A67E24">
      <w:pPr>
        <w:jc w:val="center"/>
        <w:rPr>
          <w:rFonts w:ascii="Arial" w:hAnsi="Arial" w:cs="Arial"/>
          <w:b/>
          <w:sz w:val="22"/>
          <w:szCs w:val="22"/>
        </w:rPr>
      </w:pPr>
    </w:p>
    <w:p w:rsidR="00545912" w:rsidRDefault="00545912" w:rsidP="00A67E24">
      <w:pPr>
        <w:jc w:val="center"/>
        <w:rPr>
          <w:rFonts w:ascii="Arial" w:hAnsi="Arial" w:cs="Arial"/>
          <w:b/>
          <w:sz w:val="22"/>
          <w:szCs w:val="22"/>
        </w:rPr>
      </w:pPr>
    </w:p>
    <w:sectPr w:rsidR="00545912" w:rsidSect="00FD5543">
      <w:headerReference w:type="default" r:id="rId10"/>
      <w:footerReference w:type="default" r:id="rId11"/>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FD" w:rsidRDefault="001E44FD">
      <w:r>
        <w:separator/>
      </w:r>
    </w:p>
  </w:endnote>
  <w:endnote w:type="continuationSeparator" w:id="0">
    <w:p w:rsidR="001E44FD" w:rsidRDefault="001E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2" w:rsidRPr="00DD5582" w:rsidRDefault="00C71036" w:rsidP="00C71036">
    <w:pPr>
      <w:tabs>
        <w:tab w:val="left" w:pos="0"/>
        <w:tab w:val="center" w:pos="4072"/>
        <w:tab w:val="left" w:pos="4140"/>
        <w:tab w:val="right" w:pos="8144"/>
      </w:tabs>
      <w:spacing w:before="120" w:after="120"/>
      <w:ind w:right="360"/>
      <w:jc w:val="center"/>
      <w:outlineLvl w:val="0"/>
      <w:rPr>
        <w:rFonts w:ascii="Arial" w:hAnsi="Arial"/>
        <w:smallCaps/>
        <w:spacing w:val="-2"/>
        <w:szCs w:val="20"/>
      </w:rPr>
    </w:pPr>
    <w:r>
      <w:rPr>
        <w:noProof/>
      </w:rPr>
      <w:drawing>
        <wp:anchor distT="0" distB="0" distL="114300" distR="114300" simplePos="0" relativeHeight="251660288" behindDoc="1" locked="0" layoutInCell="1" allowOverlap="1" wp14:anchorId="5EEB14EE" wp14:editId="7B8EC8D2">
          <wp:simplePos x="0" y="0"/>
          <wp:positionH relativeFrom="column">
            <wp:posOffset>3810</wp:posOffset>
          </wp:positionH>
          <wp:positionV relativeFrom="paragraph">
            <wp:posOffset>34290</wp:posOffset>
          </wp:positionV>
          <wp:extent cx="670560" cy="579120"/>
          <wp:effectExtent l="0" t="0" r="0" b="0"/>
          <wp:wrapNone/>
          <wp:docPr id="10" name="Imagen 10"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14:anchorId="2FBB22BE" wp14:editId="39308FA4">
          <wp:simplePos x="0" y="0"/>
          <wp:positionH relativeFrom="column">
            <wp:posOffset>4238625</wp:posOffset>
          </wp:positionH>
          <wp:positionV relativeFrom="paragraph">
            <wp:posOffset>6985</wp:posOffset>
          </wp:positionV>
          <wp:extent cx="1266825" cy="733425"/>
          <wp:effectExtent l="0" t="0" r="9525" b="9525"/>
          <wp:wrapNone/>
          <wp:docPr id="11" name="Imagen 1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B4C">
      <w:rPr>
        <w:noProof/>
      </w:rPr>
      <w:drawing>
        <wp:inline distT="0" distB="0" distL="0" distR="0">
          <wp:extent cx="1704975" cy="530630"/>
          <wp:effectExtent l="0" t="0" r="0" b="3175"/>
          <wp:docPr id="1" name="Imagen 1" descr="C:\Users\egutierrez.fsc\AppData\Local\Microsoft\Windows\INetCache\Content.Outlook\3Y1PIID0\logo fse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egutierrez.fsc\AppData\Local\Microsoft\Windows\INetCache\Content.Outlook\3Y1PIID0\logo fse juveni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530630"/>
                  </a:xfrm>
                  <a:prstGeom prst="rect">
                    <a:avLst/>
                  </a:prstGeom>
                  <a:noFill/>
                  <a:ln>
                    <a:noFill/>
                  </a:ln>
                </pic:spPr>
              </pic:pic>
            </a:graphicData>
          </a:graphic>
        </wp:inline>
      </w:drawing>
    </w:r>
    <w:r w:rsidR="002C42E2" w:rsidRPr="00DD5582">
      <w:rPr>
        <w:rFonts w:ascii="Arial" w:hAnsi="Arial"/>
        <w:smallCaps/>
        <w:spacing w:val="-2"/>
        <w:sz w:val="20"/>
        <w:szCs w:val="20"/>
      </w:rPr>
      <w:t xml:space="preserve">Página </w:t>
    </w:r>
    <w:r w:rsidR="002C42E2" w:rsidRPr="00DD5582">
      <w:rPr>
        <w:rFonts w:ascii="Arial" w:hAnsi="Arial"/>
        <w:smallCaps/>
        <w:spacing w:val="-2"/>
        <w:sz w:val="20"/>
        <w:szCs w:val="20"/>
      </w:rPr>
      <w:fldChar w:fldCharType="begin"/>
    </w:r>
    <w:r w:rsidR="002C42E2" w:rsidRPr="00DD5582">
      <w:rPr>
        <w:rFonts w:ascii="Arial" w:hAnsi="Arial"/>
        <w:smallCaps/>
        <w:spacing w:val="-2"/>
        <w:sz w:val="20"/>
        <w:szCs w:val="20"/>
      </w:rPr>
      <w:instrText xml:space="preserve"> PAGE </w:instrText>
    </w:r>
    <w:r w:rsidR="002C42E2" w:rsidRPr="00DD5582">
      <w:rPr>
        <w:rFonts w:ascii="Arial" w:hAnsi="Arial"/>
        <w:smallCaps/>
        <w:spacing w:val="-2"/>
        <w:sz w:val="20"/>
        <w:szCs w:val="20"/>
      </w:rPr>
      <w:fldChar w:fldCharType="separate"/>
    </w:r>
    <w:r w:rsidR="0072686A">
      <w:rPr>
        <w:rFonts w:ascii="Arial" w:hAnsi="Arial"/>
        <w:smallCaps/>
        <w:noProof/>
        <w:spacing w:val="-2"/>
        <w:sz w:val="20"/>
        <w:szCs w:val="20"/>
      </w:rPr>
      <w:t>14</w:t>
    </w:r>
    <w:r w:rsidR="002C42E2" w:rsidRPr="00DD5582">
      <w:rPr>
        <w:rFonts w:ascii="Arial" w:hAnsi="Arial"/>
        <w:smallCaps/>
        <w:spacing w:val="-2"/>
        <w:sz w:val="20"/>
        <w:szCs w:val="20"/>
      </w:rPr>
      <w:fldChar w:fldCharType="end"/>
    </w:r>
    <w:r w:rsidR="002C42E2" w:rsidRPr="00DD5582">
      <w:rPr>
        <w:rFonts w:ascii="Arial" w:hAnsi="Arial"/>
        <w:smallCaps/>
        <w:spacing w:val="-2"/>
        <w:sz w:val="20"/>
        <w:szCs w:val="20"/>
      </w:rPr>
      <w:t xml:space="preserve"> de </w:t>
    </w:r>
    <w:r w:rsidR="002C42E2" w:rsidRPr="00DD5582">
      <w:rPr>
        <w:rFonts w:ascii="Arial" w:hAnsi="Arial"/>
        <w:smallCaps/>
        <w:spacing w:val="-2"/>
        <w:sz w:val="20"/>
        <w:szCs w:val="20"/>
      </w:rPr>
      <w:fldChar w:fldCharType="begin"/>
    </w:r>
    <w:r w:rsidR="002C42E2" w:rsidRPr="00DD5582">
      <w:rPr>
        <w:rFonts w:ascii="Arial" w:hAnsi="Arial"/>
        <w:smallCaps/>
        <w:spacing w:val="-2"/>
        <w:sz w:val="20"/>
        <w:szCs w:val="20"/>
      </w:rPr>
      <w:instrText xml:space="preserve"> NUMPAGES </w:instrText>
    </w:r>
    <w:r w:rsidR="002C42E2" w:rsidRPr="00DD5582">
      <w:rPr>
        <w:rFonts w:ascii="Arial" w:hAnsi="Arial"/>
        <w:smallCaps/>
        <w:spacing w:val="-2"/>
        <w:sz w:val="20"/>
        <w:szCs w:val="20"/>
      </w:rPr>
      <w:fldChar w:fldCharType="separate"/>
    </w:r>
    <w:r w:rsidR="0072686A">
      <w:rPr>
        <w:rFonts w:ascii="Arial" w:hAnsi="Arial"/>
        <w:smallCaps/>
        <w:noProof/>
        <w:spacing w:val="-2"/>
        <w:sz w:val="20"/>
        <w:szCs w:val="20"/>
      </w:rPr>
      <w:t>14</w:t>
    </w:r>
    <w:r w:rsidR="002C42E2" w:rsidRPr="00DD5582">
      <w:rPr>
        <w:rFonts w:ascii="Arial" w:hAnsi="Arial"/>
        <w:smallCaps/>
        <w:spacing w:val="-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FD" w:rsidRDefault="001E44FD">
      <w:r>
        <w:separator/>
      </w:r>
    </w:p>
  </w:footnote>
  <w:footnote w:type="continuationSeparator" w:id="0">
    <w:p w:rsidR="001E44FD" w:rsidRDefault="001E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2" w:rsidRPr="00387A77" w:rsidRDefault="002C42E2" w:rsidP="00FD5543">
    <w:pPr>
      <w:pStyle w:val="Encabezado"/>
    </w:pPr>
    <w:r>
      <w:rPr>
        <w:noProof/>
      </w:rPr>
      <w:drawing>
        <wp:anchor distT="0" distB="0" distL="114300" distR="114300" simplePos="0" relativeHeight="251661312" behindDoc="0" locked="0" layoutInCell="1" allowOverlap="1" wp14:anchorId="337EBB70" wp14:editId="1FE9944D">
          <wp:simplePos x="0" y="0"/>
          <wp:positionH relativeFrom="margin">
            <wp:posOffset>-443865</wp:posOffset>
          </wp:positionH>
          <wp:positionV relativeFrom="margin">
            <wp:posOffset>-756285</wp:posOffset>
          </wp:positionV>
          <wp:extent cx="1607185" cy="44577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313F6"/>
    <w:multiLevelType w:val="hybridMultilevel"/>
    <w:tmpl w:val="D12AE28E"/>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BF2BEE"/>
    <w:multiLevelType w:val="hybridMultilevel"/>
    <w:tmpl w:val="E486782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3"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C3860E4"/>
    <w:multiLevelType w:val="hybridMultilevel"/>
    <w:tmpl w:val="A31E43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D871FF5"/>
    <w:multiLevelType w:val="hybridMultilevel"/>
    <w:tmpl w:val="2B5E3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8937F6B"/>
    <w:multiLevelType w:val="hybridMultilevel"/>
    <w:tmpl w:val="9F3C66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14483E"/>
    <w:multiLevelType w:val="hybridMultilevel"/>
    <w:tmpl w:val="8F54199E"/>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A450CDA"/>
    <w:multiLevelType w:val="hybridMultilevel"/>
    <w:tmpl w:val="6AC0BD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99AE2B3E">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E6D94"/>
    <w:multiLevelType w:val="hybridMultilevel"/>
    <w:tmpl w:val="F70C28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AB0591"/>
    <w:multiLevelType w:val="hybridMultilevel"/>
    <w:tmpl w:val="434400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AE532B"/>
    <w:multiLevelType w:val="hybridMultilevel"/>
    <w:tmpl w:val="CC16F48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CD00D0"/>
    <w:multiLevelType w:val="hybridMultilevel"/>
    <w:tmpl w:val="C106B54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15:restartNumberingAfterBreak="0">
    <w:nsid w:val="33D81277"/>
    <w:multiLevelType w:val="hybridMultilevel"/>
    <w:tmpl w:val="45FADC50"/>
    <w:lvl w:ilvl="0" w:tplc="68E20B00">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9" w15:restartNumberingAfterBreak="0">
    <w:nsid w:val="3E6D09F0"/>
    <w:multiLevelType w:val="hybridMultilevel"/>
    <w:tmpl w:val="D4F679D4"/>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4D68C5"/>
    <w:multiLevelType w:val="hybridMultilevel"/>
    <w:tmpl w:val="07B4EBC4"/>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15:restartNumberingAfterBreak="0">
    <w:nsid w:val="46863ECB"/>
    <w:multiLevelType w:val="hybridMultilevel"/>
    <w:tmpl w:val="D9FC4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47419F"/>
    <w:multiLevelType w:val="hybridMultilevel"/>
    <w:tmpl w:val="B56EB5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5E012F"/>
    <w:multiLevelType w:val="hybridMultilevel"/>
    <w:tmpl w:val="138AEAF8"/>
    <w:lvl w:ilvl="0" w:tplc="0C0A000D">
      <w:start w:val="1"/>
      <w:numFmt w:val="bullet"/>
      <w:lvlText w:val=""/>
      <w:lvlJc w:val="left"/>
      <w:pPr>
        <w:ind w:left="2493" w:hanging="360"/>
      </w:pPr>
      <w:rPr>
        <w:rFonts w:ascii="Wingdings" w:hAnsi="Wingdings" w:hint="default"/>
      </w:rPr>
    </w:lvl>
    <w:lvl w:ilvl="1" w:tplc="0C0A0003" w:tentative="1">
      <w:start w:val="1"/>
      <w:numFmt w:val="bullet"/>
      <w:lvlText w:val="o"/>
      <w:lvlJc w:val="left"/>
      <w:pPr>
        <w:ind w:left="3213" w:hanging="360"/>
      </w:pPr>
      <w:rPr>
        <w:rFonts w:ascii="Courier New" w:hAnsi="Courier New" w:cs="Courier New" w:hint="default"/>
      </w:rPr>
    </w:lvl>
    <w:lvl w:ilvl="2" w:tplc="0C0A0005" w:tentative="1">
      <w:start w:val="1"/>
      <w:numFmt w:val="bullet"/>
      <w:lvlText w:val=""/>
      <w:lvlJc w:val="left"/>
      <w:pPr>
        <w:ind w:left="3933" w:hanging="360"/>
      </w:pPr>
      <w:rPr>
        <w:rFonts w:ascii="Wingdings" w:hAnsi="Wingdings" w:hint="default"/>
      </w:rPr>
    </w:lvl>
    <w:lvl w:ilvl="3" w:tplc="0C0A0001" w:tentative="1">
      <w:start w:val="1"/>
      <w:numFmt w:val="bullet"/>
      <w:lvlText w:val=""/>
      <w:lvlJc w:val="left"/>
      <w:pPr>
        <w:ind w:left="4653" w:hanging="360"/>
      </w:pPr>
      <w:rPr>
        <w:rFonts w:ascii="Symbol" w:hAnsi="Symbol" w:hint="default"/>
      </w:rPr>
    </w:lvl>
    <w:lvl w:ilvl="4" w:tplc="0C0A0003" w:tentative="1">
      <w:start w:val="1"/>
      <w:numFmt w:val="bullet"/>
      <w:lvlText w:val="o"/>
      <w:lvlJc w:val="left"/>
      <w:pPr>
        <w:ind w:left="5373" w:hanging="360"/>
      </w:pPr>
      <w:rPr>
        <w:rFonts w:ascii="Courier New" w:hAnsi="Courier New" w:cs="Courier New" w:hint="default"/>
      </w:rPr>
    </w:lvl>
    <w:lvl w:ilvl="5" w:tplc="0C0A0005" w:tentative="1">
      <w:start w:val="1"/>
      <w:numFmt w:val="bullet"/>
      <w:lvlText w:val=""/>
      <w:lvlJc w:val="left"/>
      <w:pPr>
        <w:ind w:left="6093" w:hanging="360"/>
      </w:pPr>
      <w:rPr>
        <w:rFonts w:ascii="Wingdings" w:hAnsi="Wingdings" w:hint="default"/>
      </w:rPr>
    </w:lvl>
    <w:lvl w:ilvl="6" w:tplc="0C0A0001" w:tentative="1">
      <w:start w:val="1"/>
      <w:numFmt w:val="bullet"/>
      <w:lvlText w:val=""/>
      <w:lvlJc w:val="left"/>
      <w:pPr>
        <w:ind w:left="6813" w:hanging="360"/>
      </w:pPr>
      <w:rPr>
        <w:rFonts w:ascii="Symbol" w:hAnsi="Symbol" w:hint="default"/>
      </w:rPr>
    </w:lvl>
    <w:lvl w:ilvl="7" w:tplc="0C0A0003" w:tentative="1">
      <w:start w:val="1"/>
      <w:numFmt w:val="bullet"/>
      <w:lvlText w:val="o"/>
      <w:lvlJc w:val="left"/>
      <w:pPr>
        <w:ind w:left="7533" w:hanging="360"/>
      </w:pPr>
      <w:rPr>
        <w:rFonts w:ascii="Courier New" w:hAnsi="Courier New" w:cs="Courier New" w:hint="default"/>
      </w:rPr>
    </w:lvl>
    <w:lvl w:ilvl="8" w:tplc="0C0A0005" w:tentative="1">
      <w:start w:val="1"/>
      <w:numFmt w:val="bullet"/>
      <w:lvlText w:val=""/>
      <w:lvlJc w:val="left"/>
      <w:pPr>
        <w:ind w:left="8253" w:hanging="360"/>
      </w:pPr>
      <w:rPr>
        <w:rFonts w:ascii="Wingdings" w:hAnsi="Wingdings" w:hint="default"/>
      </w:rPr>
    </w:lvl>
  </w:abstractNum>
  <w:abstractNum w:abstractNumId="25" w15:restartNumberingAfterBreak="0">
    <w:nsid w:val="50EF374F"/>
    <w:multiLevelType w:val="hybridMultilevel"/>
    <w:tmpl w:val="FFF27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1029AD"/>
    <w:multiLevelType w:val="hybridMultilevel"/>
    <w:tmpl w:val="299E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8" w15:restartNumberingAfterBreak="0">
    <w:nsid w:val="55310835"/>
    <w:multiLevelType w:val="hybridMultilevel"/>
    <w:tmpl w:val="A40E60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rPr>
    </w:lvl>
    <w:lvl w:ilvl="1">
      <w:start w:val="1"/>
      <w:numFmt w:val="decimal"/>
      <w:lvlText w:val="2.%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3E3906"/>
    <w:multiLevelType w:val="hybridMultilevel"/>
    <w:tmpl w:val="29A64D9A"/>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CC1449"/>
    <w:multiLevelType w:val="hybridMultilevel"/>
    <w:tmpl w:val="9654A1A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5772A6"/>
    <w:multiLevelType w:val="hybridMultilevel"/>
    <w:tmpl w:val="58D2CBB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7"/>
  </w:num>
  <w:num w:numId="4">
    <w:abstractNumId w:val="4"/>
  </w:num>
  <w:num w:numId="5">
    <w:abstractNumId w:val="33"/>
  </w:num>
  <w:num w:numId="6">
    <w:abstractNumId w:val="10"/>
  </w:num>
  <w:num w:numId="7">
    <w:abstractNumId w:val="7"/>
  </w:num>
  <w:num w:numId="8">
    <w:abstractNumId w:val="3"/>
  </w:num>
  <w:num w:numId="9">
    <w:abstractNumId w:val="14"/>
  </w:num>
  <w:num w:numId="10">
    <w:abstractNumId w:val="29"/>
  </w:num>
  <w:num w:numId="11">
    <w:abstractNumId w:val="20"/>
  </w:num>
  <w:num w:numId="12">
    <w:abstractNumId w:val="31"/>
  </w:num>
  <w:num w:numId="13">
    <w:abstractNumId w:val="8"/>
  </w:num>
  <w:num w:numId="14">
    <w:abstractNumId w:val="26"/>
  </w:num>
  <w:num w:numId="15">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7"/>
  </w:num>
  <w:num w:numId="19">
    <w:abstractNumId w:val="22"/>
  </w:num>
  <w:num w:numId="20">
    <w:abstractNumId w:val="13"/>
  </w:num>
  <w:num w:numId="21">
    <w:abstractNumId w:val="21"/>
  </w:num>
  <w:num w:numId="22">
    <w:abstractNumId w:val="23"/>
  </w:num>
  <w:num w:numId="23">
    <w:abstractNumId w:val="3"/>
  </w:num>
  <w:num w:numId="24">
    <w:abstractNumId w:val="2"/>
  </w:num>
  <w:num w:numId="25">
    <w:abstractNumId w:val="25"/>
  </w:num>
  <w:num w:numId="26">
    <w:abstractNumId w:val="5"/>
  </w:num>
  <w:num w:numId="27">
    <w:abstractNumId w:val="21"/>
  </w:num>
  <w:num w:numId="28">
    <w:abstractNumId w:val="19"/>
  </w:num>
  <w:num w:numId="29">
    <w:abstractNumId w:val="28"/>
  </w:num>
  <w:num w:numId="30">
    <w:abstractNumId w:val="24"/>
  </w:num>
  <w:num w:numId="31">
    <w:abstractNumId w:val="35"/>
  </w:num>
  <w:num w:numId="32">
    <w:abstractNumId w:val="34"/>
  </w:num>
  <w:num w:numId="33">
    <w:abstractNumId w:val="32"/>
  </w:num>
  <w:num w:numId="34">
    <w:abstractNumId w:val="18"/>
  </w:num>
  <w:num w:numId="35">
    <w:abstractNumId w:val="6"/>
  </w:num>
  <w:num w:numId="3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0"/>
  </w:num>
  <w:num w:numId="39">
    <w:abstractNumId w:val="9"/>
  </w:num>
  <w:num w:numId="40">
    <w:abstractNumId w:val="36"/>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Kro4SPrO7gxx6QqSCQSR3pA+TlxKk6aMtvDDaCvCQVYBGTiu4KfaqlPNhziBGJ7k6edz0eY9pvdc45y53hNCww==" w:salt="iJIlxxcPeifK5Xb39xud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24"/>
    <w:rsid w:val="0001136D"/>
    <w:rsid w:val="000250A0"/>
    <w:rsid w:val="00026978"/>
    <w:rsid w:val="000359DF"/>
    <w:rsid w:val="00042679"/>
    <w:rsid w:val="00045A56"/>
    <w:rsid w:val="000522A3"/>
    <w:rsid w:val="00056F8A"/>
    <w:rsid w:val="00060248"/>
    <w:rsid w:val="00060AA6"/>
    <w:rsid w:val="000614B6"/>
    <w:rsid w:val="00064A5B"/>
    <w:rsid w:val="00072655"/>
    <w:rsid w:val="000A68D4"/>
    <w:rsid w:val="000A6C43"/>
    <w:rsid w:val="000B29B6"/>
    <w:rsid w:val="000C66A9"/>
    <w:rsid w:val="000D125D"/>
    <w:rsid w:val="000E497E"/>
    <w:rsid w:val="000F14B7"/>
    <w:rsid w:val="0010133C"/>
    <w:rsid w:val="00110EF3"/>
    <w:rsid w:val="0011740C"/>
    <w:rsid w:val="00137E85"/>
    <w:rsid w:val="001455DC"/>
    <w:rsid w:val="00145DFA"/>
    <w:rsid w:val="00161D46"/>
    <w:rsid w:val="00163CAB"/>
    <w:rsid w:val="0016503F"/>
    <w:rsid w:val="0016548A"/>
    <w:rsid w:val="00177E60"/>
    <w:rsid w:val="00181363"/>
    <w:rsid w:val="00182161"/>
    <w:rsid w:val="001873B6"/>
    <w:rsid w:val="001A274C"/>
    <w:rsid w:val="001A2F79"/>
    <w:rsid w:val="001D0547"/>
    <w:rsid w:val="001E44FD"/>
    <w:rsid w:val="001E627D"/>
    <w:rsid w:val="00205846"/>
    <w:rsid w:val="00210E4A"/>
    <w:rsid w:val="00214637"/>
    <w:rsid w:val="002244DC"/>
    <w:rsid w:val="00245D23"/>
    <w:rsid w:val="00250DE2"/>
    <w:rsid w:val="00255006"/>
    <w:rsid w:val="0026102A"/>
    <w:rsid w:val="00267177"/>
    <w:rsid w:val="00282AC7"/>
    <w:rsid w:val="00283956"/>
    <w:rsid w:val="00284A1A"/>
    <w:rsid w:val="00294C79"/>
    <w:rsid w:val="002A7FD0"/>
    <w:rsid w:val="002B0736"/>
    <w:rsid w:val="002B1901"/>
    <w:rsid w:val="002B1C05"/>
    <w:rsid w:val="002C42E2"/>
    <w:rsid w:val="002C48F8"/>
    <w:rsid w:val="002C4F2F"/>
    <w:rsid w:val="002C68BD"/>
    <w:rsid w:val="002E43CC"/>
    <w:rsid w:val="002F23A5"/>
    <w:rsid w:val="002F6D0F"/>
    <w:rsid w:val="00301039"/>
    <w:rsid w:val="003014CF"/>
    <w:rsid w:val="00305DD7"/>
    <w:rsid w:val="00322DF3"/>
    <w:rsid w:val="00324F88"/>
    <w:rsid w:val="00333F6F"/>
    <w:rsid w:val="0034377C"/>
    <w:rsid w:val="00353A0F"/>
    <w:rsid w:val="00360F2A"/>
    <w:rsid w:val="00367E39"/>
    <w:rsid w:val="00370444"/>
    <w:rsid w:val="003714D3"/>
    <w:rsid w:val="00371B9A"/>
    <w:rsid w:val="00372EEE"/>
    <w:rsid w:val="00377453"/>
    <w:rsid w:val="003A351E"/>
    <w:rsid w:val="003A45AB"/>
    <w:rsid w:val="003A49BC"/>
    <w:rsid w:val="003A5D12"/>
    <w:rsid w:val="003B18B7"/>
    <w:rsid w:val="003C1C2B"/>
    <w:rsid w:val="003C5456"/>
    <w:rsid w:val="003C55E0"/>
    <w:rsid w:val="003D3DFC"/>
    <w:rsid w:val="003E0D4D"/>
    <w:rsid w:val="003F114E"/>
    <w:rsid w:val="003F6459"/>
    <w:rsid w:val="004007CF"/>
    <w:rsid w:val="00401014"/>
    <w:rsid w:val="00410CBB"/>
    <w:rsid w:val="00413267"/>
    <w:rsid w:val="0041652D"/>
    <w:rsid w:val="00422A91"/>
    <w:rsid w:val="00422A9E"/>
    <w:rsid w:val="00423B19"/>
    <w:rsid w:val="00425E7F"/>
    <w:rsid w:val="00426F3F"/>
    <w:rsid w:val="00435D0D"/>
    <w:rsid w:val="00472CD5"/>
    <w:rsid w:val="004739C9"/>
    <w:rsid w:val="00477A5A"/>
    <w:rsid w:val="00483574"/>
    <w:rsid w:val="004868DC"/>
    <w:rsid w:val="004A4095"/>
    <w:rsid w:val="004A4C73"/>
    <w:rsid w:val="004B2FAA"/>
    <w:rsid w:val="004B5E83"/>
    <w:rsid w:val="004E4408"/>
    <w:rsid w:val="00511A24"/>
    <w:rsid w:val="00512ED6"/>
    <w:rsid w:val="00514328"/>
    <w:rsid w:val="005155D6"/>
    <w:rsid w:val="00545912"/>
    <w:rsid w:val="00551510"/>
    <w:rsid w:val="005517A0"/>
    <w:rsid w:val="00556728"/>
    <w:rsid w:val="00567E5B"/>
    <w:rsid w:val="00571C1E"/>
    <w:rsid w:val="005739B0"/>
    <w:rsid w:val="00577FDC"/>
    <w:rsid w:val="00581AED"/>
    <w:rsid w:val="00594D7F"/>
    <w:rsid w:val="005B12F0"/>
    <w:rsid w:val="005B2CA2"/>
    <w:rsid w:val="005B5620"/>
    <w:rsid w:val="005C0A89"/>
    <w:rsid w:val="005C246E"/>
    <w:rsid w:val="005C49DF"/>
    <w:rsid w:val="005D3282"/>
    <w:rsid w:val="005D629D"/>
    <w:rsid w:val="005E7BEB"/>
    <w:rsid w:val="005F2319"/>
    <w:rsid w:val="005F3686"/>
    <w:rsid w:val="005F5369"/>
    <w:rsid w:val="005F54D5"/>
    <w:rsid w:val="005F56EC"/>
    <w:rsid w:val="00603280"/>
    <w:rsid w:val="00606B66"/>
    <w:rsid w:val="00612C74"/>
    <w:rsid w:val="00613BBF"/>
    <w:rsid w:val="006367D2"/>
    <w:rsid w:val="006420BD"/>
    <w:rsid w:val="006437E7"/>
    <w:rsid w:val="00644CB7"/>
    <w:rsid w:val="00647212"/>
    <w:rsid w:val="00660399"/>
    <w:rsid w:val="00661D88"/>
    <w:rsid w:val="00662CFC"/>
    <w:rsid w:val="006737B1"/>
    <w:rsid w:val="0068771D"/>
    <w:rsid w:val="006969E5"/>
    <w:rsid w:val="006A7926"/>
    <w:rsid w:val="006A7EA6"/>
    <w:rsid w:val="006C671A"/>
    <w:rsid w:val="006C701E"/>
    <w:rsid w:val="006F47C1"/>
    <w:rsid w:val="007050FD"/>
    <w:rsid w:val="0071262B"/>
    <w:rsid w:val="0072686A"/>
    <w:rsid w:val="007354F4"/>
    <w:rsid w:val="00744013"/>
    <w:rsid w:val="00755792"/>
    <w:rsid w:val="00767A50"/>
    <w:rsid w:val="0077221D"/>
    <w:rsid w:val="00772FE6"/>
    <w:rsid w:val="00775684"/>
    <w:rsid w:val="00775FAC"/>
    <w:rsid w:val="00784D88"/>
    <w:rsid w:val="007934F2"/>
    <w:rsid w:val="007A0394"/>
    <w:rsid w:val="007D30D9"/>
    <w:rsid w:val="007D3BBD"/>
    <w:rsid w:val="007D4312"/>
    <w:rsid w:val="007D4929"/>
    <w:rsid w:val="007D5B30"/>
    <w:rsid w:val="007E0754"/>
    <w:rsid w:val="007E441D"/>
    <w:rsid w:val="007E72C6"/>
    <w:rsid w:val="008032B2"/>
    <w:rsid w:val="00816B1A"/>
    <w:rsid w:val="008264CB"/>
    <w:rsid w:val="00826D94"/>
    <w:rsid w:val="008349E9"/>
    <w:rsid w:val="00842563"/>
    <w:rsid w:val="008430D4"/>
    <w:rsid w:val="008430DA"/>
    <w:rsid w:val="00847A65"/>
    <w:rsid w:val="00854764"/>
    <w:rsid w:val="008548C5"/>
    <w:rsid w:val="00891228"/>
    <w:rsid w:val="008916DD"/>
    <w:rsid w:val="00891FAD"/>
    <w:rsid w:val="00897F75"/>
    <w:rsid w:val="008A6876"/>
    <w:rsid w:val="008C0FA5"/>
    <w:rsid w:val="008C3B57"/>
    <w:rsid w:val="008C7941"/>
    <w:rsid w:val="008E02D0"/>
    <w:rsid w:val="008E6563"/>
    <w:rsid w:val="008F1808"/>
    <w:rsid w:val="008F2B5E"/>
    <w:rsid w:val="00900410"/>
    <w:rsid w:val="00904CEB"/>
    <w:rsid w:val="00910843"/>
    <w:rsid w:val="0091483A"/>
    <w:rsid w:val="0091752E"/>
    <w:rsid w:val="0092025F"/>
    <w:rsid w:val="0092501D"/>
    <w:rsid w:val="00930EC4"/>
    <w:rsid w:val="00931327"/>
    <w:rsid w:val="009338C3"/>
    <w:rsid w:val="00934142"/>
    <w:rsid w:val="00940AED"/>
    <w:rsid w:val="00941B3D"/>
    <w:rsid w:val="00956E51"/>
    <w:rsid w:val="009612A0"/>
    <w:rsid w:val="00961F2D"/>
    <w:rsid w:val="00963D29"/>
    <w:rsid w:val="00964DDA"/>
    <w:rsid w:val="00973F0F"/>
    <w:rsid w:val="00974ED6"/>
    <w:rsid w:val="0098295F"/>
    <w:rsid w:val="00982C85"/>
    <w:rsid w:val="00985521"/>
    <w:rsid w:val="00996289"/>
    <w:rsid w:val="00997018"/>
    <w:rsid w:val="009A3DBB"/>
    <w:rsid w:val="009A54B6"/>
    <w:rsid w:val="009A61F6"/>
    <w:rsid w:val="009B42E4"/>
    <w:rsid w:val="009C2EAC"/>
    <w:rsid w:val="009D4145"/>
    <w:rsid w:val="009E140A"/>
    <w:rsid w:val="009E62FB"/>
    <w:rsid w:val="00A03FFC"/>
    <w:rsid w:val="00A2052D"/>
    <w:rsid w:val="00A565A5"/>
    <w:rsid w:val="00A61549"/>
    <w:rsid w:val="00A63103"/>
    <w:rsid w:val="00A6373C"/>
    <w:rsid w:val="00A67DFA"/>
    <w:rsid w:val="00A67E24"/>
    <w:rsid w:val="00A76396"/>
    <w:rsid w:val="00A8444C"/>
    <w:rsid w:val="00A9524D"/>
    <w:rsid w:val="00AA4587"/>
    <w:rsid w:val="00AC4494"/>
    <w:rsid w:val="00AD3898"/>
    <w:rsid w:val="00AD3D0F"/>
    <w:rsid w:val="00AD403C"/>
    <w:rsid w:val="00AD4120"/>
    <w:rsid w:val="00AD71EA"/>
    <w:rsid w:val="00AD7FC6"/>
    <w:rsid w:val="00AE3D1F"/>
    <w:rsid w:val="00AE6096"/>
    <w:rsid w:val="00AE60D0"/>
    <w:rsid w:val="00AE6609"/>
    <w:rsid w:val="00AE69A3"/>
    <w:rsid w:val="00AF0C4C"/>
    <w:rsid w:val="00B07401"/>
    <w:rsid w:val="00B11F2E"/>
    <w:rsid w:val="00B120FA"/>
    <w:rsid w:val="00B26EE7"/>
    <w:rsid w:val="00B26EEB"/>
    <w:rsid w:val="00B41DC3"/>
    <w:rsid w:val="00B44742"/>
    <w:rsid w:val="00B54896"/>
    <w:rsid w:val="00B5590E"/>
    <w:rsid w:val="00B6209E"/>
    <w:rsid w:val="00B66532"/>
    <w:rsid w:val="00B70D13"/>
    <w:rsid w:val="00B90544"/>
    <w:rsid w:val="00B93DCB"/>
    <w:rsid w:val="00BB295C"/>
    <w:rsid w:val="00BB3F10"/>
    <w:rsid w:val="00BB5D9A"/>
    <w:rsid w:val="00BE2D42"/>
    <w:rsid w:val="00BE4CC0"/>
    <w:rsid w:val="00BE56E5"/>
    <w:rsid w:val="00BF0E63"/>
    <w:rsid w:val="00BF211D"/>
    <w:rsid w:val="00C04EDF"/>
    <w:rsid w:val="00C13A7C"/>
    <w:rsid w:val="00C1512C"/>
    <w:rsid w:val="00C1728C"/>
    <w:rsid w:val="00C256D1"/>
    <w:rsid w:val="00C35E4C"/>
    <w:rsid w:val="00C547B0"/>
    <w:rsid w:val="00C557F2"/>
    <w:rsid w:val="00C71036"/>
    <w:rsid w:val="00C758FF"/>
    <w:rsid w:val="00C93642"/>
    <w:rsid w:val="00CA240C"/>
    <w:rsid w:val="00CA3613"/>
    <w:rsid w:val="00CB4957"/>
    <w:rsid w:val="00CC2F31"/>
    <w:rsid w:val="00CC7B55"/>
    <w:rsid w:val="00CD18D3"/>
    <w:rsid w:val="00CD1F87"/>
    <w:rsid w:val="00CE534C"/>
    <w:rsid w:val="00D01AB0"/>
    <w:rsid w:val="00D0384A"/>
    <w:rsid w:val="00D134D6"/>
    <w:rsid w:val="00D16541"/>
    <w:rsid w:val="00D27E72"/>
    <w:rsid w:val="00D32E32"/>
    <w:rsid w:val="00D33B22"/>
    <w:rsid w:val="00D37354"/>
    <w:rsid w:val="00D50AB9"/>
    <w:rsid w:val="00D54B98"/>
    <w:rsid w:val="00D5778A"/>
    <w:rsid w:val="00D63026"/>
    <w:rsid w:val="00D94B1B"/>
    <w:rsid w:val="00DA2C18"/>
    <w:rsid w:val="00DA54FA"/>
    <w:rsid w:val="00DB08DB"/>
    <w:rsid w:val="00DC3B6E"/>
    <w:rsid w:val="00DD09E8"/>
    <w:rsid w:val="00DD2276"/>
    <w:rsid w:val="00DE619A"/>
    <w:rsid w:val="00DE622A"/>
    <w:rsid w:val="00DE7FC0"/>
    <w:rsid w:val="00DF1D63"/>
    <w:rsid w:val="00DF665B"/>
    <w:rsid w:val="00E01112"/>
    <w:rsid w:val="00E07B8D"/>
    <w:rsid w:val="00E10555"/>
    <w:rsid w:val="00E1376D"/>
    <w:rsid w:val="00E15BFA"/>
    <w:rsid w:val="00E21368"/>
    <w:rsid w:val="00E340CE"/>
    <w:rsid w:val="00E35E42"/>
    <w:rsid w:val="00E5354A"/>
    <w:rsid w:val="00E6384C"/>
    <w:rsid w:val="00E966B0"/>
    <w:rsid w:val="00EA30AF"/>
    <w:rsid w:val="00EB4A85"/>
    <w:rsid w:val="00EC0E1A"/>
    <w:rsid w:val="00EE303D"/>
    <w:rsid w:val="00EE402D"/>
    <w:rsid w:val="00EF2A9A"/>
    <w:rsid w:val="00EF7820"/>
    <w:rsid w:val="00F00B1C"/>
    <w:rsid w:val="00F06159"/>
    <w:rsid w:val="00F14073"/>
    <w:rsid w:val="00F14B8B"/>
    <w:rsid w:val="00F162E7"/>
    <w:rsid w:val="00F234C6"/>
    <w:rsid w:val="00F37418"/>
    <w:rsid w:val="00F441B9"/>
    <w:rsid w:val="00F5221A"/>
    <w:rsid w:val="00F54D92"/>
    <w:rsid w:val="00F61FC2"/>
    <w:rsid w:val="00F738C1"/>
    <w:rsid w:val="00F91172"/>
    <w:rsid w:val="00FA4630"/>
    <w:rsid w:val="00FA46B5"/>
    <w:rsid w:val="00FA4C92"/>
    <w:rsid w:val="00FA572B"/>
    <w:rsid w:val="00FB2D3B"/>
    <w:rsid w:val="00FB3213"/>
    <w:rsid w:val="00FB348F"/>
    <w:rsid w:val="00FB5A10"/>
    <w:rsid w:val="00FB5C8D"/>
    <w:rsid w:val="00FC6140"/>
    <w:rsid w:val="00FD5543"/>
    <w:rsid w:val="00FE1567"/>
    <w:rsid w:val="00FE298A"/>
    <w:rsid w:val="00FE6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05430"/>
  <w15:docId w15:val="{C99F4DB6-AEB3-403D-9129-5CA4E752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67E2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E24"/>
    <w:rPr>
      <w:rFonts w:ascii="Arial" w:eastAsia="Times New Roman" w:hAnsi="Arial" w:cs="Times New Roman"/>
      <w:b/>
      <w:bCs/>
      <w:sz w:val="24"/>
      <w:szCs w:val="20"/>
      <w:u w:val="single"/>
      <w:lang w:eastAsia="es-ES"/>
    </w:rPr>
  </w:style>
  <w:style w:type="paragraph" w:styleId="Encabezado">
    <w:name w:val="header"/>
    <w:basedOn w:val="Normal"/>
    <w:link w:val="EncabezadoCar"/>
    <w:rsid w:val="00A67E24"/>
    <w:pPr>
      <w:tabs>
        <w:tab w:val="center" w:pos="4252"/>
        <w:tab w:val="right" w:pos="8504"/>
      </w:tabs>
    </w:pPr>
  </w:style>
  <w:style w:type="character" w:customStyle="1" w:styleId="EncabezadoCar">
    <w:name w:val="Encabezado Car"/>
    <w:basedOn w:val="Fuentedeprrafopredeter"/>
    <w:link w:val="Encabezado"/>
    <w:rsid w:val="00A67E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67E24"/>
    <w:pPr>
      <w:tabs>
        <w:tab w:val="center" w:pos="4252"/>
        <w:tab w:val="right" w:pos="8504"/>
      </w:tabs>
    </w:pPr>
  </w:style>
  <w:style w:type="character" w:customStyle="1" w:styleId="PiedepginaCar">
    <w:name w:val="Pie de página Car"/>
    <w:basedOn w:val="Fuentedeprrafopredeter"/>
    <w:link w:val="Piedepgina"/>
    <w:uiPriority w:val="99"/>
    <w:rsid w:val="00A67E24"/>
    <w:rPr>
      <w:rFonts w:ascii="Times New Roman" w:eastAsia="Times New Roman" w:hAnsi="Times New Roman" w:cs="Times New Roman"/>
      <w:sz w:val="24"/>
      <w:szCs w:val="24"/>
      <w:lang w:eastAsia="es-ES"/>
    </w:rPr>
  </w:style>
  <w:style w:type="paragraph" w:styleId="NormalWeb">
    <w:name w:val="Normal (Web)"/>
    <w:basedOn w:val="Normal"/>
    <w:rsid w:val="00A67E2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A67E24"/>
    <w:pPr>
      <w:spacing w:after="120"/>
    </w:pPr>
  </w:style>
  <w:style w:type="character" w:customStyle="1" w:styleId="TextoindependienteCar">
    <w:name w:val="Texto independiente Car"/>
    <w:basedOn w:val="Fuentedeprrafopredeter"/>
    <w:link w:val="Textoindependiente"/>
    <w:rsid w:val="00A67E2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7E24"/>
    <w:pPr>
      <w:ind w:left="708"/>
    </w:pPr>
  </w:style>
  <w:style w:type="character" w:styleId="Hipervnculo">
    <w:name w:val="Hyperlink"/>
    <w:rsid w:val="00A67E24"/>
    <w:rPr>
      <w:color w:val="0000FF"/>
      <w:u w:val="single"/>
    </w:rPr>
  </w:style>
  <w:style w:type="paragraph" w:customStyle="1" w:styleId="Default">
    <w:name w:val="Default"/>
    <w:rsid w:val="00A67E2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A67E24"/>
    <w:pPr>
      <w:numPr>
        <w:numId w:val="8"/>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A67E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E2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3601">
      <w:bodyDiv w:val="1"/>
      <w:marLeft w:val="0"/>
      <w:marRight w:val="0"/>
      <w:marTop w:val="0"/>
      <w:marBottom w:val="0"/>
      <w:divBdr>
        <w:top w:val="none" w:sz="0" w:space="0" w:color="auto"/>
        <w:left w:val="none" w:sz="0" w:space="0" w:color="auto"/>
        <w:bottom w:val="none" w:sz="0" w:space="0" w:color="auto"/>
        <w:right w:val="none" w:sz="0" w:space="0" w:color="auto"/>
      </w:divBdr>
    </w:div>
    <w:div w:id="472261187">
      <w:bodyDiv w:val="1"/>
      <w:marLeft w:val="0"/>
      <w:marRight w:val="0"/>
      <w:marTop w:val="0"/>
      <w:marBottom w:val="0"/>
      <w:divBdr>
        <w:top w:val="none" w:sz="0" w:space="0" w:color="auto"/>
        <w:left w:val="none" w:sz="0" w:space="0" w:color="auto"/>
        <w:bottom w:val="none" w:sz="0" w:space="0" w:color="auto"/>
        <w:right w:val="none" w:sz="0" w:space="0" w:color="auto"/>
      </w:divBdr>
    </w:div>
    <w:div w:id="708576990">
      <w:bodyDiv w:val="1"/>
      <w:marLeft w:val="0"/>
      <w:marRight w:val="0"/>
      <w:marTop w:val="0"/>
      <w:marBottom w:val="0"/>
      <w:divBdr>
        <w:top w:val="none" w:sz="0" w:space="0" w:color="auto"/>
        <w:left w:val="none" w:sz="0" w:space="0" w:color="auto"/>
        <w:bottom w:val="none" w:sz="0" w:space="0" w:color="auto"/>
        <w:right w:val="none" w:sz="0" w:space="0" w:color="auto"/>
      </w:divBdr>
    </w:div>
    <w:div w:id="14821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orrales.inserta@fundaciononc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58EB-D36B-4AD6-A60A-078C2732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4820</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Muñoz Moneo, Ramón</cp:lastModifiedBy>
  <cp:revision>4</cp:revision>
  <cp:lastPrinted>2018-08-06T12:08:00Z</cp:lastPrinted>
  <dcterms:created xsi:type="dcterms:W3CDTF">2020-03-02T11:30:00Z</dcterms:created>
  <dcterms:modified xsi:type="dcterms:W3CDTF">2020-03-02T12:07:00Z</dcterms:modified>
</cp:coreProperties>
</file>