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5AA80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25A95545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11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35D03797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4036F0">
        <w:rPr>
          <w:rFonts w:ascii="Arial" w:hAnsi="Arial"/>
          <w:sz w:val="22"/>
          <w:szCs w:val="22"/>
          <w:u w:val="single"/>
        </w:rPr>
        <w:t>OPERARIO/A PUNTO DE VENTA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3196C04E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7F5C3B56" w14:textId="105D4BA1" w:rsidR="00F3737E" w:rsidRDefault="00F3737E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EFECE55" w14:textId="6592C4F7" w:rsidR="00F3737E" w:rsidRPr="00875939" w:rsidRDefault="00F3737E" w:rsidP="00F3737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F63C1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  <w:r w:rsidR="00875939">
        <w:rPr>
          <w:rFonts w:ascii="Arial" w:hAnsi="Arial" w:cs="Arial"/>
          <w:iCs/>
          <w:sz w:val="22"/>
          <w:szCs w:val="22"/>
        </w:rPr>
        <w:tab/>
      </w:r>
      <w:r w:rsidR="00875939">
        <w:rPr>
          <w:rFonts w:ascii="Arial" w:hAnsi="Arial" w:cs="Arial"/>
          <w:iCs/>
          <w:sz w:val="22"/>
          <w:szCs w:val="22"/>
        </w:rPr>
        <w:tab/>
      </w:r>
      <w:bookmarkStart w:id="0" w:name="_GoBack"/>
      <w:bookmarkEnd w:id="0"/>
      <w:r w:rsidR="00875939">
        <w:rPr>
          <w:rFonts w:ascii="Arial" w:hAnsi="Arial" w:cs="Arial"/>
          <w:iCs/>
          <w:sz w:val="22"/>
          <w:szCs w:val="22"/>
        </w:rPr>
        <w:tab/>
      </w:r>
      <w:r w:rsidR="00A230B1">
        <w:rPr>
          <w:rFonts w:ascii="Arial" w:hAnsi="Arial" w:cs="Arial"/>
          <w:iCs/>
          <w:sz w:val="22"/>
          <w:szCs w:val="22"/>
        </w:rPr>
        <w:tab/>
      </w:r>
      <w:r w:rsidR="00875939" w:rsidRPr="00875939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5939" w:rsidRPr="00875939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875939" w:rsidRPr="00875939">
        <w:rPr>
          <w:rFonts w:ascii="Arial" w:hAnsi="Arial" w:cs="Arial"/>
          <w:iCs/>
          <w:sz w:val="22"/>
          <w:szCs w:val="22"/>
        </w:rPr>
      </w:r>
      <w:r w:rsidR="00875939" w:rsidRPr="00875939">
        <w:rPr>
          <w:rFonts w:ascii="Arial" w:hAnsi="Arial" w:cs="Arial"/>
          <w:iCs/>
          <w:sz w:val="22"/>
          <w:szCs w:val="22"/>
        </w:rPr>
        <w:fldChar w:fldCharType="separate"/>
      </w:r>
      <w:r w:rsidR="00875939" w:rsidRPr="00875939">
        <w:rPr>
          <w:rFonts w:ascii="Arial" w:hAnsi="Arial" w:cs="Arial"/>
          <w:iCs/>
          <w:sz w:val="22"/>
          <w:szCs w:val="22"/>
        </w:rPr>
        <w:t> </w:t>
      </w:r>
      <w:r w:rsidR="00875939" w:rsidRPr="00875939">
        <w:rPr>
          <w:rFonts w:ascii="Arial" w:hAnsi="Arial" w:cs="Arial"/>
          <w:iCs/>
          <w:sz w:val="22"/>
          <w:szCs w:val="22"/>
        </w:rPr>
        <w:t> </w:t>
      </w:r>
      <w:r w:rsidR="00875939" w:rsidRPr="00875939">
        <w:rPr>
          <w:rFonts w:ascii="Arial" w:hAnsi="Arial" w:cs="Arial"/>
          <w:iCs/>
          <w:sz w:val="22"/>
          <w:szCs w:val="22"/>
        </w:rPr>
        <w:t> </w:t>
      </w:r>
      <w:r w:rsidR="00875939" w:rsidRPr="00875939">
        <w:rPr>
          <w:rFonts w:ascii="Arial" w:hAnsi="Arial" w:cs="Arial"/>
          <w:iCs/>
          <w:sz w:val="22"/>
          <w:szCs w:val="22"/>
        </w:rPr>
        <w:t> </w:t>
      </w:r>
      <w:r w:rsidR="00875939" w:rsidRPr="00875939">
        <w:rPr>
          <w:rFonts w:ascii="Arial" w:hAnsi="Arial" w:cs="Arial"/>
          <w:iCs/>
          <w:sz w:val="22"/>
          <w:szCs w:val="22"/>
        </w:rPr>
        <w:t> </w:t>
      </w:r>
      <w:r w:rsidR="00875939" w:rsidRPr="00875939">
        <w:rPr>
          <w:rFonts w:ascii="Arial" w:hAnsi="Arial" w:cs="Arial"/>
          <w:iCs/>
          <w:sz w:val="22"/>
          <w:szCs w:val="22"/>
        </w:rPr>
        <w:fldChar w:fldCharType="end"/>
      </w:r>
      <w:r w:rsidR="00A230B1">
        <w:rPr>
          <w:rFonts w:ascii="Arial" w:hAnsi="Arial" w:cs="Arial"/>
          <w:iCs/>
          <w:sz w:val="22"/>
          <w:szCs w:val="22"/>
        </w:rPr>
        <w:t xml:space="preserve"> (</w:t>
      </w:r>
      <w:r w:rsidR="00A230B1" w:rsidRPr="00A230B1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230B1" w:rsidRPr="00A230B1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A230B1" w:rsidRPr="00A230B1">
        <w:rPr>
          <w:rFonts w:ascii="Arial" w:hAnsi="Arial" w:cs="Arial"/>
          <w:iCs/>
          <w:sz w:val="22"/>
          <w:szCs w:val="22"/>
        </w:rPr>
      </w:r>
      <w:r w:rsidR="00A230B1" w:rsidRPr="00A230B1">
        <w:rPr>
          <w:rFonts w:ascii="Arial" w:hAnsi="Arial" w:cs="Arial"/>
          <w:iCs/>
          <w:sz w:val="22"/>
          <w:szCs w:val="22"/>
        </w:rPr>
        <w:fldChar w:fldCharType="separate"/>
      </w:r>
      <w:r w:rsidR="00A230B1" w:rsidRPr="00A230B1">
        <w:rPr>
          <w:rFonts w:ascii="Arial" w:hAnsi="Arial" w:cs="Arial"/>
          <w:iCs/>
          <w:sz w:val="22"/>
          <w:szCs w:val="22"/>
        </w:rPr>
        <w:t> </w:t>
      </w:r>
      <w:r w:rsidR="00A230B1" w:rsidRPr="00A230B1">
        <w:rPr>
          <w:rFonts w:ascii="Arial" w:hAnsi="Arial" w:cs="Arial"/>
          <w:iCs/>
          <w:sz w:val="22"/>
          <w:szCs w:val="22"/>
        </w:rPr>
        <w:t> </w:t>
      </w:r>
      <w:r w:rsidR="00A230B1" w:rsidRPr="00A230B1">
        <w:rPr>
          <w:rFonts w:ascii="Arial" w:hAnsi="Arial" w:cs="Arial"/>
          <w:iCs/>
          <w:sz w:val="22"/>
          <w:szCs w:val="22"/>
        </w:rPr>
        <w:t> </w:t>
      </w:r>
      <w:r w:rsidR="00A230B1" w:rsidRPr="00A230B1">
        <w:rPr>
          <w:rFonts w:ascii="Arial" w:hAnsi="Arial" w:cs="Arial"/>
          <w:iCs/>
          <w:sz w:val="22"/>
          <w:szCs w:val="22"/>
        </w:rPr>
        <w:t> </w:t>
      </w:r>
      <w:r w:rsidR="00A230B1" w:rsidRPr="00A230B1">
        <w:rPr>
          <w:rFonts w:ascii="Arial" w:hAnsi="Arial" w:cs="Arial"/>
          <w:iCs/>
          <w:sz w:val="22"/>
          <w:szCs w:val="22"/>
        </w:rPr>
        <w:t> </w:t>
      </w:r>
      <w:r w:rsidR="00A230B1" w:rsidRPr="00A230B1">
        <w:rPr>
          <w:rFonts w:ascii="Arial" w:hAnsi="Arial" w:cs="Arial"/>
          <w:iCs/>
          <w:sz w:val="22"/>
          <w:szCs w:val="22"/>
        </w:rPr>
        <w:fldChar w:fldCharType="end"/>
      </w:r>
      <w:r w:rsidR="00A230B1">
        <w:rPr>
          <w:rFonts w:ascii="Arial" w:hAnsi="Arial" w:cs="Arial"/>
          <w:iCs/>
          <w:sz w:val="22"/>
          <w:szCs w:val="22"/>
        </w:rPr>
        <w:t xml:space="preserve">) </w:t>
      </w:r>
      <w:r w:rsidR="00A230B1" w:rsidRPr="00A230B1">
        <w:rPr>
          <w:rFonts w:ascii="Arial" w:hAnsi="Arial" w:cs="Arial"/>
          <w:i/>
          <w:iCs/>
          <w:sz w:val="22"/>
          <w:szCs w:val="22"/>
        </w:rPr>
        <w:t>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99D36" w14:textId="77777777" w:rsidR="00C6785C" w:rsidRDefault="00C6785C" w:rsidP="00D37EA6">
      <w:r>
        <w:separator/>
      </w:r>
    </w:p>
  </w:endnote>
  <w:endnote w:type="continuationSeparator" w:id="0">
    <w:p w14:paraId="783576E4" w14:textId="77777777" w:rsidR="00C6785C" w:rsidRDefault="00C6785C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D83F" w14:textId="77777777" w:rsidR="00C6785C" w:rsidRDefault="00C6785C" w:rsidP="00D37EA6">
      <w:r>
        <w:separator/>
      </w:r>
    </w:p>
  </w:footnote>
  <w:footnote w:type="continuationSeparator" w:id="0">
    <w:p w14:paraId="25FE5186" w14:textId="77777777" w:rsidR="00C6785C" w:rsidRDefault="00C6785C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1644D"/>
    <w:rsid w:val="00302EB9"/>
    <w:rsid w:val="004036F0"/>
    <w:rsid w:val="006A667F"/>
    <w:rsid w:val="007644E7"/>
    <w:rsid w:val="00875939"/>
    <w:rsid w:val="008C282D"/>
    <w:rsid w:val="008C7480"/>
    <w:rsid w:val="00945952"/>
    <w:rsid w:val="00A230B1"/>
    <w:rsid w:val="00AD428A"/>
    <w:rsid w:val="00C31EF6"/>
    <w:rsid w:val="00C6785C"/>
    <w:rsid w:val="00D37EA6"/>
    <w:rsid w:val="00D46E2B"/>
    <w:rsid w:val="00D95557"/>
    <w:rsid w:val="00E5703A"/>
    <w:rsid w:val="00EA1561"/>
    <w:rsid w:val="00F3737E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18</cp:revision>
  <dcterms:created xsi:type="dcterms:W3CDTF">2021-03-22T09:43:00Z</dcterms:created>
  <dcterms:modified xsi:type="dcterms:W3CDTF">2022-11-02T07:13:00Z</dcterms:modified>
</cp:coreProperties>
</file>