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9B22" w14:textId="77777777" w:rsidR="001C7486" w:rsidRDefault="008015D5" w:rsidP="005E182C">
      <w:pPr>
        <w:spacing w:after="240" w:line="240" w:lineRule="auto"/>
        <w:ind w:left="2124" w:firstLine="708"/>
        <w:jc w:val="center"/>
        <w:rPr>
          <w:rFonts w:ascii="Arial" w:hAnsi="Arial" w:cs="Arial"/>
          <w:b/>
          <w:sz w:val="26"/>
          <w:szCs w:val="26"/>
          <w:u w:val="single"/>
        </w:rPr>
      </w:pPr>
      <w:r w:rsidRPr="005E2A17">
        <w:rPr>
          <w:rFonts w:ascii="Arial" w:hAnsi="Arial" w:cs="Arial"/>
          <w:b/>
          <w:sz w:val="26"/>
          <w:szCs w:val="26"/>
          <w:u w:val="single"/>
        </w:rPr>
        <w:t>ANEXO</w:t>
      </w:r>
      <w:r w:rsidR="001C7486">
        <w:rPr>
          <w:rFonts w:ascii="Arial" w:hAnsi="Arial" w:cs="Arial"/>
          <w:b/>
          <w:sz w:val="26"/>
          <w:szCs w:val="26"/>
          <w:u w:val="single"/>
        </w:rPr>
        <w:t xml:space="preserve"> II</w:t>
      </w:r>
    </w:p>
    <w:p w14:paraId="63168E1C" w14:textId="71B93C05" w:rsidR="003569EB" w:rsidRPr="005E2A17" w:rsidRDefault="008015D5" w:rsidP="00436AA6">
      <w:pPr>
        <w:spacing w:after="240" w:line="240" w:lineRule="auto"/>
        <w:jc w:val="center"/>
        <w:rPr>
          <w:rFonts w:ascii="Arial" w:hAnsi="Arial" w:cs="Arial"/>
          <w:b/>
          <w:sz w:val="26"/>
          <w:szCs w:val="26"/>
          <w:u w:val="single"/>
        </w:rPr>
      </w:pPr>
      <w:r w:rsidRPr="005E2A17">
        <w:rPr>
          <w:rFonts w:ascii="Arial" w:hAnsi="Arial" w:cs="Arial"/>
          <w:b/>
          <w:sz w:val="26"/>
          <w:szCs w:val="26"/>
          <w:u w:val="single"/>
        </w:rPr>
        <w:t>DECLARACIÓN RESPONSABLE</w:t>
      </w:r>
      <w:r w:rsidR="005B554C" w:rsidRPr="005E2A17">
        <w:rPr>
          <w:rFonts w:ascii="Arial" w:hAnsi="Arial" w:cs="Arial"/>
          <w:b/>
          <w:sz w:val="26"/>
          <w:szCs w:val="26"/>
          <w:u w:val="single"/>
        </w:rPr>
        <w:t xml:space="preserve"> </w:t>
      </w:r>
      <w:r w:rsidR="00CF252C" w:rsidRPr="005E2A17">
        <w:rPr>
          <w:rFonts w:ascii="Arial" w:hAnsi="Arial" w:cs="Arial"/>
          <w:b/>
          <w:sz w:val="26"/>
          <w:szCs w:val="26"/>
          <w:u w:val="single"/>
        </w:rPr>
        <w:t xml:space="preserve">CUMPLIMIENTO </w:t>
      </w:r>
      <w:r w:rsidRPr="005E2A17">
        <w:rPr>
          <w:rFonts w:ascii="Arial" w:hAnsi="Arial" w:cs="Arial"/>
          <w:b/>
          <w:sz w:val="26"/>
          <w:szCs w:val="26"/>
          <w:u w:val="single"/>
        </w:rPr>
        <w:t>LEY GENERAL DE DERECHOS DE LAS PERSONAS CON DISCAPACIDAD Y DE SU INCLUSIÓN SOCIAL</w:t>
      </w:r>
    </w:p>
    <w:p w14:paraId="3425ADF7" w14:textId="3D8B0D5A" w:rsidR="00904F22" w:rsidRPr="00E843D9" w:rsidRDefault="00904F22" w:rsidP="00C609C1">
      <w:pPr>
        <w:tabs>
          <w:tab w:val="left" w:pos="5820"/>
        </w:tabs>
        <w:spacing w:after="0" w:line="240" w:lineRule="auto"/>
        <w:jc w:val="both"/>
        <w:rPr>
          <w:rFonts w:ascii="Arial" w:hAnsi="Arial" w:cs="Arial"/>
          <w:bCs/>
          <w:lang w:val="es-ES_tradnl"/>
        </w:rPr>
      </w:pPr>
      <w:r w:rsidRPr="00E843D9">
        <w:rPr>
          <w:rFonts w:ascii="Arial" w:hAnsi="Arial" w:cs="Arial"/>
          <w:b/>
          <w:lang w:val="es-ES_tradnl"/>
        </w:rPr>
        <w:t>LICITADOR / A</w:t>
      </w:r>
      <w:r w:rsidR="00097B55" w:rsidRPr="00E843D9">
        <w:rPr>
          <w:rFonts w:ascii="Arial" w:hAnsi="Arial" w:cs="Arial"/>
          <w:b/>
          <w:lang w:val="es-ES_tradn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686B19" w14:textId="0B1D025C" w:rsidR="00097B55" w:rsidRPr="00E843D9" w:rsidRDefault="00097B55" w:rsidP="00097B55">
      <w:pPr>
        <w:spacing w:after="0" w:line="240" w:lineRule="auto"/>
        <w:jc w:val="both"/>
        <w:rPr>
          <w:rFonts w:ascii="Arial" w:hAnsi="Arial" w:cs="Arial"/>
          <w:b/>
          <w:u w:val="single"/>
        </w:rPr>
      </w:pPr>
      <w:r w:rsidRPr="00E843D9">
        <w:rPr>
          <w:rFonts w:ascii="Arial" w:hAnsi="Arial" w:cs="Arial"/>
          <w:b/>
        </w:rPr>
        <w:t xml:space="preserve">CÓDIGO DE EXPEDIENTE: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6E19E10" w14:textId="02380119" w:rsidR="00097B55" w:rsidRPr="00E843D9" w:rsidRDefault="00097B55" w:rsidP="00097B55">
      <w:pPr>
        <w:spacing w:after="0" w:line="240" w:lineRule="auto"/>
        <w:jc w:val="both"/>
        <w:rPr>
          <w:rFonts w:ascii="Arial" w:hAnsi="Arial" w:cs="Arial"/>
          <w:b/>
          <w:u w:val="single"/>
        </w:rPr>
      </w:pPr>
      <w:r w:rsidRPr="00E843D9">
        <w:rPr>
          <w:rFonts w:ascii="Arial" w:hAnsi="Arial" w:cs="Arial"/>
          <w:b/>
        </w:rPr>
        <w:t xml:space="preserve">LOTE </w:t>
      </w:r>
      <w:r w:rsidRPr="00E843D9">
        <w:rPr>
          <w:rFonts w:ascii="Arial" w:hAnsi="Arial" w:cs="Arial"/>
          <w:i/>
        </w:rPr>
        <w:t>(cuando proceda)</w:t>
      </w:r>
      <w:r w:rsidRPr="00E843D9">
        <w:rPr>
          <w:rFonts w:ascii="Arial" w:hAnsi="Arial" w:cs="Arial"/>
          <w:b/>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18798895" w14:textId="33BB1549" w:rsidR="00097B55" w:rsidRPr="00E843D9" w:rsidRDefault="00097B55" w:rsidP="00097B55">
      <w:pPr>
        <w:spacing w:after="0" w:line="240" w:lineRule="auto"/>
        <w:jc w:val="both"/>
        <w:rPr>
          <w:rFonts w:ascii="Arial" w:hAnsi="Arial" w:cs="Arial"/>
          <w:b/>
          <w:lang w:val="es-ES_tradnl"/>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49ED553E"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actúando como representante 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Default="00594E46" w:rsidP="004E0A9F">
      <w:pPr>
        <w:jc w:val="center"/>
        <w:rPr>
          <w:rFonts w:ascii="Arial" w:hAnsi="Arial" w:cs="Arial"/>
          <w:sz w:val="24"/>
          <w:szCs w:val="24"/>
        </w:rPr>
      </w:pPr>
      <w:r w:rsidRPr="000776E9">
        <w:rPr>
          <w:rFonts w:ascii="Arial" w:hAnsi="Arial" w:cs="Arial"/>
          <w:sz w:val="24"/>
          <w:szCs w:val="24"/>
        </w:rPr>
        <w:t>DECLAR</w:t>
      </w:r>
      <w:r w:rsidR="001A31D6">
        <w:rPr>
          <w:rFonts w:ascii="Arial" w:hAnsi="Arial" w:cs="Arial"/>
          <w:sz w:val="24"/>
          <w:szCs w:val="24"/>
        </w:rPr>
        <w:t>O</w:t>
      </w:r>
    </w:p>
    <w:p w14:paraId="48AA2E98" w14:textId="7306B5CE"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005E2A17" w:rsidRPr="00635A4F">
        <w:rPr>
          <w:rFonts w:ascii="Arial" w:hAnsi="Arial" w:cs="Arial"/>
          <w:i/>
          <w:sz w:val="20"/>
          <w:szCs w:val="20"/>
        </w:rPr>
        <w:t xml:space="preserve">. </w:t>
      </w:r>
      <w:r w:rsidR="005E2A17" w:rsidRPr="00635A4F">
        <w:rPr>
          <w:rFonts w:ascii="Arial" w:hAnsi="Arial" w:cs="Arial"/>
          <w:bCs/>
          <w:i/>
          <w:sz w:val="20"/>
          <w:szCs w:val="20"/>
        </w:rPr>
        <w:t>En caso de UTE se aportará una declaración responsable por cada uno de los empresarios</w:t>
      </w:r>
      <w:r w:rsidR="00735A01" w:rsidRPr="00635A4F">
        <w:rPr>
          <w:rFonts w:ascii="Arial" w:hAnsi="Arial" w:cs="Arial"/>
          <w:bCs/>
          <w:i/>
          <w:sz w:val="20"/>
          <w:szCs w:val="20"/>
        </w:rPr>
        <w:t xml:space="preserve"> o entidades</w:t>
      </w:r>
      <w:r w:rsidR="005E2A17" w:rsidRPr="00635A4F">
        <w:rPr>
          <w:rFonts w:ascii="Arial" w:hAnsi="Arial" w:cs="Arial"/>
          <w:bCs/>
          <w:i/>
          <w:sz w:val="20"/>
          <w:szCs w:val="20"/>
        </w:rPr>
        <w:t xml:space="preserve"> que la constituyen</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1A31D6">
        <w:rPr>
          <w:rFonts w:ascii="Arial" w:hAnsi="Arial" w:cs="Arial"/>
          <w:sz w:val="18"/>
          <w:szCs w:val="18"/>
        </w:rPr>
      </w:r>
      <w:r w:rsidR="001A31D6">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51F3AF81"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cuando así sea requerido por Inserta Empleo</w:t>
      </w:r>
      <w:r w:rsidR="003122B7">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53075A85" w14:textId="77777777" w:rsidR="00C44FF5" w:rsidRDefault="00C44FF5" w:rsidP="005E2A17">
      <w:pPr>
        <w:widowControl w:val="0"/>
        <w:suppressAutoHyphens/>
        <w:ind w:left="644" w:hanging="218"/>
        <w:contextualSpacing/>
        <w:jc w:val="both"/>
        <w:rPr>
          <w:rFonts w:ascii="Arial" w:hAnsi="Arial" w:cs="Arial"/>
        </w:rPr>
      </w:pP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1BB1965D" w14:textId="030FB898" w:rsidR="00C44FF5" w:rsidRDefault="00C44FF5" w:rsidP="005E2A17">
      <w:pPr>
        <w:ind w:left="284"/>
        <w:jc w:val="both"/>
        <w:rPr>
          <w:rFonts w:ascii="Arial" w:hAnsi="Arial" w:cs="Arial"/>
        </w:rPr>
      </w:pPr>
      <w:r>
        <w:rPr>
          <w:rFonts w:ascii="Arial" w:hAnsi="Arial" w:cs="Arial"/>
        </w:rPr>
        <w:t xml:space="preserve">Fdo: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06E23738" w14:textId="04AF8FD8" w:rsidR="00C44FF5" w:rsidRDefault="00C44FF5" w:rsidP="005E2A17">
      <w:pPr>
        <w:ind w:left="284"/>
        <w:jc w:val="both"/>
        <w:rPr>
          <w:rFonts w:ascii="Arial" w:hAnsi="Arial" w:cs="Arial"/>
        </w:rPr>
      </w:pPr>
      <w:r>
        <w:rPr>
          <w:rFonts w:ascii="Arial" w:hAnsi="Arial" w:cs="Arial"/>
        </w:rPr>
        <w:t xml:space="preserve">por: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244574EF" w14:textId="77777777" w:rsidR="00C44FF5" w:rsidRDefault="00C44FF5" w:rsidP="00C44FF5">
      <w:pPr>
        <w:jc w:val="both"/>
        <w:rPr>
          <w:rFonts w:ascii="Arial" w:hAnsi="Arial" w:cs="Arial"/>
          <w:b/>
          <w:bCs/>
        </w:rPr>
      </w:pPr>
    </w:p>
    <w:p w14:paraId="748ED41B" w14:textId="53EB115F" w:rsidR="00C44FF5" w:rsidRDefault="00C44FF5" w:rsidP="00A83642">
      <w:pPr>
        <w:jc w:val="both"/>
        <w:rPr>
          <w:rFonts w:ascii="Arial" w:hAnsi="Arial" w:cs="Arial"/>
          <w:b/>
          <w:bCs/>
          <w:u w:val="single"/>
        </w:rPr>
      </w:pPr>
      <w:r w:rsidRPr="00EF6E10">
        <w:rPr>
          <w:rFonts w:ascii="Arial" w:hAnsi="Arial" w:cs="Arial"/>
          <w:sz w:val="18"/>
          <w:szCs w:val="18"/>
        </w:rPr>
        <w:fldChar w:fldCharType="begin">
          <w:ffData>
            <w:name w:val="Casilla1"/>
            <w:enabled/>
            <w:calcOnExit w:val="0"/>
            <w:checkBox>
              <w:sizeAuto/>
              <w:default w:val="0"/>
              <w:checked w:val="0"/>
            </w:checkBox>
          </w:ffData>
        </w:fldChar>
      </w:r>
      <w:r w:rsidRPr="00EF6E10">
        <w:rPr>
          <w:rFonts w:ascii="Arial" w:hAnsi="Arial" w:cs="Arial"/>
          <w:sz w:val="18"/>
          <w:szCs w:val="18"/>
        </w:rPr>
        <w:instrText xml:space="preserve"> FORMCHECKBOX </w:instrText>
      </w:r>
      <w:r w:rsidR="001A31D6">
        <w:rPr>
          <w:rFonts w:ascii="Arial" w:hAnsi="Arial" w:cs="Arial"/>
          <w:sz w:val="18"/>
          <w:szCs w:val="18"/>
        </w:rPr>
      </w:r>
      <w:r w:rsidR="001A31D6">
        <w:rPr>
          <w:rFonts w:ascii="Arial" w:hAnsi="Arial" w:cs="Arial"/>
          <w:sz w:val="18"/>
          <w:szCs w:val="18"/>
        </w:rPr>
        <w:fldChar w:fldCharType="separate"/>
      </w:r>
      <w:r w:rsidRPr="00EF6E10">
        <w:rPr>
          <w:rFonts w:ascii="Arial" w:hAnsi="Arial" w:cs="Arial"/>
          <w:sz w:val="18"/>
          <w:szCs w:val="18"/>
          <w:lang w:val="es-ES_tradnl"/>
        </w:rPr>
        <w:fldChar w:fldCharType="end"/>
      </w:r>
      <w:r>
        <w:rPr>
          <w:rFonts w:ascii="Arial" w:hAnsi="Arial" w:cs="Arial"/>
          <w:b/>
          <w:bCs/>
        </w:rPr>
        <w:t xml:space="preserve">     </w:t>
      </w:r>
      <w:r w:rsidRPr="0052266A">
        <w:rPr>
          <w:rFonts w:ascii="Arial" w:hAnsi="Arial" w:cs="Arial"/>
          <w:b/>
          <w:bCs/>
        </w:rPr>
        <w:t xml:space="preserve"> </w:t>
      </w:r>
      <w:r w:rsidRPr="003569EB">
        <w:rPr>
          <w:rFonts w:ascii="Arial" w:hAnsi="Arial" w:cs="Arial"/>
          <w:b/>
          <w:bCs/>
          <w:u w:val="single"/>
        </w:rPr>
        <w:t>OPCION 2: PARA EMPESAS CON MENOS DE 50 PERSONAS EN PLANTILLA:</w:t>
      </w:r>
    </w:p>
    <w:p w14:paraId="266C175B" w14:textId="77777777" w:rsidR="00C44FF5" w:rsidRPr="003569EB" w:rsidRDefault="00C44FF5" w:rsidP="00C44FF5">
      <w:pPr>
        <w:jc w:val="both"/>
        <w:rPr>
          <w:rFonts w:ascii="Arial" w:hAnsi="Arial" w:cs="Arial"/>
          <w:b/>
          <w:bCs/>
          <w:u w:val="single"/>
        </w:rPr>
      </w:pP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7DBD22FF" w14:textId="77777777" w:rsidR="005E2A17" w:rsidRPr="005E2A17" w:rsidRDefault="005E2A17" w:rsidP="005E2A17">
      <w:pPr>
        <w:ind w:left="360"/>
        <w:jc w:val="both"/>
        <w:rPr>
          <w:rFonts w:ascii="Arial" w:hAnsi="Arial" w:cs="Arial"/>
        </w:rPr>
      </w:pPr>
      <w:r w:rsidRPr="005E2A17">
        <w:rPr>
          <w:rFonts w:ascii="Arial" w:hAnsi="Arial" w:cs="Arial"/>
        </w:rPr>
        <w:t xml:space="preserve">Fdo: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5BF48659" w14:textId="77777777" w:rsidR="005E2A17" w:rsidRPr="005E2A17" w:rsidRDefault="005E2A17" w:rsidP="005E2A17">
      <w:pPr>
        <w:ind w:left="360"/>
        <w:jc w:val="both"/>
        <w:rPr>
          <w:rFonts w:ascii="Arial" w:hAnsi="Arial" w:cs="Arial"/>
        </w:rPr>
      </w:pPr>
      <w:r w:rsidRPr="005E2A17">
        <w:rPr>
          <w:rFonts w:ascii="Arial" w:hAnsi="Arial" w:cs="Arial"/>
        </w:rPr>
        <w:t xml:space="preserve">por: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E120" w14:textId="77777777" w:rsidR="003A7943" w:rsidRDefault="003A7943" w:rsidP="00DC5923">
      <w:pPr>
        <w:spacing w:after="0" w:line="240" w:lineRule="auto"/>
      </w:pPr>
      <w:r>
        <w:separator/>
      </w:r>
    </w:p>
  </w:endnote>
  <w:endnote w:type="continuationSeparator" w:id="0">
    <w:p w14:paraId="7F91165E" w14:textId="77777777" w:rsidR="003A7943" w:rsidRDefault="003A7943" w:rsidP="00DC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8DD6" w14:textId="136F5FAA" w:rsidR="00DC5923" w:rsidRDefault="00DC5923">
    <w:pPr>
      <w:pStyle w:val="Piedepgina"/>
    </w:pPr>
    <w:r>
      <w:rPr>
        <w:noProof/>
        <w:lang w:eastAsia="es-ES"/>
      </w:rPr>
      <mc:AlternateContent>
        <mc:Choice Requires="wps">
          <w:drawing>
            <wp:anchor distT="0" distB="0" distL="0" distR="0" simplePos="0" relativeHeight="251659264"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CF1" w14:textId="45730E59" w:rsidR="00DC5923" w:rsidRPr="006662E2" w:rsidRDefault="005E182C" w:rsidP="006662E2">
    <w:pPr>
      <w:pStyle w:val="Piedepgina"/>
      <w:tabs>
        <w:tab w:val="clear" w:pos="8504"/>
        <w:tab w:val="right" w:pos="8931"/>
      </w:tabs>
    </w:pPr>
    <w:r>
      <w:rPr>
        <w:rFonts w:ascii="Times New Roman" w:hAnsi="Times New Roman" w:cs="Times New Roman"/>
        <w:noProof/>
        <w:sz w:val="24"/>
        <w:szCs w:val="24"/>
        <w:lang w:eastAsia="es-ES"/>
      </w:rPr>
      <w:drawing>
        <wp:anchor distT="0" distB="0" distL="114300" distR="114300" simplePos="0" relativeHeight="251661312" behindDoc="0" locked="0" layoutInCell="1" allowOverlap="1" wp14:anchorId="16A1F4F4" wp14:editId="43C39035">
          <wp:simplePos x="0" y="0"/>
          <wp:positionH relativeFrom="margin">
            <wp:posOffset>586740</wp:posOffset>
          </wp:positionH>
          <wp:positionV relativeFrom="margin">
            <wp:posOffset>8806815</wp:posOffset>
          </wp:positionV>
          <wp:extent cx="5425440" cy="403860"/>
          <wp:effectExtent l="0" t="0" r="3810" b="0"/>
          <wp:wrapSquare wrapText="bothSides"/>
          <wp:docPr id="2" name="Imagen 2" descr="tira logos sin inserta Positivo Actualizacion (002) JAVI LO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ra logos sin inserta Positivo Actualizacion (002) JAVI LO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5440" cy="4038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2360" w14:textId="77777777" w:rsidR="003A7943" w:rsidRDefault="003A7943" w:rsidP="00DC5923">
      <w:pPr>
        <w:spacing w:after="0" w:line="240" w:lineRule="auto"/>
      </w:pPr>
      <w:r>
        <w:separator/>
      </w:r>
    </w:p>
  </w:footnote>
  <w:footnote w:type="continuationSeparator" w:id="0">
    <w:p w14:paraId="6382BE2B" w14:textId="77777777" w:rsidR="003A7943" w:rsidRDefault="003A7943" w:rsidP="00DC5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BC17" w14:textId="384F6804" w:rsidR="005E182C" w:rsidRDefault="005E182C">
    <w:pPr>
      <w:pStyle w:val="Encabezado"/>
    </w:pPr>
    <w:r>
      <w:rPr>
        <w:noProof/>
        <w:lang w:eastAsia="es-ES"/>
      </w:rPr>
      <w:drawing>
        <wp:anchor distT="0" distB="0" distL="114300" distR="114300" simplePos="0" relativeHeight="251663360" behindDoc="0" locked="0" layoutInCell="1" allowOverlap="1" wp14:anchorId="595644A8" wp14:editId="5539F1AD">
          <wp:simplePos x="0" y="0"/>
          <wp:positionH relativeFrom="margin">
            <wp:posOffset>4478020</wp:posOffset>
          </wp:positionH>
          <wp:positionV relativeFrom="margin">
            <wp:posOffset>-474345</wp:posOffset>
          </wp:positionV>
          <wp:extent cx="1607820" cy="474345"/>
          <wp:effectExtent l="0" t="0" r="0" b="1905"/>
          <wp:wrapSquare wrapText="bothSides"/>
          <wp:docPr id="5" name="Imagen 5" descr="Inserta---Positiv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rta---Positiv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474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90C6B"/>
    <w:rsid w:val="002C0C23"/>
    <w:rsid w:val="002C3D6A"/>
    <w:rsid w:val="002C478F"/>
    <w:rsid w:val="002C4DB7"/>
    <w:rsid w:val="002E657E"/>
    <w:rsid w:val="003122B7"/>
    <w:rsid w:val="00325FDB"/>
    <w:rsid w:val="003569EB"/>
    <w:rsid w:val="00393788"/>
    <w:rsid w:val="00396EBC"/>
    <w:rsid w:val="003A4E62"/>
    <w:rsid w:val="003A7943"/>
    <w:rsid w:val="003B3300"/>
    <w:rsid w:val="003C3F9D"/>
    <w:rsid w:val="00421402"/>
    <w:rsid w:val="004317E1"/>
    <w:rsid w:val="00436AA6"/>
    <w:rsid w:val="00442519"/>
    <w:rsid w:val="00464C99"/>
    <w:rsid w:val="00487C38"/>
    <w:rsid w:val="00490CE0"/>
    <w:rsid w:val="004E0A9F"/>
    <w:rsid w:val="0052266A"/>
    <w:rsid w:val="00551E32"/>
    <w:rsid w:val="0057318B"/>
    <w:rsid w:val="00594E46"/>
    <w:rsid w:val="005B554C"/>
    <w:rsid w:val="005D0F6E"/>
    <w:rsid w:val="005D4314"/>
    <w:rsid w:val="005D75EE"/>
    <w:rsid w:val="005E182C"/>
    <w:rsid w:val="005E2A17"/>
    <w:rsid w:val="005F1CE6"/>
    <w:rsid w:val="00634A89"/>
    <w:rsid w:val="00635A4F"/>
    <w:rsid w:val="006662E2"/>
    <w:rsid w:val="006A2C6F"/>
    <w:rsid w:val="006A7A6D"/>
    <w:rsid w:val="006D3588"/>
    <w:rsid w:val="006D4010"/>
    <w:rsid w:val="006E0043"/>
    <w:rsid w:val="007018F2"/>
    <w:rsid w:val="00707FC7"/>
    <w:rsid w:val="00725FDD"/>
    <w:rsid w:val="00735A01"/>
    <w:rsid w:val="0075493A"/>
    <w:rsid w:val="00762346"/>
    <w:rsid w:val="00790F5C"/>
    <w:rsid w:val="007B7573"/>
    <w:rsid w:val="007C52A1"/>
    <w:rsid w:val="007D268A"/>
    <w:rsid w:val="007E29E7"/>
    <w:rsid w:val="007E5B40"/>
    <w:rsid w:val="008015D5"/>
    <w:rsid w:val="0080559A"/>
    <w:rsid w:val="00814ED1"/>
    <w:rsid w:val="00852BE2"/>
    <w:rsid w:val="00857922"/>
    <w:rsid w:val="0086355D"/>
    <w:rsid w:val="00880E28"/>
    <w:rsid w:val="00883A79"/>
    <w:rsid w:val="008D5615"/>
    <w:rsid w:val="00904F22"/>
    <w:rsid w:val="00922A39"/>
    <w:rsid w:val="00936A1C"/>
    <w:rsid w:val="00945A0B"/>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7A71"/>
    <w:rsid w:val="00B40CE6"/>
    <w:rsid w:val="00B42BCA"/>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D436BF"/>
    <w:rsid w:val="00D45030"/>
    <w:rsid w:val="00D5574F"/>
    <w:rsid w:val="00D63BEE"/>
    <w:rsid w:val="00D70FF2"/>
    <w:rsid w:val="00DA7CD0"/>
    <w:rsid w:val="00DC28EC"/>
    <w:rsid w:val="00DC5923"/>
    <w:rsid w:val="00DC638A"/>
    <w:rsid w:val="00DD0C43"/>
    <w:rsid w:val="00E216DF"/>
    <w:rsid w:val="00E21FAD"/>
    <w:rsid w:val="00E56598"/>
    <w:rsid w:val="00E7472B"/>
    <w:rsid w:val="00E75B7B"/>
    <w:rsid w:val="00E843D9"/>
    <w:rsid w:val="00E95DB7"/>
    <w:rsid w:val="00EB61B6"/>
    <w:rsid w:val="00EF6328"/>
    <w:rsid w:val="00F71522"/>
    <w:rsid w:val="00F7328E"/>
    <w:rsid w:val="00F81EE2"/>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204905789225546A617FAB901A91FB8" ma:contentTypeVersion="4" ma:contentTypeDescription="Crear nuevo documento." ma:contentTypeScope="" ma:versionID="73a7265fc55647a6816ea541b65e8d44">
  <xsd:schema xmlns:xsd="http://www.w3.org/2001/XMLSchema" xmlns:xs="http://www.w3.org/2001/XMLSchema" xmlns:p="http://schemas.microsoft.com/office/2006/metadata/properties" xmlns:ns2="9584eb93-9fc1-475a-a57e-1a281f8fa105" targetNamespace="http://schemas.microsoft.com/office/2006/metadata/properties" ma:root="true" ma:fieldsID="c7813282fc1598a137ee998d19c9548d" ns2:_="">
    <xsd:import namespace="9584eb93-9fc1-475a-a57e-1a281f8fa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eb93-9fc1-475a-a57e-1a281f8fa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2.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8FC7E-82CC-4B60-90A3-6775ADAE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eb93-9fc1-475a-a57e-1a281f8fa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609</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Rivas Martinez, Juan Carlos</cp:lastModifiedBy>
  <cp:revision>11</cp:revision>
  <dcterms:created xsi:type="dcterms:W3CDTF">2024-04-11T11:16:00Z</dcterms:created>
  <dcterms:modified xsi:type="dcterms:W3CDTF">2025-06-04T08:25:00Z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0x0101005204905789225546A617FAB901A91FB8</vt:lpwstr>
  </property>
</Properties>
</file>