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225" w:rsidRPr="00FD03FF" w:rsidRDefault="004F4225" w:rsidP="004F4225">
      <w:pPr>
        <w:jc w:val="center"/>
        <w:rPr>
          <w:rFonts w:ascii="Arial" w:eastAsia="Symbol" w:hAnsi="Arial" w:cs="Arial"/>
          <w:b/>
          <w:bCs/>
          <w:color w:val="000000"/>
          <w:spacing w:val="-2"/>
          <w:kern w:val="3"/>
          <w:szCs w:val="20"/>
          <w:lang w:eastAsia="zh-CN"/>
        </w:rPr>
      </w:pPr>
      <w:r w:rsidRPr="00FD03FF">
        <w:rPr>
          <w:rFonts w:ascii="Arial" w:eastAsia="Symbol" w:hAnsi="Arial" w:cs="Arial"/>
          <w:b/>
          <w:bCs/>
          <w:color w:val="000000"/>
          <w:spacing w:val="-2"/>
          <w:kern w:val="3"/>
          <w:szCs w:val="20"/>
          <w:lang w:eastAsia="zh-CN"/>
        </w:rPr>
        <w:t>ANEXO B.II</w:t>
      </w:r>
    </w:p>
    <w:p w:rsidR="004F4225" w:rsidRPr="00FD03FF" w:rsidRDefault="004F4225" w:rsidP="004F4225">
      <w:pPr>
        <w:pBdr>
          <w:bottom w:val="single" w:sz="4" w:space="1" w:color="auto"/>
        </w:pBdr>
        <w:suppressAutoHyphens/>
        <w:autoSpaceDN w:val="0"/>
        <w:spacing w:before="10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MEDIDAS DE PREVENCIÓN Y PROTECCIÓN PARA EL CONTROL DEL COVID</w:t>
      </w:r>
    </w:p>
    <w:p w:rsidR="004F4225" w:rsidRPr="00FD03FF" w:rsidRDefault="004F4225" w:rsidP="004F4225">
      <w:pPr>
        <w:pBdr>
          <w:bottom w:val="single" w:sz="4" w:space="1" w:color="auto"/>
        </w:pBdr>
        <w:suppressAutoHyphens/>
        <w:autoSpaceDN w:val="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 xml:space="preserve">PARA </w:t>
      </w:r>
      <w:r w:rsidRPr="00FD03FF">
        <w:rPr>
          <w:rFonts w:ascii="Arial" w:eastAsia="Symbol" w:hAnsi="Arial" w:cs="Arial"/>
          <w:b/>
          <w:bCs/>
          <w:color w:val="C00000"/>
          <w:kern w:val="3"/>
          <w:sz w:val="22"/>
          <w:szCs w:val="20"/>
          <w:u w:val="single"/>
          <w:lang w:eastAsia="zh-CN"/>
        </w:rPr>
        <w:t>AULAS PROPIAS</w:t>
      </w:r>
      <w:r w:rsidRPr="00FD03FF">
        <w:rPr>
          <w:rFonts w:ascii="Arial" w:eastAsia="Symbol" w:hAnsi="Arial" w:cs="Arial"/>
          <w:b/>
          <w:bCs/>
          <w:color w:val="C00000"/>
          <w:kern w:val="3"/>
          <w:sz w:val="22"/>
          <w:szCs w:val="20"/>
          <w:lang w:eastAsia="zh-CN"/>
        </w:rPr>
        <w:t xml:space="preserve"> </w:t>
      </w:r>
    </w:p>
    <w:p w:rsidR="004F4225" w:rsidRPr="00FD03FF" w:rsidRDefault="004F4225" w:rsidP="004F4225">
      <w:pPr>
        <w:pBdr>
          <w:bottom w:val="single" w:sz="4" w:space="1" w:color="auto"/>
        </w:pBdr>
        <w:suppressAutoHyphens/>
        <w:autoSpaceDN w:val="0"/>
        <w:jc w:val="center"/>
        <w:textAlignment w:val="baseline"/>
        <w:rPr>
          <w:rFonts w:ascii="Arial" w:eastAsia="Symbol" w:hAnsi="Arial" w:cs="Arial"/>
          <w:i/>
          <w:iCs/>
          <w:color w:val="000000"/>
          <w:spacing w:val="-2"/>
          <w:kern w:val="3"/>
          <w:sz w:val="20"/>
          <w:szCs w:val="20"/>
          <w:lang w:eastAsia="zh-CN"/>
        </w:rPr>
      </w:pPr>
      <w:r w:rsidRPr="00FD03FF">
        <w:rPr>
          <w:rFonts w:ascii="Arial" w:eastAsia="Symbol" w:hAnsi="Arial" w:cs="Arial"/>
          <w:i/>
          <w:iCs/>
          <w:color w:val="000000"/>
          <w:spacing w:val="-2"/>
          <w:kern w:val="3"/>
          <w:sz w:val="20"/>
          <w:szCs w:val="20"/>
          <w:lang w:eastAsia="zh-CN"/>
        </w:rPr>
        <w:t>(Vinculadas al objeto de la licitación)</w:t>
      </w:r>
    </w:p>
    <w:p w:rsidR="004F4225" w:rsidRPr="00FD03FF" w:rsidRDefault="004F4225" w:rsidP="004F4225">
      <w:pPr>
        <w:pBdr>
          <w:bottom w:val="single" w:sz="4" w:space="1" w:color="auto"/>
        </w:pBdr>
        <w:suppressAutoHyphens/>
        <w:autoSpaceDN w:val="0"/>
        <w:jc w:val="center"/>
        <w:textAlignment w:val="baseline"/>
        <w:rPr>
          <w:rFonts w:ascii="Arial" w:eastAsia="Arial" w:hAnsi="Arial" w:cs="Arial"/>
          <w:color w:val="000000"/>
          <w:kern w:val="3"/>
          <w:lang w:eastAsia="zh-CN"/>
        </w:rPr>
      </w:pPr>
    </w:p>
    <w:p w:rsidR="004F4225" w:rsidRPr="00FD03FF" w:rsidRDefault="004F4225" w:rsidP="004F4225">
      <w:pPr>
        <w:suppressAutoHyphens/>
        <w:autoSpaceDN w:val="0"/>
        <w:spacing w:before="100"/>
        <w:jc w:val="both"/>
        <w:textAlignment w:val="baseline"/>
        <w:rPr>
          <w:rFonts w:ascii="Arial" w:eastAsia="Symbol" w:hAnsi="Arial" w:cs="Arial"/>
          <w:i/>
          <w:color w:val="000000"/>
          <w:kern w:val="3"/>
          <w:sz w:val="18"/>
          <w:lang w:eastAsia="zh-CN"/>
        </w:rPr>
      </w:pPr>
      <w:r w:rsidRPr="00FD03FF">
        <w:rPr>
          <w:rFonts w:ascii="Arial" w:eastAsia="Symbol" w:hAnsi="Arial" w:cs="Arial"/>
          <w:b/>
          <w:color w:val="000000"/>
          <w:kern w:val="3"/>
          <w:sz w:val="20"/>
          <w:lang w:eastAsia="zh-CN"/>
        </w:rPr>
        <w:t xml:space="preserve">CÓDIGO DE EXPEDIENTE: </w:t>
      </w:r>
      <w:r w:rsidR="00E55CF8">
        <w:rPr>
          <w:rFonts w:ascii="Arial" w:eastAsia="Arial" w:hAnsi="Arial" w:cs="Arial"/>
          <w:color w:val="000000"/>
          <w:kern w:val="3"/>
          <w:sz w:val="22"/>
          <w:szCs w:val="22"/>
          <w:lang w:eastAsia="zh-CN"/>
        </w:rPr>
        <w:t>110/08/21</w:t>
      </w:r>
      <w:bookmarkStart w:id="0" w:name="_GoBack"/>
      <w:bookmarkEnd w:id="0"/>
      <w:r w:rsidRPr="00FD03FF">
        <w:rPr>
          <w:rFonts w:ascii="Arial" w:eastAsia="Arial" w:hAnsi="Arial" w:cs="Arial"/>
          <w:color w:val="000000"/>
          <w:kern w:val="3"/>
          <w:sz w:val="22"/>
          <w:szCs w:val="22"/>
          <w:lang w:eastAsia="zh-CN"/>
        </w:rPr>
        <w:t xml:space="preserve">                  </w:t>
      </w:r>
      <w:r w:rsidRPr="00FD03FF">
        <w:rPr>
          <w:rFonts w:ascii="Arial" w:eastAsia="Symbol" w:hAnsi="Arial" w:cs="Arial"/>
          <w:b/>
          <w:color w:val="000000"/>
          <w:kern w:val="3"/>
          <w:sz w:val="20"/>
          <w:lang w:eastAsia="zh-CN"/>
        </w:rPr>
        <w:t xml:space="preserve">LOTE: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Arial" w:hAnsi="Arial" w:cs="Arial"/>
          <w:i/>
          <w:color w:val="000000"/>
          <w:kern w:val="3"/>
          <w:sz w:val="18"/>
          <w:szCs w:val="22"/>
          <w:lang w:eastAsia="zh-CN"/>
        </w:rPr>
        <w:t>a cumplimentar cuando proceda)</w:t>
      </w:r>
    </w:p>
    <w:p w:rsidR="004F4225" w:rsidRPr="00FD03FF" w:rsidRDefault="004F4225" w:rsidP="004F4225">
      <w:pPr>
        <w:suppressAutoHyphens/>
        <w:autoSpaceDN w:val="0"/>
        <w:spacing w:before="100"/>
        <w:jc w:val="both"/>
        <w:textAlignment w:val="baseline"/>
        <w:rPr>
          <w:rFonts w:ascii="Arial" w:eastAsia="Symbol" w:hAnsi="Arial" w:cs="Arial"/>
          <w:color w:val="000000"/>
          <w:kern w:val="3"/>
          <w:lang w:eastAsia="zh-CN"/>
        </w:rPr>
      </w:pPr>
    </w:p>
    <w:p w:rsidR="004F4225" w:rsidRPr="00FD03FF" w:rsidRDefault="004F4225" w:rsidP="004F4225">
      <w:pPr>
        <w:spacing w:line="276" w:lineRule="auto"/>
        <w:jc w:val="both"/>
        <w:rPr>
          <w:rFonts w:ascii="Arial" w:eastAsia="Calibri" w:hAnsi="Arial" w:cs="Arial"/>
          <w:sz w:val="22"/>
          <w:szCs w:val="22"/>
          <w:lang w:eastAsia="en-US"/>
        </w:rPr>
      </w:pPr>
      <w:r w:rsidRPr="00FD03FF">
        <w:rPr>
          <w:rFonts w:ascii="Arial" w:hAnsi="Arial" w:cs="Arial"/>
          <w:sz w:val="22"/>
          <w:szCs w:val="22"/>
        </w:rPr>
        <w:t>Con el propósito de evitar el contagio y la propagación del COVID-19, así como asegurar la prevención y la detección temprana del virus en la impartición de las acciones,</w:t>
      </w:r>
      <w:r w:rsidRPr="00FD03FF">
        <w:rPr>
          <w:rFonts w:ascii="Arial" w:hAnsi="Arial" w:cs="Arial"/>
          <w:color w:val="FF0000"/>
          <w:sz w:val="22"/>
          <w:szCs w:val="22"/>
        </w:rPr>
        <w:t xml:space="preserve"> </w:t>
      </w:r>
      <w:r w:rsidRPr="00FD03FF">
        <w:rPr>
          <w:rFonts w:ascii="Arial" w:eastAsia="Calibri" w:hAnsi="Arial" w:cs="Arial"/>
          <w:sz w:val="22"/>
          <w:szCs w:val="22"/>
          <w:lang w:eastAsia="en-US"/>
        </w:rPr>
        <w:t xml:space="preserve">D./D.ª </w:t>
      </w:r>
      <w:r w:rsidRPr="00FD03FF">
        <w:rPr>
          <w:rFonts w:ascii="Arial" w:eastAsia="Calibri" w:hAnsi="Arial" w:cs="Arial"/>
          <w:sz w:val="22"/>
          <w:szCs w:val="22"/>
          <w:lang w:eastAsia="en-US"/>
        </w:rPr>
        <w:fldChar w:fldCharType="begin">
          <w:ffData>
            <w:name w:val=""/>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DNI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en nombre (propio) o actuando en representación de (empresa que representa)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CIF/NIF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w:t>
      </w:r>
      <w:r w:rsidRPr="00FD03FF">
        <w:rPr>
          <w:rFonts w:ascii="Arial" w:hAnsi="Arial" w:cs="Arial"/>
          <w:sz w:val="22"/>
          <w:szCs w:val="22"/>
        </w:rPr>
        <w:t xml:space="preserve">garantiza la implementación de una serie de medidas de seguridad, autoprotección y distanciamiento social, así como de desinfección e higienización de las instalaciones y del equipamiento del Centro de Formación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(nombre del Centro), </w:t>
      </w:r>
      <w:r w:rsidRPr="00FD03FF">
        <w:rPr>
          <w:rFonts w:ascii="Arial" w:hAnsi="Arial" w:cs="Arial"/>
          <w:sz w:val="22"/>
          <w:szCs w:val="22"/>
        </w:rPr>
        <w:t xml:space="preserve">referenciado en su </w:t>
      </w:r>
      <w:r>
        <w:rPr>
          <w:rFonts w:ascii="Arial" w:hAnsi="Arial" w:cs="Arial"/>
          <w:sz w:val="22"/>
          <w:szCs w:val="22"/>
        </w:rPr>
        <w:t>oferta</w:t>
      </w:r>
      <w:r w:rsidRPr="00FD03FF">
        <w:rPr>
          <w:rFonts w:ascii="Arial" w:hAnsi="Arial" w:cs="Arial"/>
          <w:sz w:val="22"/>
          <w:szCs w:val="22"/>
        </w:rPr>
        <w:t xml:space="preserve"> de servicio, </w:t>
      </w:r>
      <w:r w:rsidRPr="00FD03FF">
        <w:rPr>
          <w:rFonts w:ascii="Arial" w:eastAsia="Calibri" w:hAnsi="Arial" w:cs="Arial"/>
          <w:sz w:val="22"/>
          <w:szCs w:val="22"/>
          <w:lang w:eastAsia="en-US"/>
        </w:rPr>
        <w:t xml:space="preserve">con domicilio en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calle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w:t>
      </w:r>
    </w:p>
    <w:p w:rsidR="004F4225" w:rsidRPr="00FD03FF" w:rsidRDefault="004F4225" w:rsidP="004F4225">
      <w:pPr>
        <w:spacing w:line="276" w:lineRule="auto"/>
        <w:jc w:val="both"/>
        <w:rPr>
          <w:rFonts w:ascii="Arial" w:eastAsia="Calibri" w:hAnsi="Arial" w:cs="Arial"/>
          <w:sz w:val="22"/>
          <w:szCs w:val="22"/>
          <w:lang w:eastAsia="en-US"/>
        </w:rPr>
      </w:pPr>
    </w:p>
    <w:p w:rsidR="004F4225" w:rsidRPr="000D27B0" w:rsidRDefault="004F4225" w:rsidP="004F4225">
      <w:pPr>
        <w:spacing w:line="276" w:lineRule="auto"/>
        <w:jc w:val="both"/>
        <w:textAlignment w:val="baseline"/>
        <w:rPr>
          <w:rFonts w:ascii="Arial" w:hAnsi="Arial" w:cs="Arial"/>
          <w:sz w:val="22"/>
        </w:rPr>
      </w:pPr>
      <w:r w:rsidRPr="000D27B0">
        <w:rPr>
          <w:rFonts w:ascii="Arial" w:hAnsi="Arial" w:cs="Arial"/>
          <w:sz w:val="22"/>
        </w:rPr>
        <w:t>Las medidas que se exponen a continuación se consideran básicas y se encuentran basadas en recomendaciones y criterios de diferentes Administraciones (Sanidad, Educación y Trabajo).</w:t>
      </w:r>
    </w:p>
    <w:p w:rsidR="004F4225" w:rsidRPr="000D27B0" w:rsidRDefault="004F4225" w:rsidP="004F4225">
      <w:pPr>
        <w:spacing w:line="276" w:lineRule="auto"/>
        <w:jc w:val="both"/>
        <w:textAlignment w:val="baseline"/>
        <w:rPr>
          <w:rFonts w:ascii="Arial" w:hAnsi="Arial" w:cs="Arial"/>
          <w:sz w:val="22"/>
        </w:rPr>
      </w:pPr>
    </w:p>
    <w:p w:rsidR="004F4225" w:rsidRPr="000D27B0" w:rsidRDefault="004F4225" w:rsidP="004F4225">
      <w:pPr>
        <w:spacing w:line="276" w:lineRule="auto"/>
        <w:jc w:val="both"/>
        <w:textAlignment w:val="baseline"/>
        <w:rPr>
          <w:rFonts w:ascii="Arial" w:hAnsi="Arial" w:cs="Arial"/>
          <w:sz w:val="22"/>
        </w:rPr>
      </w:pPr>
      <w:r w:rsidRPr="000D27B0">
        <w:rPr>
          <w:rFonts w:ascii="Arial" w:hAnsi="Arial" w:cs="Arial"/>
          <w:sz w:val="22"/>
        </w:rPr>
        <w:fldChar w:fldCharType="begin">
          <w:ffData>
            <w:name w:val="Texto3"/>
            <w:enabled/>
            <w:calcOnExit w:val="0"/>
            <w:textInput/>
          </w:ffData>
        </w:fldChar>
      </w:r>
      <w:r w:rsidRPr="000D27B0">
        <w:rPr>
          <w:rFonts w:ascii="Arial" w:hAnsi="Arial" w:cs="Arial"/>
          <w:sz w:val="22"/>
        </w:rPr>
        <w:instrText xml:space="preserve"> FORMTEXT </w:instrText>
      </w:r>
      <w:r w:rsidRPr="000D27B0">
        <w:rPr>
          <w:rFonts w:ascii="Arial" w:hAnsi="Arial" w:cs="Arial"/>
          <w:sz w:val="22"/>
        </w:rPr>
      </w:r>
      <w:r w:rsidRPr="000D27B0">
        <w:rPr>
          <w:rFonts w:ascii="Arial" w:hAnsi="Arial" w:cs="Arial"/>
          <w:sz w:val="22"/>
        </w:rPr>
        <w:fldChar w:fldCharType="separate"/>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fldChar w:fldCharType="end"/>
      </w:r>
      <w:r w:rsidRPr="000D27B0">
        <w:rPr>
          <w:rFonts w:ascii="Arial" w:hAnsi="Arial" w:cs="Arial"/>
          <w:sz w:val="22"/>
        </w:rPr>
        <w:t xml:space="preserve"> (nombre del licitador) se compromete a presentar el Protocolo de Actuación – Plan de Contingencia que recoja tanto las medidas descritas en este documento, junto con el detalle del resto de medidas adicionales que el centro de formación tenga implantadas dando respuesta a la legislación autonómica vigente para la prevención y protección frente al COVID-19.</w:t>
      </w:r>
    </w:p>
    <w:p w:rsidR="004F4225" w:rsidRPr="00FD03FF" w:rsidRDefault="004F4225" w:rsidP="004F4225">
      <w:pPr>
        <w:spacing w:line="276" w:lineRule="auto"/>
        <w:jc w:val="both"/>
        <w:rPr>
          <w:rFonts w:ascii="Arial" w:eastAsia="Calibri" w:hAnsi="Arial" w:cs="Arial"/>
          <w:sz w:val="22"/>
          <w:szCs w:val="22"/>
          <w:lang w:eastAsia="en-US"/>
        </w:rPr>
      </w:pPr>
    </w:p>
    <w:p w:rsidR="004F4225" w:rsidRPr="00FD03FF" w:rsidRDefault="004F4225" w:rsidP="004F4225">
      <w:pPr>
        <w:spacing w:line="276" w:lineRule="auto"/>
        <w:jc w:val="both"/>
        <w:rPr>
          <w:rFonts w:ascii="Segoe UI" w:eastAsia="Calibri" w:hAnsi="Segoe UI" w:cs="Segoe UI"/>
          <w:sz w:val="18"/>
          <w:szCs w:val="18"/>
          <w:lang w:eastAsia="en-US"/>
        </w:rPr>
      </w:pPr>
      <w:r w:rsidRPr="00FD03FF">
        <w:rPr>
          <w:rFonts w:ascii="Arial" w:eastAsia="Calibri" w:hAnsi="Arial" w:cs="Arial"/>
          <w:sz w:val="22"/>
          <w:szCs w:val="22"/>
          <w:lang w:eastAsia="en-US"/>
        </w:rPr>
        <w:t xml:space="preserve">A su vez,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(nombre del licitador) deberá  comunicar a Inserta Empleo aquellas modificaciones y/o actualizaciones de las medidas que establezcan las autoridades competentes, tanto a nivel estatal como en el ámbito territorial (Comunidad Autónoma), así como la referencia a legislación que establece la modificación y/o actualización de dichas medidas; incorporando las actualizaciones en el Protocolo de Actuación - Plan de Contingencia del Centro de Formación.</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spacing w:line="276" w:lineRule="auto"/>
        <w:jc w:val="center"/>
        <w:rPr>
          <w:rFonts w:ascii="Arial" w:hAnsi="Arial" w:cs="Arial"/>
          <w:b/>
          <w:sz w:val="22"/>
          <w:szCs w:val="22"/>
        </w:rPr>
      </w:pPr>
      <w:r w:rsidRPr="00FD03FF">
        <w:rPr>
          <w:rFonts w:ascii="Arial" w:hAnsi="Arial" w:cs="Arial"/>
          <w:b/>
          <w:sz w:val="22"/>
          <w:szCs w:val="22"/>
        </w:rPr>
        <w:t>MEDIDAS PREVENTIVAS ORGANIZATIVAS Y DE DISTANCIAMIENTO</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6"/>
        </w:numPr>
        <w:spacing w:after="160" w:line="276" w:lineRule="auto"/>
        <w:ind w:left="360"/>
        <w:jc w:val="both"/>
        <w:rPr>
          <w:rFonts w:ascii="Arial" w:hAnsi="Arial" w:cs="Arial"/>
          <w:sz w:val="22"/>
          <w:szCs w:val="22"/>
        </w:rPr>
      </w:pPr>
      <w:r w:rsidRPr="00FD03FF">
        <w:rPr>
          <w:rFonts w:ascii="Arial" w:hAnsi="Arial" w:cs="Arial"/>
          <w:sz w:val="22"/>
          <w:szCs w:val="22"/>
        </w:rPr>
        <w:t>Evitar las aglomeraciones. Se organizarán los horarios de forma que permita un acceso escalonado (entrada y salida al Centro de Formación); así como los flujos de movimiento de las personas en los diferentes espacios y zonas comunes (tanto del alumnado como del personal docente y no docente).</w:t>
      </w:r>
    </w:p>
    <w:p w:rsidR="004F4225" w:rsidRPr="00FD03FF" w:rsidRDefault="004F4225" w:rsidP="004F4225">
      <w:pPr>
        <w:numPr>
          <w:ilvl w:val="0"/>
          <w:numId w:val="6"/>
        </w:numPr>
        <w:spacing w:after="160" w:line="276" w:lineRule="auto"/>
        <w:ind w:left="360"/>
        <w:contextualSpacing/>
        <w:jc w:val="both"/>
        <w:rPr>
          <w:rFonts w:ascii="Arial" w:hAnsi="Arial" w:cs="Arial"/>
          <w:sz w:val="22"/>
          <w:szCs w:val="22"/>
        </w:rPr>
      </w:pPr>
      <w:r w:rsidRPr="00FD03FF">
        <w:rPr>
          <w:rFonts w:ascii="Arial" w:hAnsi="Arial" w:cs="Arial"/>
          <w:sz w:val="22"/>
          <w:szCs w:val="22"/>
        </w:rPr>
        <w:t>Implementar las medidas necesarias que garanticen la distancia de seguridad de al menos 1,5 metros entre el alumnado que concurra en el centro. En este sentido, la disposición de las mesas y sillas (respetar el aforo calculado para cada aula o estancia), y otro tipo de mobiliario en las aulas, la organización y la distribución de espacios deben modificarse, en la medida de lo posible, con el objetivo de garantizar el mantenimiento de la distancia de seguridad.</w:t>
      </w:r>
    </w:p>
    <w:p w:rsidR="004F4225" w:rsidRPr="00FD03FF" w:rsidRDefault="004F4225" w:rsidP="004F4225">
      <w:pPr>
        <w:spacing w:after="160" w:line="259" w:lineRule="auto"/>
        <w:ind w:left="360"/>
        <w:contextualSpacing/>
        <w:rPr>
          <w:rFonts w:ascii="Arial" w:hAnsi="Arial" w:cs="Arial"/>
          <w:sz w:val="22"/>
          <w:szCs w:val="22"/>
        </w:rPr>
      </w:pPr>
    </w:p>
    <w:p w:rsidR="004F4225" w:rsidRPr="00FD03FF" w:rsidRDefault="004F4225" w:rsidP="004F4225">
      <w:pPr>
        <w:numPr>
          <w:ilvl w:val="0"/>
          <w:numId w:val="6"/>
        </w:numPr>
        <w:spacing w:line="276" w:lineRule="auto"/>
        <w:ind w:left="360"/>
        <w:contextualSpacing/>
        <w:jc w:val="both"/>
        <w:rPr>
          <w:rFonts w:ascii="Arial" w:hAnsi="Arial" w:cs="Arial"/>
          <w:sz w:val="22"/>
          <w:szCs w:val="22"/>
        </w:rPr>
      </w:pPr>
      <w:r w:rsidRPr="00FD03FF">
        <w:rPr>
          <w:rFonts w:ascii="Arial" w:hAnsi="Arial" w:cs="Arial"/>
          <w:sz w:val="22"/>
          <w:szCs w:val="22"/>
        </w:rPr>
        <w:t>En el caso de que no se puede garantizar la distancia mínima de seguridad, será preciso contar con sistemas adicionales que aseguren el aislamiento del espacio para evitar el contagio.</w:t>
      </w:r>
    </w:p>
    <w:p w:rsidR="004F4225" w:rsidRPr="00FD03FF" w:rsidRDefault="004F4225" w:rsidP="004F4225">
      <w:pPr>
        <w:spacing w:line="276" w:lineRule="auto"/>
        <w:ind w:left="-76"/>
        <w:contextualSpacing/>
        <w:jc w:val="both"/>
        <w:rPr>
          <w:rFonts w:ascii="Arial" w:hAnsi="Arial" w:cs="Arial"/>
          <w:sz w:val="22"/>
          <w:szCs w:val="22"/>
        </w:rPr>
      </w:pPr>
    </w:p>
    <w:p w:rsidR="004F4225" w:rsidRPr="00FD03FF" w:rsidRDefault="004F4225" w:rsidP="004F4225">
      <w:pPr>
        <w:numPr>
          <w:ilvl w:val="0"/>
          <w:numId w:val="6"/>
        </w:numPr>
        <w:spacing w:after="160" w:line="259" w:lineRule="auto"/>
        <w:ind w:left="360"/>
        <w:contextualSpacing/>
        <w:jc w:val="both"/>
        <w:rPr>
          <w:rFonts w:ascii="Arial" w:hAnsi="Arial" w:cs="Arial"/>
          <w:sz w:val="22"/>
          <w:szCs w:val="22"/>
        </w:rPr>
      </w:pPr>
      <w:r w:rsidRPr="00FD03FF">
        <w:rPr>
          <w:rFonts w:ascii="Arial" w:hAnsi="Arial" w:cs="Arial"/>
          <w:sz w:val="22"/>
          <w:szCs w:val="22"/>
        </w:rPr>
        <w:t>Disponer en los diferentes espacios-zonas del centro de carteles con información y recomendaciones sanitarias-higiénicas de protección personal, así como contar con señalización respecto al sentido de deambulación por el centro (pasillos, escaleras,….), al uso de los espacios (aseos, office,…), y al mantenimiento de la distancia de seguridad.</w:t>
      </w:r>
    </w:p>
    <w:p w:rsidR="004F4225" w:rsidRPr="00FD03FF" w:rsidRDefault="004F4225" w:rsidP="004F4225">
      <w:pPr>
        <w:spacing w:line="276" w:lineRule="auto"/>
        <w:jc w:val="center"/>
        <w:rPr>
          <w:rFonts w:ascii="Arial" w:hAnsi="Arial" w:cs="Arial"/>
          <w:b/>
          <w:sz w:val="22"/>
          <w:szCs w:val="22"/>
        </w:rPr>
      </w:pPr>
    </w:p>
    <w:p w:rsidR="004F4225" w:rsidRPr="00FD03FF" w:rsidRDefault="004F4225" w:rsidP="004F4225">
      <w:pPr>
        <w:spacing w:line="276" w:lineRule="auto"/>
        <w:jc w:val="center"/>
        <w:rPr>
          <w:rFonts w:ascii="Arial" w:hAnsi="Arial" w:cs="Arial"/>
          <w:sz w:val="22"/>
          <w:szCs w:val="22"/>
        </w:rPr>
      </w:pPr>
      <w:r w:rsidRPr="00FD03FF">
        <w:rPr>
          <w:rFonts w:ascii="Arial" w:hAnsi="Arial" w:cs="Arial"/>
          <w:b/>
          <w:sz w:val="22"/>
          <w:szCs w:val="22"/>
        </w:rPr>
        <w:t>MEDIDAS PREVENTIVAS DE PROTECCIÓN Y DE LIMPIEZA E HIGIENE</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Disponer de forma permanente de dispensadores de geles-soluciones hidroalcohólicas, jabón y papel desechable; así como contar con stock de productos de limpieza y desinfección.</w:t>
      </w:r>
    </w:p>
    <w:p w:rsidR="004F4225" w:rsidRPr="00FD03FF" w:rsidRDefault="004F4225" w:rsidP="004F4225">
      <w:pPr>
        <w:spacing w:line="276" w:lineRule="auto"/>
        <w:ind w:left="-76" w:hanging="284"/>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Contar con aprovisionamiento suficiente de elementos de protección como mascarillas, guantes, y cualquier otro recurso que sea necesario para el desarrollo de la práctica asociada a la actividad formativa.</w:t>
      </w:r>
    </w:p>
    <w:p w:rsidR="004F4225" w:rsidRPr="00FD03FF" w:rsidRDefault="004F4225" w:rsidP="004F4225">
      <w:pPr>
        <w:spacing w:after="160" w:line="259" w:lineRule="auto"/>
        <w:ind w:left="-76" w:hanging="284"/>
        <w:contextualSpacing/>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Limpiar y desinfectar periódicamente el mobiliario, las superficies y los objetos-elementos de uso común (pomos, suelos, pasamanos, asientos,….); reforzándola en función de la intensidad en el uso.</w:t>
      </w:r>
    </w:p>
    <w:p w:rsidR="004F4225" w:rsidRPr="00FD03FF" w:rsidRDefault="004F4225" w:rsidP="004F4225">
      <w:pPr>
        <w:spacing w:after="160" w:line="259" w:lineRule="auto"/>
        <w:ind w:left="-76" w:hanging="284"/>
        <w:contextualSpacing/>
        <w:rPr>
          <w:rFonts w:ascii="Arial" w:hAnsi="Arial" w:cs="Arial"/>
          <w:sz w:val="22"/>
          <w:szCs w:val="22"/>
        </w:rPr>
      </w:pPr>
    </w:p>
    <w:p w:rsidR="004F4225" w:rsidRDefault="004F4225" w:rsidP="004F4225">
      <w:pPr>
        <w:numPr>
          <w:ilvl w:val="0"/>
          <w:numId w:val="7"/>
        </w:numPr>
        <w:spacing w:before="240" w:after="240" w:line="276" w:lineRule="auto"/>
        <w:ind w:left="357" w:hanging="357"/>
        <w:contextualSpacing/>
        <w:jc w:val="both"/>
        <w:rPr>
          <w:rFonts w:ascii="Arial" w:hAnsi="Arial" w:cs="Arial"/>
          <w:sz w:val="22"/>
          <w:szCs w:val="22"/>
        </w:rPr>
      </w:pPr>
      <w:r w:rsidRPr="00FD03FF">
        <w:rPr>
          <w:rFonts w:ascii="Arial" w:hAnsi="Arial" w:cs="Arial"/>
          <w:sz w:val="22"/>
          <w:szCs w:val="22"/>
        </w:rPr>
        <w:t>Limpiar y desinfectar (utilizando productos homologados por el Ministerio de Sanidad) diariamente los aseos intensificándola en función del uso. En todos los baños habrá dispensadores de jabón, hidrogel y papel desechable para el secado de manos.</w:t>
      </w:r>
    </w:p>
    <w:p w:rsidR="004F4225" w:rsidRDefault="004F4225" w:rsidP="004F4225">
      <w:pPr>
        <w:spacing w:before="240" w:after="240" w:line="276" w:lineRule="auto"/>
        <w:ind w:left="357"/>
        <w:contextualSpacing/>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Ventilar periódicamente los diferentes espacios (aulas, espacios comunes, recepción,…), o en su caso utilizar algún sistema de depuración del aire. Se atenderá igualmente la limpieza del sistema de ventilación y climatización.</w:t>
      </w:r>
    </w:p>
    <w:p w:rsidR="004F4225" w:rsidRDefault="004F4225" w:rsidP="004F4225">
      <w:pPr>
        <w:spacing w:line="276" w:lineRule="auto"/>
        <w:jc w:val="center"/>
        <w:rPr>
          <w:rFonts w:ascii="Arial" w:hAnsi="Arial" w:cs="Arial"/>
          <w:b/>
          <w:sz w:val="22"/>
          <w:szCs w:val="22"/>
        </w:rPr>
      </w:pPr>
    </w:p>
    <w:p w:rsidR="004F4225" w:rsidRPr="00FD03FF" w:rsidRDefault="004F4225" w:rsidP="004F4225">
      <w:pPr>
        <w:spacing w:line="276" w:lineRule="auto"/>
        <w:jc w:val="center"/>
        <w:rPr>
          <w:rFonts w:ascii="Arial" w:hAnsi="Arial" w:cs="Arial"/>
          <w:sz w:val="22"/>
          <w:szCs w:val="22"/>
        </w:rPr>
      </w:pPr>
      <w:r w:rsidRPr="00FD03FF">
        <w:rPr>
          <w:rFonts w:ascii="Arial" w:hAnsi="Arial" w:cs="Arial"/>
          <w:b/>
          <w:sz w:val="22"/>
          <w:szCs w:val="22"/>
        </w:rPr>
        <w:t xml:space="preserve">MEDIDAS DE DETECCIÓN O CONTROL DE CONTAGIO </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8"/>
        </w:numPr>
        <w:spacing w:after="160" w:line="276" w:lineRule="auto"/>
        <w:jc w:val="both"/>
        <w:rPr>
          <w:rFonts w:ascii="Arial" w:hAnsi="Arial" w:cs="Arial"/>
          <w:sz w:val="22"/>
          <w:szCs w:val="22"/>
        </w:rPr>
      </w:pPr>
      <w:r w:rsidRPr="00FD03FF">
        <w:rPr>
          <w:rFonts w:ascii="Arial" w:hAnsi="Arial" w:cs="Arial"/>
          <w:sz w:val="22"/>
          <w:szCs w:val="22"/>
        </w:rPr>
        <w:t>Disponer de instrumentos de medición de la temperatura.</w:t>
      </w:r>
    </w:p>
    <w:p w:rsidR="004F4225" w:rsidRPr="00FD03FF" w:rsidRDefault="004F4225" w:rsidP="004F4225">
      <w:pPr>
        <w:numPr>
          <w:ilvl w:val="0"/>
          <w:numId w:val="8"/>
        </w:numPr>
        <w:spacing w:after="160" w:line="276" w:lineRule="auto"/>
        <w:jc w:val="both"/>
        <w:rPr>
          <w:rFonts w:ascii="Arial" w:hAnsi="Arial" w:cs="Arial"/>
          <w:sz w:val="22"/>
          <w:szCs w:val="22"/>
        </w:rPr>
      </w:pPr>
      <w:r w:rsidRPr="00FD03FF">
        <w:rPr>
          <w:rFonts w:ascii="Arial" w:hAnsi="Arial" w:cs="Arial"/>
          <w:sz w:val="22"/>
          <w:szCs w:val="22"/>
        </w:rPr>
        <w:t>Contar con una operativa de actuación que contemple la acciones a realizar ante la detección de síntomas en una persona del Centro.</w:t>
      </w:r>
    </w:p>
    <w:p w:rsidR="004F4225" w:rsidRPr="00FD03FF" w:rsidRDefault="004F4225" w:rsidP="004F4225">
      <w:pPr>
        <w:spacing w:line="276" w:lineRule="auto"/>
        <w:jc w:val="both"/>
        <w:rPr>
          <w:rFonts w:ascii="Arial" w:hAnsi="Arial" w:cs="Arial"/>
          <w:sz w:val="22"/>
          <w:szCs w:val="22"/>
        </w:rPr>
      </w:pPr>
      <w:r w:rsidRPr="00FD03FF">
        <w:rPr>
          <w:rFonts w:ascii="Arial" w:hAnsi="Arial" w:cs="Arial"/>
          <w:sz w:val="22"/>
          <w:szCs w:val="22"/>
        </w:rPr>
        <w:t xml:space="preserve">En el caso de que en el programa formativo incluya una parte práctica orientada al aprendizaje para el desempeño de actividades profesionales u ocupaciones, se adoptarán las medidas de protección, seguridad e higiene (vinculadas al COVID-19), que se encuentran reguladas, para tal efecto, a nivel Ministerial o Autonómico y que se sean de aplicación al sector de actividad específico. Estas medidas deberán estar </w:t>
      </w:r>
      <w:r w:rsidRPr="00FD03FF">
        <w:rPr>
          <w:rFonts w:ascii="Arial" w:hAnsi="Arial" w:cs="Arial"/>
          <w:sz w:val="22"/>
          <w:szCs w:val="22"/>
        </w:rPr>
        <w:lastRenderedPageBreak/>
        <w:t>contempladas en el Protocolo de Actuación – Plan de Contingencia que, como se ha mencionado anteriormente, se facilitará a Inserta Empleo.</w:t>
      </w:r>
    </w:p>
    <w:p w:rsidR="004F4225" w:rsidRPr="00FD03FF" w:rsidRDefault="004F4225" w:rsidP="004F4225">
      <w:pPr>
        <w:suppressAutoHyphens/>
        <w:autoSpaceDN w:val="0"/>
        <w:jc w:val="both"/>
        <w:textAlignment w:val="baseline"/>
        <w:rPr>
          <w:rFonts w:ascii="Arial" w:eastAsia="Symbol" w:hAnsi="Arial" w:cs="Arial"/>
          <w:iCs/>
          <w:color w:val="000000"/>
          <w:spacing w:val="-2"/>
          <w:kern w:val="3"/>
          <w:sz w:val="22"/>
          <w:szCs w:val="20"/>
          <w:lang w:eastAsia="zh-CN"/>
        </w:rPr>
      </w:pPr>
    </w:p>
    <w:p w:rsidR="004F4225" w:rsidRPr="00FD03FF" w:rsidRDefault="004F4225" w:rsidP="004F4225">
      <w:pPr>
        <w:suppressAutoHyphens/>
        <w:autoSpaceDN w:val="0"/>
        <w:jc w:val="both"/>
        <w:textAlignment w:val="baseline"/>
        <w:rPr>
          <w:rFonts w:ascii="Arial" w:eastAsia="Symbol" w:hAnsi="Arial" w:cs="Arial"/>
          <w:iCs/>
          <w:color w:val="000000"/>
          <w:spacing w:val="-2"/>
          <w:kern w:val="3"/>
          <w:sz w:val="22"/>
          <w:szCs w:val="20"/>
          <w:lang w:eastAsia="zh-CN"/>
        </w:rPr>
      </w:pPr>
      <w:r w:rsidRPr="00FD03FF">
        <w:rPr>
          <w:rFonts w:ascii="Arial" w:eastAsia="Symbol" w:hAnsi="Arial" w:cs="Arial"/>
          <w:iCs/>
          <w:color w:val="000000"/>
          <w:spacing w:val="-2"/>
          <w:kern w:val="3"/>
          <w:sz w:val="22"/>
          <w:szCs w:val="20"/>
          <w:lang w:eastAsia="zh-CN"/>
        </w:rPr>
        <w:t>Todo el personal docente y no docente velará por el cumplimiento de estas medidas, en particular en lo relativo al alumnado, promoviendo la información, la protección y la prevención.</w:t>
      </w:r>
    </w:p>
    <w:p w:rsidR="004F4225" w:rsidRPr="00FD03FF" w:rsidRDefault="004F4225" w:rsidP="004F4225">
      <w:pPr>
        <w:suppressAutoHyphens/>
        <w:autoSpaceDN w:val="0"/>
        <w:jc w:val="both"/>
        <w:textAlignment w:val="baseline"/>
        <w:rPr>
          <w:rFonts w:ascii="NewsGotT" w:eastAsia="Symbol" w:hAnsi="NewsGotT" w:cs="NewsGotT"/>
          <w:i/>
          <w:iCs/>
          <w:color w:val="000000"/>
          <w:spacing w:val="-2"/>
          <w:kern w:val="3"/>
          <w:sz w:val="20"/>
          <w:szCs w:val="20"/>
          <w:lang w:eastAsia="zh-CN"/>
        </w:rPr>
      </w:pPr>
    </w:p>
    <w:p w:rsidR="004F4225" w:rsidRPr="00FD03FF" w:rsidRDefault="004F4225" w:rsidP="004F4225">
      <w:pPr>
        <w:jc w:val="both"/>
        <w:rPr>
          <w:rFonts w:ascii="Arial" w:hAnsi="Arial"/>
          <w:sz w:val="22"/>
          <w:szCs w:val="20"/>
        </w:rPr>
      </w:pPr>
      <w:r w:rsidRPr="00FD03FF">
        <w:rPr>
          <w:rFonts w:ascii="Arial" w:hAnsi="Arial"/>
          <w:sz w:val="22"/>
          <w:szCs w:val="20"/>
        </w:rPr>
        <w:t>Los firmantes se comprometen a cumplir y mantener la aplicación de las medidas mencionadas en este Anexo; así como de acreditar su cumplimiento.</w:t>
      </w:r>
    </w:p>
    <w:p w:rsidR="004F4225" w:rsidRPr="00FD03FF" w:rsidRDefault="004F4225" w:rsidP="004F4225">
      <w:pPr>
        <w:jc w:val="both"/>
        <w:rPr>
          <w:rFonts w:ascii="Arial" w:hAnsi="Arial"/>
          <w:sz w:val="22"/>
          <w:szCs w:val="20"/>
        </w:rPr>
      </w:pPr>
    </w:p>
    <w:p w:rsidR="004F4225" w:rsidRPr="00FD03FF" w:rsidRDefault="004F4225" w:rsidP="004F4225">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4F4225" w:rsidRPr="008A7E40" w:rsidTr="00504FE7">
        <w:tc>
          <w:tcPr>
            <w:tcW w:w="4247" w:type="dxa"/>
            <w:shd w:val="clear" w:color="auto" w:fill="auto"/>
          </w:tcPr>
          <w:p w:rsidR="004F4225" w:rsidRPr="00FD03FF" w:rsidRDefault="004F4225" w:rsidP="00504FE7">
            <w:pPr>
              <w:jc w:val="both"/>
              <w:rPr>
                <w:rFonts w:ascii="Arial" w:eastAsia="Calibri" w:hAnsi="Arial" w:cs="Arial"/>
                <w:sz w:val="22"/>
                <w:szCs w:val="22"/>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sz w:val="22"/>
                <w:szCs w:val="20"/>
              </w:rPr>
              <w:fldChar w:fldCharType="begin">
                <w:ffData>
                  <w:name w:val="Texto2"/>
                  <w:enabled/>
                  <w:calcOnExit w:val="0"/>
                  <w:textInput/>
                </w:ffData>
              </w:fldChar>
            </w:r>
            <w:r w:rsidRPr="00FD03FF">
              <w:rPr>
                <w:rFonts w:ascii="Arial" w:eastAsia="Calibri" w:hAnsi="Arial"/>
                <w:sz w:val="22"/>
                <w:szCs w:val="20"/>
              </w:rPr>
              <w:instrText xml:space="preserve"> FORMTEXT </w:instrText>
            </w:r>
            <w:r w:rsidRPr="00FD03FF">
              <w:rPr>
                <w:rFonts w:ascii="Arial" w:eastAsia="Calibri" w:hAnsi="Arial"/>
                <w:sz w:val="22"/>
                <w:szCs w:val="20"/>
              </w:rPr>
            </w:r>
            <w:r w:rsidRPr="00FD03FF">
              <w:rPr>
                <w:rFonts w:ascii="Arial" w:eastAsia="Calibri" w:hAnsi="Arial"/>
                <w:sz w:val="22"/>
                <w:szCs w:val="20"/>
              </w:rPr>
              <w:fldChar w:fldCharType="separate"/>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fldChar w:fldCharType="end"/>
            </w:r>
          </w:p>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r w:rsidRPr="00FD03FF">
              <w:rPr>
                <w:rFonts w:ascii="Arial" w:eastAsia="Calibri" w:hAnsi="Arial" w:cs="Arial"/>
                <w:sz w:val="22"/>
                <w:szCs w:val="22"/>
              </w:rPr>
              <w:t>(Firma y sello del licitador</w:t>
            </w:r>
            <w:r>
              <w:rPr>
                <w:rFonts w:ascii="Arial" w:eastAsia="Calibri" w:hAnsi="Arial" w:cs="Arial"/>
                <w:sz w:val="22"/>
                <w:szCs w:val="22"/>
              </w:rPr>
              <w:t xml:space="preserve"> o firma digital</w:t>
            </w:r>
            <w:r w:rsidRPr="00FD03FF">
              <w:rPr>
                <w:rFonts w:ascii="Arial" w:eastAsia="Calibri" w:hAnsi="Arial" w:cs="Arial"/>
                <w:sz w:val="22"/>
                <w:szCs w:val="22"/>
              </w:rPr>
              <w:t>)</w:t>
            </w:r>
          </w:p>
        </w:tc>
        <w:tc>
          <w:tcPr>
            <w:tcW w:w="4247" w:type="dxa"/>
            <w:shd w:val="clear" w:color="auto" w:fill="auto"/>
          </w:tcPr>
          <w:p w:rsidR="004F4225" w:rsidRPr="00FD03FF" w:rsidRDefault="004F4225" w:rsidP="00504FE7">
            <w:pPr>
              <w:jc w:val="both"/>
              <w:rPr>
                <w:rFonts w:ascii="Arial" w:eastAsia="Calibri" w:hAnsi="Arial"/>
                <w:sz w:val="22"/>
                <w:szCs w:val="20"/>
              </w:rPr>
            </w:pPr>
          </w:p>
        </w:tc>
      </w:tr>
    </w:tbl>
    <w:p w:rsidR="004F4225" w:rsidRPr="00FD03FF" w:rsidRDefault="004F4225" w:rsidP="004F4225">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4F4225" w:rsidRPr="008A7E40" w:rsidTr="00504FE7">
        <w:tc>
          <w:tcPr>
            <w:tcW w:w="4247" w:type="dxa"/>
            <w:shd w:val="clear" w:color="auto" w:fill="auto"/>
          </w:tcPr>
          <w:p w:rsidR="004F4225" w:rsidRPr="00FD03FF" w:rsidRDefault="004F4225" w:rsidP="00504FE7">
            <w:pPr>
              <w:rPr>
                <w:rFonts w:ascii="Arial" w:eastAsia="Calibri" w:hAnsi="Arial"/>
                <w:sz w:val="22"/>
                <w:szCs w:val="20"/>
              </w:rPr>
            </w:pPr>
          </w:p>
        </w:tc>
        <w:tc>
          <w:tcPr>
            <w:tcW w:w="4247" w:type="dxa"/>
            <w:shd w:val="clear" w:color="auto" w:fill="auto"/>
          </w:tcPr>
          <w:p w:rsidR="004F4225" w:rsidRPr="00FD03FF" w:rsidRDefault="004F4225" w:rsidP="00504FE7">
            <w:pPr>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bl>
    <w:p w:rsidR="004F4225" w:rsidRPr="00FD03FF" w:rsidRDefault="004F4225" w:rsidP="005E0C72">
      <w:pPr>
        <w:rPr>
          <w:rFonts w:ascii="Arial" w:hAnsi="Arial"/>
          <w:sz w:val="22"/>
          <w:szCs w:val="20"/>
        </w:rPr>
      </w:pPr>
      <w:r w:rsidRPr="00FD03FF">
        <w:rPr>
          <w:rFonts w:ascii="Arial" w:hAnsi="Arial"/>
          <w:sz w:val="22"/>
          <w:szCs w:val="20"/>
        </w:rPr>
        <w:t xml:space="preserve">Fecha y lugar </w:t>
      </w:r>
      <w:r w:rsidRPr="00FD03FF">
        <w:rPr>
          <w:rFonts w:ascii="Arial" w:hAnsi="Arial"/>
          <w:sz w:val="22"/>
          <w:szCs w:val="20"/>
        </w:rPr>
        <w:tab/>
      </w:r>
      <w:r w:rsidRPr="00FD03FF">
        <w:rPr>
          <w:rFonts w:ascii="Arial" w:hAnsi="Arial" w:cs="Arial"/>
          <w:sz w:val="22"/>
          <w:szCs w:val="22"/>
        </w:rPr>
        <w:fldChar w:fldCharType="begin">
          <w:ffData>
            <w:name w:val="Texto2"/>
            <w:enabled/>
            <w:calcOnExit w:val="0"/>
            <w:textInput/>
          </w:ffData>
        </w:fldChar>
      </w:r>
      <w:r w:rsidRPr="00FD03FF">
        <w:rPr>
          <w:rFonts w:ascii="Arial" w:hAnsi="Arial" w:cs="Arial"/>
          <w:sz w:val="22"/>
          <w:szCs w:val="22"/>
        </w:rPr>
        <w:instrText xml:space="preserve"> FORMTEXT </w:instrText>
      </w:r>
      <w:r w:rsidRPr="00FD03FF">
        <w:rPr>
          <w:rFonts w:ascii="Arial" w:hAnsi="Arial" w:cs="Arial"/>
          <w:sz w:val="22"/>
          <w:szCs w:val="22"/>
        </w:rPr>
      </w:r>
      <w:r w:rsidRPr="00FD03FF">
        <w:rPr>
          <w:rFonts w:ascii="Arial" w:hAnsi="Arial" w:cs="Arial"/>
          <w:sz w:val="22"/>
          <w:szCs w:val="22"/>
        </w:rPr>
        <w:fldChar w:fldCharType="separate"/>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fldChar w:fldCharType="end"/>
      </w:r>
    </w:p>
    <w:sectPr w:rsidR="004F4225" w:rsidRPr="00FD03FF" w:rsidSect="00A011CC">
      <w:headerReference w:type="default" r:id="rId8"/>
      <w:footerReference w:type="default" r:id="rId9"/>
      <w:pgSz w:w="11906" w:h="16838"/>
      <w:pgMar w:top="1417" w:right="1701" w:bottom="1985" w:left="1701" w:header="708" w:footer="1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436" w:rsidRDefault="00736436" w:rsidP="00A011CC">
      <w:r>
        <w:separator/>
      </w:r>
    </w:p>
  </w:endnote>
  <w:endnote w:type="continuationSeparator" w:id="0">
    <w:p w:rsidR="00736436" w:rsidRDefault="00736436" w:rsidP="00A0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54539"/>
      <w:docPartObj>
        <w:docPartGallery w:val="Page Numbers (Bottom of Page)"/>
        <w:docPartUnique/>
      </w:docPartObj>
    </w:sdtPr>
    <w:sdtEndPr/>
    <w:sdtContent>
      <w:p w:rsidR="00A011CC" w:rsidRDefault="00A011CC" w:rsidP="00A011CC">
        <w:pPr>
          <w:pStyle w:val="Piedepgina"/>
          <w:jc w:val="center"/>
        </w:pPr>
        <w:r>
          <w:fldChar w:fldCharType="begin"/>
        </w:r>
        <w:r>
          <w:instrText>PAGE   \* MERGEFORMAT</w:instrText>
        </w:r>
        <w:r>
          <w:fldChar w:fldCharType="separate"/>
        </w:r>
        <w:r w:rsidR="00E55CF8">
          <w:rPr>
            <w:noProof/>
          </w:rPr>
          <w:t>1</w:t>
        </w:r>
        <w:r>
          <w:fldChar w:fldCharType="end"/>
        </w:r>
      </w:p>
    </w:sdtContent>
  </w:sdt>
  <w:p w:rsidR="00A011CC" w:rsidRDefault="00A011CC">
    <w:pPr>
      <w:pStyle w:val="Piedepgina"/>
    </w:pPr>
    <w:r>
      <w:rPr>
        <w:noProof/>
      </w:rPr>
      <w:drawing>
        <wp:anchor distT="0" distB="0" distL="114300" distR="114300" simplePos="0" relativeHeight="251663360" behindDoc="0" locked="0" layoutInCell="1" allowOverlap="1" wp14:anchorId="7A3D016E" wp14:editId="116CCB3B">
          <wp:simplePos x="0" y="0"/>
          <wp:positionH relativeFrom="margin">
            <wp:align>center</wp:align>
          </wp:positionH>
          <wp:positionV relativeFrom="margin">
            <wp:posOffset>8999318</wp:posOffset>
          </wp:positionV>
          <wp:extent cx="1386205" cy="469900"/>
          <wp:effectExtent l="0" t="0" r="4445" b="6350"/>
          <wp:wrapSquare wrapText="bothSides"/>
          <wp:docPr id="75" name="Imagen 75"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620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5D37932" wp14:editId="5CDD480E">
          <wp:simplePos x="0" y="0"/>
          <wp:positionH relativeFrom="column">
            <wp:posOffset>94615</wp:posOffset>
          </wp:positionH>
          <wp:positionV relativeFrom="paragraph">
            <wp:posOffset>110344</wp:posOffset>
          </wp:positionV>
          <wp:extent cx="670560" cy="579120"/>
          <wp:effectExtent l="0" t="0" r="0" b="0"/>
          <wp:wrapNone/>
          <wp:docPr id="7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F932750" wp14:editId="6B57F6CF">
          <wp:simplePos x="0" y="0"/>
          <wp:positionH relativeFrom="margin">
            <wp:posOffset>4304910</wp:posOffset>
          </wp:positionH>
          <wp:positionV relativeFrom="margin">
            <wp:posOffset>8994482</wp:posOffset>
          </wp:positionV>
          <wp:extent cx="1447800" cy="457200"/>
          <wp:effectExtent l="0" t="0" r="0" b="0"/>
          <wp:wrapSquare wrapText="bothSides"/>
          <wp:docPr id="73" name="Imagen 73"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436" w:rsidRDefault="00736436" w:rsidP="00A011CC">
      <w:r>
        <w:separator/>
      </w:r>
    </w:p>
  </w:footnote>
  <w:footnote w:type="continuationSeparator" w:id="0">
    <w:p w:rsidR="00736436" w:rsidRDefault="00736436" w:rsidP="00A0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C" w:rsidRDefault="00A011CC">
    <w:pPr>
      <w:pStyle w:val="Encabezado"/>
    </w:pPr>
    <w:r>
      <w:rPr>
        <w:noProof/>
      </w:rPr>
      <w:drawing>
        <wp:anchor distT="0" distB="0" distL="114300" distR="114300" simplePos="0" relativeHeight="251659264" behindDoc="0" locked="0" layoutInCell="1" allowOverlap="1" wp14:anchorId="024B7B06" wp14:editId="24BB3B2C">
          <wp:simplePos x="0" y="0"/>
          <wp:positionH relativeFrom="margin">
            <wp:align>left</wp:align>
          </wp:positionH>
          <wp:positionV relativeFrom="margin">
            <wp:posOffset>-513226</wp:posOffset>
          </wp:positionV>
          <wp:extent cx="1607185" cy="445770"/>
          <wp:effectExtent l="0" t="0" r="0" b="0"/>
          <wp:wrapSquare wrapText="bothSides"/>
          <wp:docPr id="7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CC" w:rsidRDefault="00A01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75D78C5"/>
    <w:multiLevelType w:val="hybridMultilevel"/>
    <w:tmpl w:val="EE885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073C10"/>
    <w:multiLevelType w:val="hybridMultilevel"/>
    <w:tmpl w:val="A308E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512454"/>
    <w:multiLevelType w:val="hybridMultilevel"/>
    <w:tmpl w:val="04626C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5" w15:restartNumberingAfterBreak="0">
    <w:nsid w:val="614441C6"/>
    <w:multiLevelType w:val="hybridMultilevel"/>
    <w:tmpl w:val="FB907D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35B53FE"/>
    <w:multiLevelType w:val="hybridMultilevel"/>
    <w:tmpl w:val="CEC27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D1C0C2B"/>
    <w:multiLevelType w:val="hybridMultilevel"/>
    <w:tmpl w:val="07209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CC"/>
    <w:rsid w:val="000C133D"/>
    <w:rsid w:val="000C7912"/>
    <w:rsid w:val="00236F35"/>
    <w:rsid w:val="004F4225"/>
    <w:rsid w:val="005E0C72"/>
    <w:rsid w:val="00736436"/>
    <w:rsid w:val="00A011CC"/>
    <w:rsid w:val="00AB7602"/>
    <w:rsid w:val="00B76B96"/>
    <w:rsid w:val="00CF32DF"/>
    <w:rsid w:val="00E5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2AA1A"/>
  <w15:chartTrackingRefBased/>
  <w15:docId w15:val="{14A83FCC-B94B-4E29-BA18-96A8C5D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1CC"/>
    <w:pPr>
      <w:tabs>
        <w:tab w:val="center" w:pos="4252"/>
        <w:tab w:val="right" w:pos="8504"/>
      </w:tabs>
    </w:pPr>
  </w:style>
  <w:style w:type="character" w:customStyle="1" w:styleId="EncabezadoCar">
    <w:name w:val="Encabezado Car"/>
    <w:basedOn w:val="Fuentedeprrafopredeter"/>
    <w:link w:val="Encabezado"/>
    <w:uiPriority w:val="99"/>
    <w:rsid w:val="00A011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011CC"/>
    <w:pPr>
      <w:tabs>
        <w:tab w:val="center" w:pos="4252"/>
        <w:tab w:val="right" w:pos="8504"/>
      </w:tabs>
    </w:pPr>
  </w:style>
  <w:style w:type="character" w:customStyle="1" w:styleId="PiedepginaCar">
    <w:name w:val="Pie de página Car"/>
    <w:basedOn w:val="Fuentedeprrafopredeter"/>
    <w:link w:val="Piedepgina"/>
    <w:uiPriority w:val="99"/>
    <w:rsid w:val="00A011CC"/>
    <w:rPr>
      <w:rFonts w:ascii="Times New Roman" w:eastAsia="Times New Roman" w:hAnsi="Times New Roman" w:cs="Times New Roman"/>
      <w:sz w:val="24"/>
      <w:szCs w:val="24"/>
      <w:lang w:eastAsia="es-ES"/>
    </w:rPr>
  </w:style>
  <w:style w:type="paragraph" w:styleId="NormalWeb">
    <w:name w:val="Normal (Web)"/>
    <w:basedOn w:val="Normal"/>
    <w:rsid w:val="000C133D"/>
    <w:pPr>
      <w:spacing w:before="100" w:beforeAutospacing="1" w:after="100" w:afterAutospacing="1"/>
      <w:jc w:val="both"/>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6F314.4E10AEE0" TargetMode="External"/><Relationship Id="rId1" Type="http://schemas.openxmlformats.org/officeDocument/2006/relationships/image" Target="media/image2.jpeg"/><Relationship Id="rId5" Type="http://schemas.openxmlformats.org/officeDocument/2006/relationships/image" Target="cid:image002.jpg@01D6F314.4E10AEE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F3DCC-E8FA-4276-BE14-DEF0BF84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890</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5</cp:revision>
  <dcterms:created xsi:type="dcterms:W3CDTF">2021-01-26T14:03:00Z</dcterms:created>
  <dcterms:modified xsi:type="dcterms:W3CDTF">2021-04-06T19:33:00Z</dcterms:modified>
</cp:coreProperties>
</file>