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E1172A">
        <w:rPr>
          <w:rFonts w:ascii="Arial" w:eastAsia="Arial" w:hAnsi="Arial" w:cs="Arial"/>
          <w:color w:val="000000"/>
          <w:kern w:val="3"/>
          <w:sz w:val="22"/>
          <w:szCs w:val="22"/>
          <w:lang w:eastAsia="zh-CN"/>
        </w:rPr>
        <w:t>103</w:t>
      </w:r>
      <w:r w:rsidR="00B47C4B">
        <w:rPr>
          <w:rFonts w:ascii="Arial" w:eastAsia="Arial" w:hAnsi="Arial" w:cs="Arial"/>
          <w:color w:val="000000"/>
          <w:kern w:val="3"/>
          <w:sz w:val="22"/>
          <w:szCs w:val="22"/>
          <w:lang w:eastAsia="zh-CN"/>
        </w:rPr>
        <w:t>/33/2</w:t>
      </w:r>
      <w:r w:rsidR="00E1172A">
        <w:rPr>
          <w:rFonts w:ascii="Arial" w:eastAsia="Arial" w:hAnsi="Arial" w:cs="Arial"/>
          <w:color w:val="000000"/>
          <w:kern w:val="3"/>
          <w:sz w:val="22"/>
          <w:szCs w:val="22"/>
          <w:lang w:eastAsia="zh-CN"/>
        </w:rPr>
        <w:t>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w:t>
      </w:r>
      <w:r w:rsidR="00E1172A">
        <w:rPr>
          <w:rFonts w:ascii="Arial" w:hAnsi="Arial" w:cs="Arial"/>
          <w:sz w:val="22"/>
          <w:szCs w:val="22"/>
        </w:rPr>
        <w:t xml:space="preserve"> el centro (pasillos, </w:t>
      </w:r>
      <w:proofErr w:type="gramStart"/>
      <w:r w:rsidR="00E1172A">
        <w:rPr>
          <w:rFonts w:ascii="Arial" w:hAnsi="Arial" w:cs="Arial"/>
          <w:sz w:val="22"/>
          <w:szCs w:val="22"/>
        </w:rPr>
        <w:t>escaleras</w:t>
      </w:r>
      <w:bookmarkStart w:id="0" w:name="_GoBack"/>
      <w:bookmarkEnd w:id="0"/>
      <w:r w:rsidRPr="00FD03FF">
        <w:rPr>
          <w:rFonts w:ascii="Arial" w:hAnsi="Arial" w:cs="Arial"/>
          <w:sz w:val="22"/>
          <w:szCs w:val="22"/>
        </w:rPr>
        <w:t>….</w:t>
      </w:r>
      <w:proofErr w:type="gramEnd"/>
      <w:r w:rsidRPr="00FD03FF">
        <w:rPr>
          <w:rFonts w:ascii="Arial" w:hAnsi="Arial" w:cs="Arial"/>
          <w:sz w:val="22"/>
          <w:szCs w:val="22"/>
        </w:rPr>
        <w:t>),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Disponer de forma permanente de dispensadores de geles-soluciones </w:t>
      </w:r>
      <w:proofErr w:type="spellStart"/>
      <w:r w:rsidRPr="00FD03FF">
        <w:rPr>
          <w:rFonts w:ascii="Arial" w:hAnsi="Arial" w:cs="Arial"/>
          <w:sz w:val="22"/>
          <w:szCs w:val="22"/>
        </w:rPr>
        <w:t>hidroalcohólicas</w:t>
      </w:r>
      <w:proofErr w:type="spellEnd"/>
      <w:r w:rsidRPr="00FD03FF">
        <w:rPr>
          <w:rFonts w:ascii="Arial" w:hAnsi="Arial" w:cs="Arial"/>
          <w:sz w:val="22"/>
          <w:szCs w:val="22"/>
        </w:rPr>
        <w:t>,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proofErr w:type="gramStart"/>
      <w:r w:rsidRPr="00FD03FF">
        <w:rPr>
          <w:rFonts w:ascii="Arial" w:hAnsi="Arial" w:cs="Arial"/>
          <w:sz w:val="22"/>
          <w:szCs w:val="22"/>
        </w:rPr>
        <w:t>asientos,…</w:t>
      </w:r>
      <w:proofErr w:type="gramEnd"/>
      <w:r w:rsidRPr="00FD03FF">
        <w:rPr>
          <w:rFonts w:ascii="Arial" w:hAnsi="Arial" w:cs="Arial"/>
          <w:sz w:val="22"/>
          <w:szCs w:val="22"/>
        </w:rPr>
        <w:t>.);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proofErr w:type="gramStart"/>
      <w:r w:rsidRPr="00FD03FF">
        <w:rPr>
          <w:rFonts w:ascii="Arial" w:hAnsi="Arial" w:cs="Arial"/>
          <w:sz w:val="22"/>
          <w:szCs w:val="22"/>
        </w:rPr>
        <w:t>recepción,…</w:t>
      </w:r>
      <w:proofErr w:type="gramEnd"/>
      <w:r w:rsidRPr="00FD03FF">
        <w:rPr>
          <w:rFonts w:ascii="Arial" w:hAnsi="Arial" w:cs="Arial"/>
          <w:sz w:val="22"/>
          <w:szCs w:val="22"/>
        </w:rPr>
        <w:t>),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D9" w:rsidRDefault="00041ED9" w:rsidP="00A011CC">
      <w:r>
        <w:separator/>
      </w:r>
    </w:p>
  </w:endnote>
  <w:endnote w:type="continuationSeparator" w:id="0">
    <w:p w:rsidR="00041ED9" w:rsidRDefault="00041ED9"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E1172A">
          <w:rPr>
            <w:noProof/>
          </w:rPr>
          <w:t>3</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D9" w:rsidRDefault="00041ED9" w:rsidP="00A011CC">
      <w:r>
        <w:separator/>
      </w:r>
    </w:p>
  </w:footnote>
  <w:footnote w:type="continuationSeparator" w:id="0">
    <w:p w:rsidR="00041ED9" w:rsidRDefault="00041ED9" w:rsidP="00A011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41ED9"/>
    <w:rsid w:val="000C133D"/>
    <w:rsid w:val="000C7912"/>
    <w:rsid w:val="00236F35"/>
    <w:rsid w:val="003B510F"/>
    <w:rsid w:val="004F4225"/>
    <w:rsid w:val="005E0C72"/>
    <w:rsid w:val="00A011CC"/>
    <w:rsid w:val="00A27053"/>
    <w:rsid w:val="00AB7602"/>
    <w:rsid w:val="00B47C4B"/>
    <w:rsid w:val="00B76B96"/>
    <w:rsid w:val="00CF32DF"/>
    <w:rsid w:val="00E1172A"/>
    <w:rsid w:val="00ED27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B97BF9"/>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A8B6E-A12E-4354-AE7D-5D59E771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890</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Martinez Gonzalez, Abel</cp:lastModifiedBy>
  <cp:revision>9</cp:revision>
  <dcterms:created xsi:type="dcterms:W3CDTF">2021-01-26T14:03:00Z</dcterms:created>
  <dcterms:modified xsi:type="dcterms:W3CDTF">2021-03-04T11:25:00Z</dcterms:modified>
</cp:coreProperties>
</file>