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64" w:rsidRPr="007E60ED" w:rsidRDefault="00341664" w:rsidP="00341664">
      <w:pPr>
        <w:pStyle w:val="western"/>
        <w:suppressAutoHyphens/>
        <w:jc w:val="center"/>
        <w:rPr>
          <w:b/>
          <w:sz w:val="32"/>
          <w:szCs w:val="20"/>
          <w:u w:val="single"/>
        </w:rPr>
      </w:pPr>
      <w:bookmarkStart w:id="0" w:name="_GoBack"/>
      <w:bookmarkEnd w:id="0"/>
      <w:r>
        <w:rPr>
          <w:b/>
          <w:sz w:val="32"/>
          <w:szCs w:val="20"/>
          <w:u w:val="single"/>
        </w:rPr>
        <w:t>A</w:t>
      </w:r>
      <w:r w:rsidRPr="007E60ED">
        <w:rPr>
          <w:b/>
          <w:sz w:val="32"/>
          <w:szCs w:val="20"/>
          <w:u w:val="single"/>
        </w:rPr>
        <w:t xml:space="preserve">NEXO </w:t>
      </w:r>
      <w:r>
        <w:rPr>
          <w:b/>
          <w:sz w:val="32"/>
          <w:szCs w:val="20"/>
          <w:u w:val="single"/>
        </w:rPr>
        <w:t>A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341664" w:rsidRPr="007E60ED" w:rsidTr="000E4740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341664" w:rsidRPr="007E60ED" w:rsidTr="000E4740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341664" w:rsidRPr="007E60ED" w:rsidTr="000E4740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341664" w:rsidRPr="007E60ED" w:rsidTr="000E4740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341664" w:rsidRPr="007E60ED" w:rsidTr="000E4740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lastRenderedPageBreak/>
        <w:t>EXPERIENCIA DOCENTE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341664" w:rsidRPr="007E60ED" w:rsidTr="000E4740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(mes y año)</w:t>
            </w: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PROFESIONAL</w:t>
      </w:r>
      <w:r>
        <w:rPr>
          <w:rFonts w:ascii="Arial" w:hAnsi="Arial" w:cs="Arial"/>
          <w:b/>
          <w:kern w:val="28"/>
          <w:lang w:val="es-ES_tradnl"/>
        </w:rPr>
        <w:t xml:space="preserve"> </w:t>
      </w:r>
      <w:r w:rsidRPr="007E60ED">
        <w:rPr>
          <w:rFonts w:ascii="Arial" w:hAnsi="Arial" w:cs="Arial"/>
          <w:b/>
          <w:kern w:val="28"/>
          <w:lang w:val="es-ES_tradnl"/>
        </w:rPr>
        <w:t>(2)</w:t>
      </w: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341664" w:rsidRPr="007E60ED" w:rsidTr="000E4740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gramStart"/>
      <w:r w:rsidRPr="007E60ED">
        <w:rPr>
          <w:rFonts w:ascii="Arial" w:hAnsi="Arial" w:cs="Arial"/>
          <w:sz w:val="20"/>
          <w:szCs w:val="20"/>
          <w:lang w:val="es-ES_tradnl"/>
        </w:rPr>
        <w:t>En  _</w:t>
      </w:r>
      <w:proofErr w:type="gramEnd"/>
      <w:r w:rsidRPr="007E60ED">
        <w:rPr>
          <w:rFonts w:ascii="Arial" w:hAnsi="Arial" w:cs="Arial"/>
          <w:sz w:val="20"/>
          <w:szCs w:val="20"/>
          <w:lang w:val="es-ES_tradnl"/>
        </w:rPr>
        <w:t>____________________  a ______</w:t>
      </w:r>
      <w:proofErr w:type="spellStart"/>
      <w:r w:rsidRPr="007E60ED">
        <w:rPr>
          <w:rFonts w:ascii="Arial" w:hAnsi="Arial" w:cs="Arial"/>
          <w:sz w:val="20"/>
          <w:szCs w:val="20"/>
          <w:lang w:val="es-ES_tradnl"/>
        </w:rPr>
        <w:t>de_____________________de</w:t>
      </w:r>
      <w:proofErr w:type="spellEnd"/>
      <w:r w:rsidRPr="007E60ED">
        <w:rPr>
          <w:rFonts w:ascii="Arial" w:hAnsi="Arial" w:cs="Arial"/>
          <w:sz w:val="20"/>
          <w:szCs w:val="20"/>
          <w:lang w:val="es-ES_tradnl"/>
        </w:rPr>
        <w:t>______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341664" w:rsidRPr="00842D6B" w:rsidRDefault="00341664" w:rsidP="00341664">
      <w:pPr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1373DC" w:rsidRDefault="001373DC"/>
    <w:sectPr w:rsidR="00137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64" w:rsidRDefault="00341664" w:rsidP="00341664">
      <w:r>
        <w:separator/>
      </w:r>
    </w:p>
  </w:endnote>
  <w:endnote w:type="continuationSeparator" w:id="0">
    <w:p w:rsidR="00341664" w:rsidRDefault="00341664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2422C4F" wp14:editId="5FAA8BDE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64" w:rsidRDefault="00341664" w:rsidP="00341664">
      <w:r>
        <w:separator/>
      </w:r>
    </w:p>
  </w:footnote>
  <w:footnote w:type="continuationSeparator" w:id="0">
    <w:p w:rsidR="00341664" w:rsidRDefault="00341664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1373DC"/>
    <w:rsid w:val="00341664"/>
    <w:rsid w:val="00D45F25"/>
    <w:rsid w:val="00D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Gutiérrez Acevedo, Eliecer</cp:lastModifiedBy>
  <cp:revision>2</cp:revision>
  <dcterms:created xsi:type="dcterms:W3CDTF">2022-02-07T09:15:00Z</dcterms:created>
  <dcterms:modified xsi:type="dcterms:W3CDTF">2022-02-07T09:15:00Z</dcterms:modified>
</cp:coreProperties>
</file>