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DB32" w14:textId="67DF1407" w:rsidR="004616B4" w:rsidRPr="00860BE1" w:rsidRDefault="00AB60D7" w:rsidP="004616B4">
      <w:pPr>
        <w:ind w:firstLine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</w:t>
      </w:r>
      <w:r w:rsidR="004616B4" w:rsidRPr="00860BE1">
        <w:rPr>
          <w:rFonts w:ascii="Arial" w:hAnsi="Arial" w:cs="Arial"/>
          <w:b/>
          <w:lang w:val="es-ES_tradnl"/>
        </w:rPr>
        <w:t>ANEXO I</w:t>
      </w:r>
    </w:p>
    <w:p w14:paraId="44B4D997" w14:textId="77777777" w:rsidR="004616B4" w:rsidRPr="008E0868" w:rsidRDefault="004616B4" w:rsidP="004616B4">
      <w:pPr>
        <w:ind w:firstLine="708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90C5A2F" w14:textId="77777777" w:rsidR="004616B4" w:rsidRPr="00887CD0" w:rsidRDefault="004616B4" w:rsidP="00461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EC9F3C" w14:textId="07BA599B" w:rsidR="004616B4" w:rsidRPr="00887CD0" w:rsidRDefault="004616B4" w:rsidP="004616B4">
      <w:pPr>
        <w:pStyle w:val="Default"/>
        <w:jc w:val="both"/>
        <w:rPr>
          <w:sz w:val="22"/>
          <w:szCs w:val="22"/>
        </w:rPr>
      </w:pPr>
      <w:r w:rsidRPr="00887CD0">
        <w:rPr>
          <w:sz w:val="22"/>
          <w:szCs w:val="22"/>
        </w:rPr>
        <w:t>PLIEGO DE CONDICIONES PARTICULARES Y TÉCNICAS PARA LA CONTRATACIÓN POR LA ASOCIACIÓN INSERTA EMPLEO DE LOS SERVICIOS DE IMPARTICION DE UN (1) ITINERARIO FORMATIVO</w:t>
      </w:r>
      <w:r w:rsidR="00CC6847" w:rsidRPr="00887CD0">
        <w:rPr>
          <w:sz w:val="22"/>
          <w:szCs w:val="22"/>
        </w:rPr>
        <w:t xml:space="preserve"> DE</w:t>
      </w:r>
      <w:r w:rsidRPr="00887CD0">
        <w:rPr>
          <w:sz w:val="22"/>
          <w:szCs w:val="22"/>
        </w:rPr>
        <w:t>:</w:t>
      </w:r>
    </w:p>
    <w:p w14:paraId="130C3B4B" w14:textId="77777777" w:rsidR="00887CD0" w:rsidRPr="00887CD0" w:rsidRDefault="00887CD0" w:rsidP="004616B4">
      <w:pPr>
        <w:pStyle w:val="Default"/>
        <w:jc w:val="both"/>
        <w:rPr>
          <w:sz w:val="22"/>
          <w:szCs w:val="22"/>
        </w:rPr>
      </w:pPr>
    </w:p>
    <w:p w14:paraId="25A57254" w14:textId="55408178" w:rsidR="00CC6847" w:rsidRPr="00CC6847" w:rsidRDefault="00D516AE" w:rsidP="004616B4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(1) </w:t>
      </w:r>
      <w:r w:rsidR="00CC6847">
        <w:rPr>
          <w:b/>
          <w:sz w:val="22"/>
          <w:szCs w:val="22"/>
        </w:rPr>
        <w:t>UNA ACCION DE “</w:t>
      </w:r>
      <w:r w:rsidR="00CC6847" w:rsidRPr="000E7731">
        <w:rPr>
          <w:b/>
          <w:sz w:val="22"/>
          <w:szCs w:val="22"/>
        </w:rPr>
        <w:t>OPER</w:t>
      </w:r>
      <w:r w:rsidR="00CC6847">
        <w:rPr>
          <w:b/>
          <w:sz w:val="22"/>
          <w:szCs w:val="22"/>
        </w:rPr>
        <w:t xml:space="preserve">ACIONES BÁSICAS DE REPOSICIÓN ORIENTADAS A LAS PERSONAS CON DISCAPACIDAD” </w:t>
      </w:r>
      <w:r w:rsidR="00CC6847" w:rsidRPr="008B2831">
        <w:rPr>
          <w:b/>
          <w:sz w:val="22"/>
          <w:szCs w:val="22"/>
        </w:rPr>
        <w:t xml:space="preserve">ED. </w:t>
      </w:r>
      <w:r w:rsidR="00CC6847" w:rsidRPr="003121AF">
        <w:rPr>
          <w:b/>
          <w:sz w:val="22"/>
          <w:szCs w:val="22"/>
        </w:rPr>
        <w:t>01/2</w:t>
      </w:r>
      <w:r w:rsidR="00CB3CD7" w:rsidRPr="003121AF">
        <w:rPr>
          <w:b/>
          <w:sz w:val="22"/>
          <w:szCs w:val="22"/>
        </w:rPr>
        <w:t>1</w:t>
      </w:r>
      <w:r w:rsidR="00CC6847">
        <w:rPr>
          <w:b/>
          <w:sz w:val="22"/>
          <w:szCs w:val="22"/>
        </w:rPr>
        <w:t xml:space="preserve"> (COMT0051V)</w:t>
      </w:r>
    </w:p>
    <w:p w14:paraId="571FB677" w14:textId="55F881F6" w:rsidR="004616B4" w:rsidRPr="000A1E54" w:rsidRDefault="00CC6847" w:rsidP="004616B4">
      <w:pPr>
        <w:pStyle w:val="Default"/>
        <w:numPr>
          <w:ilvl w:val="0"/>
          <w:numId w:val="1"/>
        </w:numPr>
        <w:jc w:val="both"/>
      </w:pPr>
      <w:r>
        <w:rPr>
          <w:b/>
          <w:sz w:val="22"/>
          <w:szCs w:val="22"/>
        </w:rPr>
        <w:t xml:space="preserve">(1) UN </w:t>
      </w:r>
      <w:r w:rsidR="004616B4">
        <w:rPr>
          <w:b/>
          <w:sz w:val="22"/>
          <w:szCs w:val="22"/>
        </w:rPr>
        <w:t xml:space="preserve">CERTIFICADO DE PROFESIONALIDAD EN LA ESPECIALIDAD DE ACTIVIDADES AUXILIARES DE COMERCIO </w:t>
      </w:r>
      <w:r w:rsidR="004616B4" w:rsidRPr="008B2831">
        <w:rPr>
          <w:b/>
          <w:sz w:val="22"/>
          <w:szCs w:val="22"/>
        </w:rPr>
        <w:t>ED.</w:t>
      </w:r>
      <w:r w:rsidR="00E71DDC" w:rsidRPr="008B2831">
        <w:rPr>
          <w:b/>
          <w:sz w:val="22"/>
          <w:szCs w:val="22"/>
        </w:rPr>
        <w:t xml:space="preserve"> </w:t>
      </w:r>
      <w:r w:rsidR="005C75E6" w:rsidRPr="003121AF">
        <w:rPr>
          <w:b/>
          <w:sz w:val="22"/>
          <w:szCs w:val="22"/>
        </w:rPr>
        <w:t>01/22</w:t>
      </w:r>
      <w:r w:rsidR="004616B4">
        <w:rPr>
          <w:b/>
          <w:sz w:val="22"/>
          <w:szCs w:val="22"/>
        </w:rPr>
        <w:t xml:space="preserve"> (COMT0211), EN BASE AL RD 16942011 DE 18 DE NOVIEMBRE;</w:t>
      </w:r>
    </w:p>
    <w:p w14:paraId="76A7C4AD" w14:textId="3B728BAD" w:rsidR="004616B4" w:rsidRPr="004616B4" w:rsidRDefault="00CC6847" w:rsidP="004616B4">
      <w:pPr>
        <w:pStyle w:val="Default"/>
        <w:numPr>
          <w:ilvl w:val="0"/>
          <w:numId w:val="1"/>
        </w:numPr>
        <w:jc w:val="both"/>
      </w:pPr>
      <w:r>
        <w:rPr>
          <w:b/>
          <w:sz w:val="22"/>
          <w:szCs w:val="22"/>
        </w:rPr>
        <w:t xml:space="preserve">(1) UN </w:t>
      </w:r>
      <w:r w:rsidR="004616B4">
        <w:rPr>
          <w:b/>
          <w:sz w:val="22"/>
          <w:szCs w:val="22"/>
        </w:rPr>
        <w:t xml:space="preserve">CERTIFICADO DE PROFESIONALIDAD EN LA ESPECIALIDAD DE ACTIVIDADES AUXILIARES DE ALMACEN </w:t>
      </w:r>
      <w:r w:rsidR="004616B4" w:rsidRPr="003121AF">
        <w:rPr>
          <w:b/>
          <w:sz w:val="22"/>
          <w:szCs w:val="22"/>
        </w:rPr>
        <w:t>ED.</w:t>
      </w:r>
      <w:r w:rsidR="00E71DDC" w:rsidRPr="003121AF">
        <w:rPr>
          <w:b/>
          <w:sz w:val="22"/>
          <w:szCs w:val="22"/>
        </w:rPr>
        <w:t xml:space="preserve"> </w:t>
      </w:r>
      <w:r w:rsidR="004616B4" w:rsidRPr="003121AF">
        <w:rPr>
          <w:b/>
          <w:sz w:val="22"/>
          <w:szCs w:val="22"/>
        </w:rPr>
        <w:t>01/2</w:t>
      </w:r>
      <w:r w:rsidR="005C75E6" w:rsidRPr="003121AF">
        <w:rPr>
          <w:b/>
          <w:sz w:val="22"/>
          <w:szCs w:val="22"/>
        </w:rPr>
        <w:t>2</w:t>
      </w:r>
      <w:r w:rsidR="004616B4" w:rsidRPr="003121AF">
        <w:rPr>
          <w:b/>
          <w:sz w:val="22"/>
          <w:szCs w:val="22"/>
        </w:rPr>
        <w:t xml:space="preserve"> (COML0110</w:t>
      </w:r>
      <w:r w:rsidR="004616B4">
        <w:rPr>
          <w:b/>
          <w:sz w:val="22"/>
          <w:szCs w:val="22"/>
        </w:rPr>
        <w:t>), EN BASE AL RD 1522/2011 DE 31 DE OCTUBRE;</w:t>
      </w:r>
    </w:p>
    <w:p w14:paraId="1D310BB3" w14:textId="55066FDD" w:rsidR="00E71DDC" w:rsidRPr="000E7731" w:rsidRDefault="00CC6847" w:rsidP="004616B4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(1) UNA ACCION DE “</w:t>
      </w:r>
      <w:r w:rsidR="00E71DDC">
        <w:rPr>
          <w:b/>
          <w:sz w:val="22"/>
          <w:szCs w:val="22"/>
        </w:rPr>
        <w:t>COMPETENCIAS SOCIO PERSONALES ENFOCADAS AL ENTORNO LABORAL</w:t>
      </w:r>
      <w:r>
        <w:rPr>
          <w:b/>
          <w:sz w:val="22"/>
          <w:szCs w:val="22"/>
        </w:rPr>
        <w:t>”</w:t>
      </w:r>
      <w:r w:rsidR="00E71DDC">
        <w:rPr>
          <w:b/>
          <w:sz w:val="22"/>
          <w:szCs w:val="22"/>
        </w:rPr>
        <w:t xml:space="preserve"> </w:t>
      </w:r>
      <w:r w:rsidR="00E71DDC" w:rsidRPr="008B2831">
        <w:rPr>
          <w:b/>
          <w:sz w:val="22"/>
          <w:szCs w:val="22"/>
        </w:rPr>
        <w:t>ED</w:t>
      </w:r>
      <w:r w:rsidR="00E71DDC" w:rsidRPr="003121AF">
        <w:rPr>
          <w:b/>
          <w:sz w:val="22"/>
          <w:szCs w:val="22"/>
        </w:rPr>
        <w:t>. 01/2</w:t>
      </w:r>
      <w:r w:rsidR="005C75E6" w:rsidRPr="003121AF">
        <w:rPr>
          <w:b/>
          <w:sz w:val="22"/>
          <w:szCs w:val="22"/>
        </w:rPr>
        <w:t>2</w:t>
      </w:r>
      <w:r w:rsidR="00E71DDC" w:rsidRPr="003121AF">
        <w:rPr>
          <w:b/>
          <w:sz w:val="22"/>
          <w:szCs w:val="22"/>
        </w:rPr>
        <w:t xml:space="preserve"> (FCOO0001OV</w:t>
      </w:r>
      <w:r w:rsidR="00E71DDC">
        <w:rPr>
          <w:b/>
          <w:sz w:val="22"/>
          <w:szCs w:val="22"/>
        </w:rPr>
        <w:t>)</w:t>
      </w:r>
    </w:p>
    <w:p w14:paraId="7D9A8666" w14:textId="4B68FA87" w:rsidR="004616B4" w:rsidRPr="00566CA1" w:rsidRDefault="00CC6847" w:rsidP="004616B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(1) UNA ACCION DE “</w:t>
      </w:r>
      <w:r w:rsidR="004616B4" w:rsidRPr="00F30799">
        <w:rPr>
          <w:b/>
          <w:color w:val="auto"/>
          <w:sz w:val="22"/>
          <w:szCs w:val="22"/>
        </w:rPr>
        <w:t>PREVENCIÓN DE RIESGOS LABORALES</w:t>
      </w:r>
      <w:r w:rsidR="004616B4">
        <w:rPr>
          <w:b/>
          <w:color w:val="auto"/>
          <w:sz w:val="22"/>
          <w:szCs w:val="22"/>
        </w:rPr>
        <w:t xml:space="preserve"> BÁSICO</w:t>
      </w:r>
      <w:r>
        <w:rPr>
          <w:b/>
          <w:color w:val="auto"/>
          <w:sz w:val="22"/>
          <w:szCs w:val="22"/>
        </w:rPr>
        <w:t>”</w:t>
      </w:r>
      <w:r w:rsidR="004616B4" w:rsidRPr="00F30799">
        <w:rPr>
          <w:b/>
          <w:color w:val="auto"/>
          <w:sz w:val="22"/>
          <w:szCs w:val="22"/>
        </w:rPr>
        <w:t xml:space="preserve"> </w:t>
      </w:r>
      <w:r w:rsidR="004616B4" w:rsidRPr="008B2831">
        <w:rPr>
          <w:b/>
          <w:color w:val="auto"/>
          <w:sz w:val="22"/>
          <w:szCs w:val="22"/>
        </w:rPr>
        <w:t>ED. 01/2</w:t>
      </w:r>
      <w:r w:rsidR="005C75E6">
        <w:rPr>
          <w:b/>
          <w:color w:val="auto"/>
          <w:sz w:val="22"/>
          <w:szCs w:val="22"/>
        </w:rPr>
        <w:t>2</w:t>
      </w:r>
      <w:r w:rsidR="004616B4" w:rsidRPr="00566CA1">
        <w:rPr>
          <w:b/>
          <w:color w:val="auto"/>
          <w:sz w:val="22"/>
          <w:szCs w:val="22"/>
        </w:rPr>
        <w:t xml:space="preserve"> (</w:t>
      </w:r>
      <w:r w:rsidR="004616B4">
        <w:rPr>
          <w:b/>
          <w:color w:val="auto"/>
          <w:sz w:val="22"/>
          <w:szCs w:val="22"/>
        </w:rPr>
        <w:t>SEA004_0</w:t>
      </w:r>
      <w:r w:rsidR="004616B4" w:rsidRPr="00566CA1">
        <w:rPr>
          <w:b/>
          <w:color w:val="auto"/>
          <w:sz w:val="22"/>
          <w:szCs w:val="22"/>
        </w:rPr>
        <w:t>)</w:t>
      </w:r>
    </w:p>
    <w:p w14:paraId="2C22F5FC" w14:textId="3DF78004" w:rsidR="004616B4" w:rsidRPr="00887CD0" w:rsidRDefault="00CC6847" w:rsidP="004616B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(1) UNA ACCION DE “</w:t>
      </w:r>
      <w:r w:rsidR="004616B4" w:rsidRPr="00306287">
        <w:rPr>
          <w:b/>
          <w:color w:val="auto"/>
          <w:sz w:val="22"/>
          <w:szCs w:val="22"/>
        </w:rPr>
        <w:t>INSERCIÓN LABORAL Y TÉCNICAS DE BÚSQUEDA DE EMPLEO</w:t>
      </w:r>
      <w:r>
        <w:rPr>
          <w:b/>
          <w:color w:val="auto"/>
          <w:sz w:val="22"/>
          <w:szCs w:val="22"/>
        </w:rPr>
        <w:t>”</w:t>
      </w:r>
      <w:r w:rsidR="004616B4" w:rsidRPr="00306287">
        <w:rPr>
          <w:b/>
          <w:color w:val="auto"/>
          <w:sz w:val="22"/>
          <w:szCs w:val="22"/>
        </w:rPr>
        <w:t xml:space="preserve"> </w:t>
      </w:r>
      <w:r w:rsidR="00C77F4D" w:rsidRPr="008B2831">
        <w:rPr>
          <w:b/>
          <w:color w:val="auto"/>
          <w:sz w:val="22"/>
          <w:szCs w:val="22"/>
        </w:rPr>
        <w:t>ED</w:t>
      </w:r>
      <w:r w:rsidR="00C77F4D" w:rsidRPr="003121AF">
        <w:rPr>
          <w:b/>
          <w:color w:val="auto"/>
          <w:sz w:val="22"/>
          <w:szCs w:val="22"/>
        </w:rPr>
        <w:t>. 01/2</w:t>
      </w:r>
      <w:r w:rsidR="005C75E6" w:rsidRPr="003121AF">
        <w:rPr>
          <w:b/>
          <w:color w:val="auto"/>
          <w:sz w:val="22"/>
          <w:szCs w:val="22"/>
        </w:rPr>
        <w:t>2</w:t>
      </w:r>
      <w:r w:rsidR="004616B4" w:rsidRPr="003121AF">
        <w:rPr>
          <w:b/>
          <w:color w:val="auto"/>
          <w:sz w:val="22"/>
          <w:szCs w:val="22"/>
        </w:rPr>
        <w:t xml:space="preserve"> (FC</w:t>
      </w:r>
      <w:r w:rsidR="004616B4" w:rsidRPr="00306287">
        <w:rPr>
          <w:b/>
          <w:color w:val="auto"/>
          <w:sz w:val="22"/>
          <w:szCs w:val="22"/>
        </w:rPr>
        <w:t>OO01)</w:t>
      </w:r>
    </w:p>
    <w:p w14:paraId="5AF6E32E" w14:textId="77777777" w:rsidR="00887CD0" w:rsidRPr="00887CD0" w:rsidRDefault="00887CD0" w:rsidP="00887CD0">
      <w:pPr>
        <w:pStyle w:val="Default"/>
        <w:ind w:left="720"/>
        <w:jc w:val="both"/>
        <w:rPr>
          <w:color w:val="auto"/>
        </w:rPr>
      </w:pPr>
    </w:p>
    <w:p w14:paraId="544392FF" w14:textId="77777777" w:rsidR="004616B4" w:rsidRPr="00887CD0" w:rsidRDefault="004616B4" w:rsidP="004616B4">
      <w:pPr>
        <w:pStyle w:val="Default"/>
        <w:jc w:val="both"/>
      </w:pPr>
      <w:r w:rsidRPr="00887CD0">
        <w:rPr>
          <w:sz w:val="22"/>
          <w:szCs w:val="22"/>
        </w:rPr>
        <w:t>EN EL MARCO QUE REPRESENTA LA EJECUCIÓN Y GESTIÓN DEL PROGRAMA OPERATIVO DE INCLUSIÓN SOCIAL Y ECONOMÍA SOCIAL, Y EL PROGRAMA OPERATIVO DE EMPLEO JUVENIL, COFINANCIADOS POR EL FONDO SOCIAL EUROPEO (FSE) EN BIZKAIA (EUSKADI).</w:t>
      </w:r>
    </w:p>
    <w:p w14:paraId="3F6B214B" w14:textId="77777777" w:rsidR="004616B4" w:rsidRPr="003B4F87" w:rsidRDefault="004616B4" w:rsidP="004616B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BE9203A" w14:textId="77777777" w:rsidR="004616B4" w:rsidRPr="003B4F87" w:rsidRDefault="004616B4" w:rsidP="004616B4">
      <w:pPr>
        <w:autoSpaceDE w:val="0"/>
        <w:autoSpaceDN w:val="0"/>
        <w:adjustRightInd w:val="0"/>
        <w:rPr>
          <w:rFonts w:ascii="TTE1C89A48t00" w:hAnsi="TTE1C89A48t00" w:cs="TTE1C89A48t00"/>
          <w:sz w:val="22"/>
          <w:szCs w:val="22"/>
          <w:lang w:val="es-ES_tradnl"/>
        </w:rPr>
      </w:pPr>
    </w:p>
    <w:p w14:paraId="09860CB8" w14:textId="3DE6B89E" w:rsidR="004616B4" w:rsidRPr="003B4F87" w:rsidRDefault="004616B4" w:rsidP="004616B4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  <w:r w:rsidRPr="003B4F87">
        <w:rPr>
          <w:rFonts w:ascii="Arial" w:hAnsi="Arial" w:cs="Arial"/>
          <w:b/>
          <w:lang w:val="es-ES_tradnl"/>
        </w:rPr>
        <w:t>C</w:t>
      </w:r>
      <w:r>
        <w:rPr>
          <w:rFonts w:ascii="Arial" w:hAnsi="Arial" w:cs="Arial"/>
          <w:b/>
          <w:lang w:val="es-ES_tradnl"/>
        </w:rPr>
        <w:t>Ó</w:t>
      </w:r>
      <w:r w:rsidRPr="003B4F87">
        <w:rPr>
          <w:rFonts w:ascii="Arial" w:hAnsi="Arial" w:cs="Arial"/>
          <w:b/>
          <w:lang w:val="es-ES_tradnl"/>
        </w:rPr>
        <w:t xml:space="preserve">DIGO: </w:t>
      </w:r>
      <w:r w:rsidR="005C75E6">
        <w:rPr>
          <w:rFonts w:ascii="Arial" w:hAnsi="Arial" w:cs="Arial"/>
          <w:b/>
          <w:lang w:val="es-ES_tradnl"/>
        </w:rPr>
        <w:t>103/48/21</w:t>
      </w:r>
    </w:p>
    <w:p w14:paraId="76A2926F" w14:textId="77777777" w:rsidR="00086EAC" w:rsidRDefault="00086EAC"/>
    <w:p w14:paraId="55D890E1" w14:textId="77777777" w:rsidR="0057413A" w:rsidRDefault="0057413A"/>
    <w:p w14:paraId="703AD895" w14:textId="77777777" w:rsidR="0057413A" w:rsidRPr="00BE567A" w:rsidRDefault="0057413A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A. Objeto del Contrato.</w:t>
      </w:r>
    </w:p>
    <w:p w14:paraId="1C93CBF6" w14:textId="77777777" w:rsidR="0057413A" w:rsidRDefault="0057413A" w:rsidP="005741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D044B58" w14:textId="77777777" w:rsidR="0057413A" w:rsidRDefault="0057413A" w:rsidP="005741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A5C8A">
        <w:rPr>
          <w:rFonts w:ascii="Arial" w:hAnsi="Arial" w:cs="Arial"/>
          <w:sz w:val="22"/>
          <w:szCs w:val="22"/>
          <w:lang w:val="es-ES_tradnl"/>
        </w:rPr>
        <w:t>De conformidad con las características del Pliego de Condiciones Técnicas y Particulares, desde la Asociación Inserta Empleo se licita la impartición de</w:t>
      </w:r>
      <w:r w:rsidRPr="000A5C8A">
        <w:rPr>
          <w:rFonts w:ascii="Arial" w:hAnsi="Arial" w:cs="Arial"/>
          <w:b/>
          <w:color w:val="000000"/>
          <w:sz w:val="22"/>
          <w:szCs w:val="22"/>
        </w:rPr>
        <w:t xml:space="preserve"> UN (1) ITINERARIO FORMATIVO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EN BIZKAIA (EUSKADI):</w:t>
      </w:r>
    </w:p>
    <w:p w14:paraId="58CB6AE6" w14:textId="77777777" w:rsidR="00F80AB4" w:rsidRDefault="00F80AB4" w:rsidP="005741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D0E42E" w14:textId="7A7FC893" w:rsidR="00F80AB4" w:rsidRPr="003121AF" w:rsidRDefault="00F80AB4" w:rsidP="00F80AB4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(1) UNA ACCION DE “</w:t>
      </w:r>
      <w:r w:rsidRPr="000E7731">
        <w:rPr>
          <w:b/>
          <w:sz w:val="22"/>
          <w:szCs w:val="22"/>
        </w:rPr>
        <w:t>OPER</w:t>
      </w:r>
      <w:r>
        <w:rPr>
          <w:b/>
          <w:sz w:val="22"/>
          <w:szCs w:val="22"/>
        </w:rPr>
        <w:t xml:space="preserve">ACIONES BÁSICAS DE REPOSICIÓN ORIENTADAS A LAS PERSONAS CON DISCAPACIDAD” </w:t>
      </w:r>
      <w:r w:rsidRPr="008B2831">
        <w:rPr>
          <w:b/>
          <w:sz w:val="22"/>
          <w:szCs w:val="22"/>
        </w:rPr>
        <w:t xml:space="preserve">ED. </w:t>
      </w:r>
      <w:r w:rsidRPr="003121AF">
        <w:rPr>
          <w:b/>
          <w:sz w:val="22"/>
          <w:szCs w:val="22"/>
        </w:rPr>
        <w:t>01/2</w:t>
      </w:r>
      <w:r w:rsidR="006D6B64" w:rsidRPr="003121AF">
        <w:rPr>
          <w:b/>
          <w:sz w:val="22"/>
          <w:szCs w:val="22"/>
        </w:rPr>
        <w:t>1</w:t>
      </w:r>
      <w:r w:rsidRPr="003121AF">
        <w:rPr>
          <w:b/>
          <w:sz w:val="22"/>
          <w:szCs w:val="22"/>
        </w:rPr>
        <w:t xml:space="preserve"> (COMT0051V)</w:t>
      </w:r>
    </w:p>
    <w:p w14:paraId="7ECE7E64" w14:textId="2B9901DD" w:rsidR="00F80AB4" w:rsidRPr="003121AF" w:rsidRDefault="00F80AB4" w:rsidP="00F80AB4">
      <w:pPr>
        <w:pStyle w:val="Default"/>
        <w:numPr>
          <w:ilvl w:val="0"/>
          <w:numId w:val="1"/>
        </w:numPr>
        <w:jc w:val="both"/>
      </w:pPr>
      <w:r>
        <w:rPr>
          <w:b/>
          <w:sz w:val="22"/>
          <w:szCs w:val="22"/>
        </w:rPr>
        <w:t xml:space="preserve">(1) UN CERTIFICADO DE PROFESIONALIDAD EN LA ESPECIALIDAD DE ACTIVIDADES AUXILIARES DE COMERCIO </w:t>
      </w:r>
      <w:r w:rsidRPr="003121AF">
        <w:rPr>
          <w:b/>
          <w:sz w:val="22"/>
          <w:szCs w:val="22"/>
        </w:rPr>
        <w:t>ED. 01/2</w:t>
      </w:r>
      <w:r w:rsidR="00A6269A" w:rsidRPr="003121AF">
        <w:rPr>
          <w:b/>
          <w:sz w:val="22"/>
          <w:szCs w:val="22"/>
        </w:rPr>
        <w:t>2</w:t>
      </w:r>
      <w:r w:rsidRPr="003121AF">
        <w:rPr>
          <w:b/>
          <w:sz w:val="22"/>
          <w:szCs w:val="22"/>
        </w:rPr>
        <w:t xml:space="preserve"> (COMT0211), EN BASE AL RD 1694</w:t>
      </w:r>
      <w:r w:rsidR="00AB3C29" w:rsidRPr="003121AF">
        <w:rPr>
          <w:b/>
          <w:sz w:val="22"/>
          <w:szCs w:val="22"/>
        </w:rPr>
        <w:t>/</w:t>
      </w:r>
      <w:r w:rsidRPr="003121AF">
        <w:rPr>
          <w:b/>
          <w:sz w:val="22"/>
          <w:szCs w:val="22"/>
        </w:rPr>
        <w:t>2011 DE 18 DE NOVIEMBRE;</w:t>
      </w:r>
    </w:p>
    <w:p w14:paraId="52D3BFAF" w14:textId="1561990D" w:rsidR="00F80AB4" w:rsidRPr="004616B4" w:rsidRDefault="00F80AB4" w:rsidP="00F80AB4">
      <w:pPr>
        <w:pStyle w:val="Default"/>
        <w:numPr>
          <w:ilvl w:val="0"/>
          <w:numId w:val="1"/>
        </w:numPr>
        <w:jc w:val="both"/>
      </w:pPr>
      <w:r w:rsidRPr="003121AF">
        <w:rPr>
          <w:b/>
          <w:sz w:val="22"/>
          <w:szCs w:val="22"/>
        </w:rPr>
        <w:t>(1) UN CERTIFICADO DE PROFESIONALIDAD EN LA ESPECIALIDAD DE ACTIVIDADES AUXILIARES DE ALMACEN ED. 01/2</w:t>
      </w:r>
      <w:r w:rsidR="00A6269A" w:rsidRPr="003121A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(COML0110), EN BASE AL RD 1522/2011 DE 31 DE OCTUBRE;</w:t>
      </w:r>
    </w:p>
    <w:p w14:paraId="206D7212" w14:textId="6295B5E5" w:rsidR="00F80AB4" w:rsidRPr="003121AF" w:rsidRDefault="00F80AB4" w:rsidP="00F80AB4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(1) UNA ACCION DE “</w:t>
      </w:r>
      <w:r w:rsidRPr="003121AF">
        <w:rPr>
          <w:b/>
          <w:sz w:val="22"/>
          <w:szCs w:val="22"/>
        </w:rPr>
        <w:t>COMPETENCIAS SOCIO PERSONALES ENFOCADAS AL ENTORNO LABORAL” ED. 01/2</w:t>
      </w:r>
      <w:r w:rsidR="00A6269A" w:rsidRPr="003121AF">
        <w:rPr>
          <w:b/>
          <w:sz w:val="22"/>
          <w:szCs w:val="22"/>
        </w:rPr>
        <w:t>2</w:t>
      </w:r>
      <w:r w:rsidRPr="003121AF">
        <w:rPr>
          <w:b/>
          <w:sz w:val="22"/>
          <w:szCs w:val="22"/>
        </w:rPr>
        <w:t xml:space="preserve"> (FCOO0001OV)</w:t>
      </w:r>
    </w:p>
    <w:p w14:paraId="21BDD9AF" w14:textId="77777777" w:rsidR="00F80AB4" w:rsidRPr="003121AF" w:rsidRDefault="00F80AB4" w:rsidP="00F80AB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121AF">
        <w:rPr>
          <w:b/>
          <w:color w:val="auto"/>
          <w:sz w:val="22"/>
          <w:szCs w:val="22"/>
        </w:rPr>
        <w:t>(1) UNA ACCION DE “PREVENCIÓN DE RIESGOS LABORALES BÁSICO” ED. 01/21 (SEA004_0)</w:t>
      </w:r>
    </w:p>
    <w:p w14:paraId="0B54CA72" w14:textId="7F8D44AE" w:rsidR="00F80AB4" w:rsidRPr="003121AF" w:rsidRDefault="00F80AB4" w:rsidP="00F80AB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 xml:space="preserve">(1) UNA </w:t>
      </w:r>
      <w:r w:rsidRPr="003121AF">
        <w:rPr>
          <w:b/>
          <w:color w:val="auto"/>
          <w:sz w:val="22"/>
          <w:szCs w:val="22"/>
        </w:rPr>
        <w:t>ACCION DE “INSERCIÓN LABORAL Y TÉCNICAS DE BÚSQUEDA DE EMPLEO” ED. 01/2</w:t>
      </w:r>
      <w:r w:rsidR="00A6269A" w:rsidRPr="003121AF">
        <w:rPr>
          <w:b/>
          <w:color w:val="auto"/>
          <w:sz w:val="22"/>
          <w:szCs w:val="22"/>
        </w:rPr>
        <w:t>2</w:t>
      </w:r>
      <w:r w:rsidRPr="003121AF">
        <w:rPr>
          <w:b/>
          <w:color w:val="auto"/>
          <w:sz w:val="22"/>
          <w:szCs w:val="22"/>
        </w:rPr>
        <w:t xml:space="preserve"> (FCOO01)</w:t>
      </w:r>
    </w:p>
    <w:p w14:paraId="4EE72FE9" w14:textId="57E9605D" w:rsidR="0057413A" w:rsidRDefault="0057413A" w:rsidP="0057413A">
      <w:pPr>
        <w:pStyle w:val="Default"/>
        <w:jc w:val="both"/>
      </w:pPr>
    </w:p>
    <w:p w14:paraId="2F22B085" w14:textId="6E0B543C" w:rsidR="005F2C0B" w:rsidRDefault="005F2C0B" w:rsidP="0057413A">
      <w:pPr>
        <w:pStyle w:val="Default"/>
        <w:jc w:val="both"/>
      </w:pPr>
    </w:p>
    <w:p w14:paraId="399B6ED4" w14:textId="77777777" w:rsidR="005F2C0B" w:rsidRDefault="005F2C0B" w:rsidP="005F2C0B">
      <w:pPr>
        <w:pStyle w:val="Default"/>
        <w:jc w:val="both"/>
        <w:rPr>
          <w:sz w:val="22"/>
        </w:rPr>
      </w:pPr>
      <w:r>
        <w:rPr>
          <w:sz w:val="22"/>
        </w:rPr>
        <w:t xml:space="preserve">La finalidad de la solicitud es facilitar a los demandantes de empleo con discapacidad los conocimientos y las habilidades necesarias para la obtención de las titulaciones oficiales del Certificado de Profesionalidad de Actividades Auxiliares de Comercio, según el Real Decreto 1694/2011, de 18 de noviembre y del Certificado de Profesionalidad de Actividades Auxiliares de Almacén, según el Real Decreto 1522/2011, de 31 de octubre. </w:t>
      </w:r>
    </w:p>
    <w:p w14:paraId="6B5893C3" w14:textId="77777777" w:rsidR="005F2C0B" w:rsidRDefault="005F2C0B" w:rsidP="005F2C0B">
      <w:pPr>
        <w:pStyle w:val="Default"/>
        <w:jc w:val="both"/>
        <w:rPr>
          <w:sz w:val="22"/>
        </w:rPr>
      </w:pPr>
    </w:p>
    <w:p w14:paraId="4A2DEC27" w14:textId="0DB4C790" w:rsidR="005F2C0B" w:rsidRDefault="005F2C0B" w:rsidP="005F2C0B">
      <w:pPr>
        <w:pStyle w:val="Default"/>
        <w:jc w:val="both"/>
        <w:rPr>
          <w:sz w:val="22"/>
        </w:rPr>
      </w:pPr>
      <w:r>
        <w:rPr>
          <w:sz w:val="22"/>
        </w:rPr>
        <w:t>Así mismo dotar a los alumnos de las competencias básicas de aprendizaje a lo largo de la vida laboral, además de las competencias básicas en reposición en el ámbito del comercio, en prevención de riesgos laborales y en inserción laboral y técnicas de búsqueda de empleo.</w:t>
      </w:r>
    </w:p>
    <w:p w14:paraId="5EC980E3" w14:textId="77777777" w:rsidR="005F2C0B" w:rsidRDefault="005F2C0B" w:rsidP="005F2C0B">
      <w:pPr>
        <w:pStyle w:val="Default"/>
        <w:jc w:val="both"/>
        <w:rPr>
          <w:sz w:val="22"/>
        </w:rPr>
      </w:pPr>
    </w:p>
    <w:p w14:paraId="44894490" w14:textId="736273CE" w:rsidR="00F80AB4" w:rsidRDefault="005F2C0B" w:rsidP="005F2C0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80AB4">
        <w:rPr>
          <w:b/>
          <w:sz w:val="22"/>
          <w:szCs w:val="22"/>
        </w:rPr>
        <w:t xml:space="preserve">(COMT0051V): OPERACIONES </w:t>
      </w:r>
      <w:r w:rsidR="00F80AB4" w:rsidRPr="003121AF">
        <w:rPr>
          <w:b/>
          <w:sz w:val="22"/>
          <w:szCs w:val="22"/>
        </w:rPr>
        <w:t>BÁSICAS DE REPOSICIÓN ORIENTADAS A LAS PERSONAS CON DISCAPACIDAD ED. 01/2</w:t>
      </w:r>
      <w:r w:rsidR="006D6B64" w:rsidRPr="003121AF">
        <w:rPr>
          <w:b/>
          <w:sz w:val="22"/>
          <w:szCs w:val="22"/>
        </w:rPr>
        <w:t>1</w:t>
      </w:r>
    </w:p>
    <w:p w14:paraId="61182FA3" w14:textId="77777777" w:rsidR="00F80AB4" w:rsidRPr="00C77F4D" w:rsidRDefault="00F80AB4" w:rsidP="00F80AB4">
      <w:pPr>
        <w:pStyle w:val="Default"/>
        <w:jc w:val="both"/>
        <w:rPr>
          <w:sz w:val="22"/>
        </w:rPr>
      </w:pPr>
    </w:p>
    <w:p w14:paraId="77E86C8F" w14:textId="77777777" w:rsidR="00F80AB4" w:rsidRDefault="00F80AB4" w:rsidP="00F80AB4">
      <w:pPr>
        <w:pStyle w:val="Default"/>
        <w:jc w:val="both"/>
        <w:rPr>
          <w:sz w:val="22"/>
        </w:rPr>
      </w:pPr>
      <w:r w:rsidRPr="00C77F4D">
        <w:rPr>
          <w:sz w:val="22"/>
        </w:rPr>
        <w:t xml:space="preserve">Adquirir </w:t>
      </w:r>
      <w:r>
        <w:rPr>
          <w:sz w:val="22"/>
        </w:rPr>
        <w:t>competencias para realizar operaciones básicas de comercio.</w:t>
      </w:r>
    </w:p>
    <w:p w14:paraId="2A999CD1" w14:textId="77777777" w:rsidR="00F80AB4" w:rsidRDefault="00F80AB4" w:rsidP="00F80AB4">
      <w:pPr>
        <w:pStyle w:val="Default"/>
        <w:jc w:val="both"/>
        <w:rPr>
          <w:sz w:val="22"/>
        </w:rPr>
      </w:pPr>
    </w:p>
    <w:p w14:paraId="6221C2EF" w14:textId="77777777" w:rsidR="00F80AB4" w:rsidRDefault="00F80AB4" w:rsidP="0057413A">
      <w:pPr>
        <w:pStyle w:val="Default"/>
        <w:jc w:val="both"/>
        <w:rPr>
          <w:b/>
          <w:sz w:val="22"/>
          <w:szCs w:val="22"/>
        </w:rPr>
      </w:pPr>
    </w:p>
    <w:p w14:paraId="44402FD4" w14:textId="4ADA30F8" w:rsidR="0057413A" w:rsidRDefault="0057413A" w:rsidP="0057413A">
      <w:pPr>
        <w:pStyle w:val="Default"/>
        <w:jc w:val="both"/>
        <w:rPr>
          <w:b/>
          <w:sz w:val="22"/>
          <w:szCs w:val="22"/>
        </w:rPr>
      </w:pPr>
      <w:r w:rsidRPr="003121AF">
        <w:rPr>
          <w:b/>
          <w:sz w:val="22"/>
          <w:szCs w:val="22"/>
        </w:rPr>
        <w:t xml:space="preserve">CERTIFICADO DE PROFESIONALIDAD </w:t>
      </w:r>
      <w:r w:rsidR="00B61414" w:rsidRPr="003121AF">
        <w:rPr>
          <w:b/>
          <w:sz w:val="22"/>
          <w:szCs w:val="22"/>
        </w:rPr>
        <w:t xml:space="preserve">(COMT0211): </w:t>
      </w:r>
      <w:r w:rsidRPr="003121AF">
        <w:rPr>
          <w:b/>
          <w:sz w:val="22"/>
          <w:szCs w:val="22"/>
        </w:rPr>
        <w:t>ACTIVIDADES AUXILIARES DE COMERCIO ED. 01/2</w:t>
      </w:r>
      <w:r w:rsidR="00BE1767" w:rsidRPr="003121AF">
        <w:rPr>
          <w:b/>
          <w:sz w:val="22"/>
          <w:szCs w:val="22"/>
        </w:rPr>
        <w:t>2</w:t>
      </w:r>
    </w:p>
    <w:p w14:paraId="6D77AC28" w14:textId="77777777" w:rsidR="0057413A" w:rsidRDefault="0057413A" w:rsidP="0057413A">
      <w:pPr>
        <w:pStyle w:val="Default"/>
        <w:jc w:val="both"/>
        <w:rPr>
          <w:b/>
          <w:sz w:val="22"/>
          <w:szCs w:val="22"/>
        </w:rPr>
      </w:pPr>
    </w:p>
    <w:p w14:paraId="23147A10" w14:textId="77777777" w:rsidR="0057413A" w:rsidRDefault="0057413A" w:rsidP="0057413A">
      <w:pPr>
        <w:pStyle w:val="Default"/>
        <w:jc w:val="both"/>
        <w:rPr>
          <w:sz w:val="22"/>
        </w:rPr>
      </w:pPr>
      <w:r w:rsidRPr="0057413A">
        <w:rPr>
          <w:sz w:val="22"/>
        </w:rPr>
        <w:t xml:space="preserve">Realizar </w:t>
      </w:r>
      <w:r>
        <w:rPr>
          <w:sz w:val="22"/>
        </w:rPr>
        <w:t>actividades auxiliares de reposición y acondicionamiento en el punto de venta y reparto de proximidad, siguiendo instrucciones y criterios establecidos, utilizando el equipo necesario, respetando las normas de seguridad y salud, y prestando, en caso necesario, atención e información protocolarizada y estructurada, al cliente en el punto de venta o en el servicio de reparto de proximidad.</w:t>
      </w:r>
    </w:p>
    <w:p w14:paraId="639B7148" w14:textId="77777777" w:rsidR="00B61414" w:rsidRDefault="00B61414" w:rsidP="0057413A">
      <w:pPr>
        <w:pStyle w:val="Default"/>
        <w:jc w:val="both"/>
        <w:rPr>
          <w:sz w:val="22"/>
        </w:rPr>
      </w:pPr>
    </w:p>
    <w:p w14:paraId="5D55BD35" w14:textId="77777777" w:rsidR="00B61414" w:rsidRDefault="00B61414" w:rsidP="0057413A">
      <w:pPr>
        <w:pStyle w:val="Default"/>
        <w:jc w:val="both"/>
        <w:rPr>
          <w:sz w:val="22"/>
        </w:rPr>
      </w:pPr>
    </w:p>
    <w:p w14:paraId="3D48833B" w14:textId="200D40F5" w:rsidR="00B61414" w:rsidRPr="000A5C8A" w:rsidRDefault="00B61414" w:rsidP="00B614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CERTIFICADO DE PROFESIONALIDAD (COML0110):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ACTIVIDADES AUXILIARES DE </w:t>
      </w:r>
      <w:r w:rsidRPr="00566CA1">
        <w:rPr>
          <w:rFonts w:ascii="Arial" w:hAnsi="Arial" w:cs="Arial"/>
          <w:b/>
          <w:color w:val="000000"/>
          <w:sz w:val="22"/>
          <w:szCs w:val="22"/>
        </w:rPr>
        <w:t xml:space="preserve">ALMACEN </w:t>
      </w:r>
      <w:r w:rsidRPr="003121AF">
        <w:rPr>
          <w:rFonts w:ascii="Arial" w:hAnsi="Arial" w:cs="Arial"/>
          <w:b/>
          <w:color w:val="000000"/>
          <w:sz w:val="22"/>
          <w:szCs w:val="22"/>
        </w:rPr>
        <w:t>ED. 01/2</w:t>
      </w:r>
      <w:r w:rsidR="00BE1767" w:rsidRPr="003121AF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21DF3445" w14:textId="77777777" w:rsidR="00B61414" w:rsidRDefault="00B61414" w:rsidP="0057413A">
      <w:pPr>
        <w:pStyle w:val="Default"/>
        <w:jc w:val="both"/>
        <w:rPr>
          <w:sz w:val="22"/>
        </w:rPr>
      </w:pPr>
    </w:p>
    <w:p w14:paraId="0AE4F9A3" w14:textId="77777777" w:rsidR="00B61414" w:rsidRDefault="00B61414" w:rsidP="0057413A">
      <w:pPr>
        <w:pStyle w:val="Default"/>
        <w:jc w:val="both"/>
        <w:rPr>
          <w:sz w:val="22"/>
        </w:rPr>
      </w:pPr>
      <w:r w:rsidRPr="00B61414">
        <w:rPr>
          <w:sz w:val="22"/>
        </w:rPr>
        <w:t>Realizar operaciones auxiliares de almacén, recepción, desconsolidación, ubicación básica, preparación y expedición de cargas y descargas, de forma coordinada o en equipo, bajo la supervisión de un responsable, siguiendo las instrucciones recibidas, y aplicando los procedimientos y equipos adecuados, en condiciones de productividad y respetando la normativa de seguridad, salud y prevención de riesgos</w:t>
      </w:r>
    </w:p>
    <w:p w14:paraId="18383A8E" w14:textId="2F848FDF" w:rsidR="00C77F4D" w:rsidRDefault="00C77F4D" w:rsidP="0057413A">
      <w:pPr>
        <w:pStyle w:val="Default"/>
        <w:jc w:val="both"/>
        <w:rPr>
          <w:sz w:val="22"/>
        </w:rPr>
      </w:pPr>
    </w:p>
    <w:p w14:paraId="402B0652" w14:textId="77777777" w:rsidR="00C77F4D" w:rsidRDefault="00C77F4D" w:rsidP="0057413A">
      <w:pPr>
        <w:pStyle w:val="Default"/>
        <w:jc w:val="both"/>
        <w:rPr>
          <w:sz w:val="22"/>
        </w:rPr>
      </w:pPr>
    </w:p>
    <w:p w14:paraId="4D9E3C20" w14:textId="63F407C5" w:rsidR="00C77F4D" w:rsidRDefault="00C77F4D" w:rsidP="0057413A">
      <w:pPr>
        <w:pStyle w:val="Default"/>
        <w:jc w:val="both"/>
        <w:rPr>
          <w:b/>
          <w:sz w:val="22"/>
        </w:rPr>
      </w:pPr>
      <w:r w:rsidRPr="00C77F4D">
        <w:rPr>
          <w:b/>
          <w:sz w:val="22"/>
          <w:szCs w:val="22"/>
        </w:rPr>
        <w:t xml:space="preserve">(FCOO0001OV): </w:t>
      </w:r>
      <w:r w:rsidRPr="003121AF">
        <w:rPr>
          <w:b/>
          <w:sz w:val="22"/>
          <w:szCs w:val="22"/>
        </w:rPr>
        <w:t>COMPETENCIAS SOCIO-PERSONALES ENFOCADAS AL ENTORNO LABORAL</w:t>
      </w:r>
      <w:r w:rsidRPr="003121AF">
        <w:rPr>
          <w:b/>
          <w:sz w:val="22"/>
        </w:rPr>
        <w:t xml:space="preserve"> </w:t>
      </w:r>
      <w:r w:rsidR="00BE1767" w:rsidRPr="003121AF">
        <w:rPr>
          <w:b/>
          <w:sz w:val="22"/>
        </w:rPr>
        <w:t>ED. 01/22</w:t>
      </w:r>
    </w:p>
    <w:p w14:paraId="4A756447" w14:textId="77777777" w:rsidR="00C77F4D" w:rsidRPr="00C77F4D" w:rsidRDefault="00C77F4D" w:rsidP="0057413A">
      <w:pPr>
        <w:pStyle w:val="Default"/>
        <w:jc w:val="both"/>
        <w:rPr>
          <w:sz w:val="22"/>
        </w:rPr>
      </w:pPr>
    </w:p>
    <w:p w14:paraId="1494CAAB" w14:textId="77777777" w:rsidR="00C77F4D" w:rsidRDefault="00C77F4D" w:rsidP="0057413A">
      <w:pPr>
        <w:pStyle w:val="Default"/>
        <w:jc w:val="both"/>
        <w:rPr>
          <w:sz w:val="22"/>
        </w:rPr>
      </w:pPr>
      <w:r w:rsidRPr="00C77F4D">
        <w:rPr>
          <w:sz w:val="22"/>
        </w:rPr>
        <w:t>Adquirir</w:t>
      </w:r>
      <w:r>
        <w:rPr>
          <w:sz w:val="22"/>
        </w:rPr>
        <w:t xml:space="preserve"> las competencias para el aprendizaje a lo largo de la vida desde el marco de la Unión europea con el fin de que las personas aumenten sus capacidades, formen parte de una ciudadanía activa y consigan sus objetivos personales, sociales y laborales.</w:t>
      </w:r>
    </w:p>
    <w:p w14:paraId="2B2FB18D" w14:textId="77777777" w:rsidR="00C77F4D" w:rsidRDefault="00C77F4D" w:rsidP="0057413A">
      <w:pPr>
        <w:pStyle w:val="Default"/>
        <w:jc w:val="both"/>
        <w:rPr>
          <w:b/>
          <w:sz w:val="22"/>
          <w:szCs w:val="22"/>
        </w:rPr>
      </w:pPr>
    </w:p>
    <w:p w14:paraId="5FBB473C" w14:textId="77777777" w:rsidR="00C77F4D" w:rsidRDefault="00C77F4D" w:rsidP="0057413A">
      <w:pPr>
        <w:pStyle w:val="Default"/>
        <w:jc w:val="both"/>
        <w:rPr>
          <w:b/>
          <w:sz w:val="22"/>
          <w:szCs w:val="22"/>
        </w:rPr>
      </w:pPr>
    </w:p>
    <w:p w14:paraId="2EA8C0E9" w14:textId="6183AAB7" w:rsidR="00C77F4D" w:rsidRDefault="00C77F4D" w:rsidP="0057413A">
      <w:pPr>
        <w:pStyle w:val="Default"/>
        <w:jc w:val="both"/>
        <w:rPr>
          <w:b/>
          <w:sz w:val="22"/>
          <w:szCs w:val="22"/>
        </w:rPr>
      </w:pPr>
      <w:r w:rsidRPr="00C77F4D">
        <w:rPr>
          <w:b/>
          <w:sz w:val="22"/>
          <w:szCs w:val="22"/>
        </w:rPr>
        <w:t xml:space="preserve">(SEA004_0): PREVENCIÓN DE RIESGOS LABORALES </w:t>
      </w:r>
      <w:r w:rsidRPr="008B2831">
        <w:rPr>
          <w:b/>
          <w:sz w:val="22"/>
          <w:szCs w:val="22"/>
        </w:rPr>
        <w:t>BÁSICO ED</w:t>
      </w:r>
      <w:r w:rsidRPr="003121AF">
        <w:rPr>
          <w:b/>
          <w:sz w:val="22"/>
          <w:szCs w:val="22"/>
        </w:rPr>
        <w:t>. 01/2</w:t>
      </w:r>
      <w:r w:rsidR="00BE1767" w:rsidRPr="003121AF">
        <w:rPr>
          <w:b/>
          <w:sz w:val="22"/>
          <w:szCs w:val="22"/>
        </w:rPr>
        <w:t>2</w:t>
      </w:r>
    </w:p>
    <w:p w14:paraId="1AFD64A4" w14:textId="77777777" w:rsidR="00C77F4D" w:rsidRDefault="00C77F4D" w:rsidP="0057413A">
      <w:pPr>
        <w:pStyle w:val="Default"/>
        <w:jc w:val="both"/>
        <w:rPr>
          <w:b/>
          <w:sz w:val="22"/>
          <w:szCs w:val="22"/>
        </w:rPr>
      </w:pPr>
    </w:p>
    <w:p w14:paraId="060AB1B0" w14:textId="77777777" w:rsidR="00C77F4D" w:rsidRDefault="00C77F4D" w:rsidP="0057413A">
      <w:pPr>
        <w:pStyle w:val="Default"/>
        <w:jc w:val="both"/>
        <w:rPr>
          <w:sz w:val="22"/>
        </w:rPr>
      </w:pPr>
      <w:r>
        <w:rPr>
          <w:sz w:val="22"/>
        </w:rPr>
        <w:t>Prever los riesgos en el trabajo y determinar acciones preventivas y/o de protección a la salud, minimizando factores de riesgo.</w:t>
      </w:r>
    </w:p>
    <w:p w14:paraId="634F52B3" w14:textId="77777777" w:rsidR="00C77F4D" w:rsidRDefault="00C77F4D" w:rsidP="0057413A">
      <w:pPr>
        <w:pStyle w:val="Default"/>
        <w:jc w:val="both"/>
        <w:rPr>
          <w:sz w:val="22"/>
        </w:rPr>
      </w:pPr>
    </w:p>
    <w:p w14:paraId="75248BD8" w14:textId="77777777" w:rsidR="00C77F4D" w:rsidRDefault="00C77F4D" w:rsidP="0057413A">
      <w:pPr>
        <w:pStyle w:val="Default"/>
        <w:jc w:val="both"/>
        <w:rPr>
          <w:sz w:val="22"/>
        </w:rPr>
      </w:pPr>
    </w:p>
    <w:p w14:paraId="1615D01D" w14:textId="0D42DF84" w:rsidR="00C77F4D" w:rsidRPr="00C77F4D" w:rsidRDefault="00C77F4D" w:rsidP="0057413A">
      <w:pPr>
        <w:pStyle w:val="Default"/>
        <w:jc w:val="both"/>
        <w:rPr>
          <w:b/>
          <w:sz w:val="22"/>
        </w:rPr>
      </w:pPr>
      <w:r w:rsidRPr="008B2831">
        <w:rPr>
          <w:b/>
          <w:sz w:val="22"/>
        </w:rPr>
        <w:t xml:space="preserve">(FCOO01): INSERCIÓN LABORAL Y TÉCNICAS DE BÚSQUEDA DE EMPLEO ED. </w:t>
      </w:r>
      <w:r w:rsidRPr="003121AF">
        <w:rPr>
          <w:b/>
          <w:sz w:val="22"/>
        </w:rPr>
        <w:t>01/2</w:t>
      </w:r>
      <w:r w:rsidR="00BE1767" w:rsidRPr="003121AF">
        <w:rPr>
          <w:b/>
          <w:sz w:val="22"/>
        </w:rPr>
        <w:t>2</w:t>
      </w:r>
    </w:p>
    <w:p w14:paraId="5DDD98B6" w14:textId="77777777" w:rsidR="00C77F4D" w:rsidRDefault="00C77F4D" w:rsidP="0057413A">
      <w:pPr>
        <w:pStyle w:val="Default"/>
        <w:jc w:val="both"/>
        <w:rPr>
          <w:sz w:val="22"/>
        </w:rPr>
      </w:pPr>
    </w:p>
    <w:p w14:paraId="19387674" w14:textId="77777777" w:rsidR="00C77F4D" w:rsidRDefault="00C77F4D" w:rsidP="0057413A">
      <w:pPr>
        <w:pStyle w:val="Default"/>
        <w:jc w:val="both"/>
        <w:rPr>
          <w:sz w:val="22"/>
        </w:rPr>
      </w:pPr>
      <w:r>
        <w:rPr>
          <w:sz w:val="22"/>
        </w:rPr>
        <w:t>Conocer la situación del mercado de trabajo y las características del empleo que busca, las competencias profesionales y personales que han de facilitar el acceso y las técnicas y recursos de las que dispone para este fin, de manera que podrá elaborar un proyecto profesional personal que le permitirá su inserción laboral.</w:t>
      </w:r>
    </w:p>
    <w:p w14:paraId="26250F0B" w14:textId="77777777" w:rsidR="00CA5687" w:rsidRDefault="00CA5687" w:rsidP="0057413A">
      <w:pPr>
        <w:pStyle w:val="Default"/>
        <w:jc w:val="both"/>
        <w:rPr>
          <w:sz w:val="22"/>
        </w:rPr>
      </w:pPr>
    </w:p>
    <w:p w14:paraId="76BED6BC" w14:textId="77777777" w:rsidR="00CA5687" w:rsidRDefault="00CA5687" w:rsidP="0057413A">
      <w:pPr>
        <w:pStyle w:val="Default"/>
        <w:jc w:val="both"/>
        <w:rPr>
          <w:sz w:val="22"/>
        </w:rPr>
      </w:pPr>
    </w:p>
    <w:p w14:paraId="2F3A8D9D" w14:textId="77777777" w:rsidR="000B09CB" w:rsidRDefault="000B09CB" w:rsidP="0057413A">
      <w:pPr>
        <w:pStyle w:val="Default"/>
        <w:jc w:val="both"/>
        <w:rPr>
          <w:sz w:val="22"/>
        </w:rPr>
      </w:pPr>
    </w:p>
    <w:p w14:paraId="745797EC" w14:textId="77777777" w:rsidR="000B09CB" w:rsidRDefault="000B09CB" w:rsidP="0057413A">
      <w:pPr>
        <w:pStyle w:val="Default"/>
        <w:jc w:val="both"/>
        <w:rPr>
          <w:sz w:val="22"/>
        </w:rPr>
      </w:pPr>
    </w:p>
    <w:p w14:paraId="5F6C3B68" w14:textId="77777777" w:rsidR="000B09CB" w:rsidRPr="00BE567A" w:rsidRDefault="000B09CB" w:rsidP="000B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B. Destinatarios de la prest</w:t>
      </w:r>
      <w:r>
        <w:rPr>
          <w:rFonts w:ascii="Arial" w:hAnsi="Arial" w:cs="Arial"/>
          <w:b/>
          <w:szCs w:val="22"/>
          <w:lang w:val="es-ES_tradnl"/>
        </w:rPr>
        <w:t>ación del servicio.</w:t>
      </w:r>
    </w:p>
    <w:p w14:paraId="562FFC97" w14:textId="77777777" w:rsidR="000B09CB" w:rsidRDefault="000B09CB" w:rsidP="0057413A">
      <w:pPr>
        <w:pStyle w:val="Default"/>
        <w:jc w:val="both"/>
        <w:rPr>
          <w:sz w:val="22"/>
        </w:rPr>
      </w:pPr>
    </w:p>
    <w:p w14:paraId="09FA17B5" w14:textId="647D08AC" w:rsidR="000B09CB" w:rsidRDefault="000B09CB" w:rsidP="0057413A">
      <w:pPr>
        <w:pStyle w:val="Default"/>
        <w:jc w:val="both"/>
        <w:rPr>
          <w:sz w:val="22"/>
        </w:rPr>
      </w:pPr>
      <w:r w:rsidRPr="000B09CB">
        <w:rPr>
          <w:sz w:val="22"/>
        </w:rPr>
        <w:t>Este servicio se dirige a personas desempleadas con certificado de discapacidad, preferentemente intelectual, igual o superior al 33% o que tienen reconocida una incapacidad permanente de grado total, absoluta o gran invalidez, según el artículo 4.2 de Real Decreto Legislativo 1/2013, de 29 de noviembre, que considera a los mismos afectados con</w:t>
      </w:r>
      <w:r>
        <w:rPr>
          <w:sz w:val="22"/>
        </w:rPr>
        <w:t xml:space="preserve"> un grado </w:t>
      </w:r>
      <w:r w:rsidRPr="000B09CB">
        <w:rPr>
          <w:sz w:val="22"/>
        </w:rPr>
        <w:t>igual o superior al 33% de discapacidad.</w:t>
      </w:r>
    </w:p>
    <w:p w14:paraId="03531DD1" w14:textId="2DD9C364" w:rsidR="000B09CB" w:rsidRDefault="000B09CB" w:rsidP="0057413A">
      <w:pPr>
        <w:pStyle w:val="Default"/>
        <w:jc w:val="both"/>
        <w:rPr>
          <w:sz w:val="22"/>
        </w:rPr>
      </w:pPr>
    </w:p>
    <w:p w14:paraId="16299784" w14:textId="77777777" w:rsidR="005F2C0B" w:rsidRDefault="005F2C0B" w:rsidP="0057413A">
      <w:pPr>
        <w:pStyle w:val="Default"/>
        <w:jc w:val="both"/>
        <w:rPr>
          <w:sz w:val="22"/>
        </w:rPr>
      </w:pPr>
    </w:p>
    <w:p w14:paraId="26AB8B1B" w14:textId="77777777" w:rsidR="000B09CB" w:rsidRPr="00BE567A" w:rsidRDefault="000B09CB" w:rsidP="000B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C</w:t>
      </w:r>
      <w:r w:rsidRPr="00BE567A">
        <w:rPr>
          <w:rFonts w:ascii="Arial" w:hAnsi="Arial" w:cs="Arial"/>
          <w:b/>
          <w:szCs w:val="22"/>
          <w:lang w:val="es-ES_tradnl"/>
        </w:rPr>
        <w:t xml:space="preserve">. </w:t>
      </w:r>
      <w:r>
        <w:rPr>
          <w:rFonts w:ascii="Arial" w:hAnsi="Arial" w:cs="Arial"/>
          <w:b/>
          <w:szCs w:val="22"/>
          <w:lang w:val="es-ES_tradnl"/>
        </w:rPr>
        <w:t>Plazo de ejecución, posibilidad de prórroga y penalizaciones.</w:t>
      </w:r>
    </w:p>
    <w:p w14:paraId="1E045CC9" w14:textId="77777777" w:rsidR="000B09CB" w:rsidRDefault="000B09CB" w:rsidP="000B09CB">
      <w:pPr>
        <w:pStyle w:val="Default"/>
        <w:jc w:val="both"/>
        <w:rPr>
          <w:sz w:val="22"/>
        </w:rPr>
      </w:pPr>
    </w:p>
    <w:p w14:paraId="28684A8F" w14:textId="0C2F45EA" w:rsidR="000B09CB" w:rsidRPr="00F80AB4" w:rsidRDefault="000B09CB" w:rsidP="000B09CB">
      <w:pPr>
        <w:pStyle w:val="Default"/>
        <w:jc w:val="both"/>
        <w:rPr>
          <w:sz w:val="22"/>
        </w:rPr>
      </w:pPr>
      <w:r>
        <w:rPr>
          <w:sz w:val="22"/>
        </w:rPr>
        <w:t xml:space="preserve">El plazo de ejecución para los servicios referenciados será desde la firma del contrato hasta la </w:t>
      </w:r>
      <w:r w:rsidRPr="003121AF">
        <w:rPr>
          <w:sz w:val="22"/>
        </w:rPr>
        <w:t>fecha máxima del 1 de diciembre de 202</w:t>
      </w:r>
      <w:r w:rsidR="00BE1767" w:rsidRPr="003121AF">
        <w:rPr>
          <w:sz w:val="22"/>
        </w:rPr>
        <w:t>2</w:t>
      </w:r>
      <w:r w:rsidRPr="003121AF">
        <w:rPr>
          <w:sz w:val="22"/>
        </w:rPr>
        <w:t>.</w:t>
      </w:r>
    </w:p>
    <w:p w14:paraId="44012AFD" w14:textId="77777777" w:rsidR="000B09CB" w:rsidRPr="00F80AB4" w:rsidRDefault="000B09CB" w:rsidP="000B09CB">
      <w:pPr>
        <w:pStyle w:val="Default"/>
        <w:jc w:val="both"/>
        <w:rPr>
          <w:sz w:val="22"/>
        </w:rPr>
      </w:pPr>
    </w:p>
    <w:p w14:paraId="7BDAF9FB" w14:textId="77777777" w:rsidR="000B09CB" w:rsidRDefault="000B09CB" w:rsidP="000B09CB">
      <w:pPr>
        <w:pStyle w:val="Default"/>
        <w:jc w:val="both"/>
        <w:rPr>
          <w:sz w:val="22"/>
        </w:rPr>
      </w:pPr>
      <w:r w:rsidRPr="003121AF">
        <w:rPr>
          <w:sz w:val="22"/>
        </w:rPr>
        <w:t>No se contempla la posibilidad de prórroga del mismo.</w:t>
      </w:r>
    </w:p>
    <w:p w14:paraId="1AB51CBB" w14:textId="77777777" w:rsidR="000A0D31" w:rsidRDefault="000A0D31" w:rsidP="000B09CB">
      <w:pPr>
        <w:pStyle w:val="Default"/>
        <w:jc w:val="both"/>
        <w:rPr>
          <w:sz w:val="22"/>
        </w:rPr>
      </w:pPr>
    </w:p>
    <w:p w14:paraId="53169568" w14:textId="77777777" w:rsidR="000A0D31" w:rsidRDefault="000A0D31" w:rsidP="000B09CB">
      <w:pPr>
        <w:pStyle w:val="Default"/>
        <w:jc w:val="both"/>
        <w:rPr>
          <w:sz w:val="22"/>
        </w:rPr>
      </w:pPr>
    </w:p>
    <w:p w14:paraId="246E8FA6" w14:textId="77777777" w:rsidR="000A0D31" w:rsidRPr="00BE567A" w:rsidRDefault="000A0D31" w:rsidP="000A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D</w:t>
      </w:r>
      <w:r w:rsidRPr="00BE567A">
        <w:rPr>
          <w:rFonts w:ascii="Arial" w:hAnsi="Arial" w:cs="Arial"/>
          <w:b/>
          <w:szCs w:val="22"/>
          <w:lang w:val="es-ES_tradnl"/>
        </w:rPr>
        <w:t xml:space="preserve">. </w:t>
      </w:r>
      <w:r>
        <w:rPr>
          <w:rFonts w:ascii="Arial" w:hAnsi="Arial" w:cs="Arial"/>
          <w:b/>
          <w:szCs w:val="22"/>
          <w:lang w:val="es-ES_tradnl"/>
        </w:rPr>
        <w:t>Presupuesto máximo de la licitación.</w:t>
      </w:r>
    </w:p>
    <w:p w14:paraId="4089971D" w14:textId="77777777" w:rsidR="000A0D31" w:rsidRDefault="000A0D31" w:rsidP="000B09CB">
      <w:pPr>
        <w:pStyle w:val="Default"/>
        <w:jc w:val="both"/>
        <w:rPr>
          <w:sz w:val="22"/>
        </w:rPr>
      </w:pPr>
    </w:p>
    <w:p w14:paraId="79771C22" w14:textId="77777777" w:rsidR="000A0D31" w:rsidRDefault="000A0D31" w:rsidP="000A0D3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97F3411" w14:textId="4F80E51D" w:rsidR="000A0D31" w:rsidRPr="00DE1CAE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bookmarkStart w:id="0" w:name="_GoBack"/>
      <w:r w:rsidRPr="00D1630B">
        <w:rPr>
          <w:rFonts w:ascii="Arial" w:hAnsi="Arial" w:cs="Arial"/>
          <w:b/>
          <w:sz w:val="22"/>
          <w:lang w:val="es-ES_tradnl"/>
        </w:rPr>
        <w:t>Valor estimado del contrato</w:t>
      </w:r>
      <w:r w:rsidRPr="00DE1CAE">
        <w:rPr>
          <w:rFonts w:ascii="Arial" w:hAnsi="Arial" w:cs="Arial"/>
          <w:b/>
          <w:sz w:val="22"/>
          <w:lang w:val="es-ES_tradnl"/>
        </w:rPr>
        <w:t xml:space="preserve">: </w:t>
      </w:r>
      <w:r w:rsidR="008B2831" w:rsidRPr="008B2831">
        <w:rPr>
          <w:rFonts w:ascii="Arial" w:hAnsi="Arial" w:cs="Arial"/>
          <w:b/>
          <w:sz w:val="22"/>
          <w:lang w:val="es-ES_tradnl"/>
        </w:rPr>
        <w:t>69</w:t>
      </w:r>
      <w:r w:rsidRPr="008B2831">
        <w:rPr>
          <w:rFonts w:ascii="Arial" w:hAnsi="Arial" w:cs="Arial"/>
          <w:b/>
          <w:sz w:val="22"/>
          <w:lang w:val="es-ES_tradnl"/>
        </w:rPr>
        <w:t>.</w:t>
      </w:r>
      <w:r w:rsidR="0055344A">
        <w:rPr>
          <w:rFonts w:ascii="Arial" w:hAnsi="Arial" w:cs="Arial"/>
          <w:b/>
          <w:sz w:val="22"/>
          <w:lang w:val="es-ES_tradnl"/>
        </w:rPr>
        <w:t>229</w:t>
      </w:r>
      <w:r w:rsidRPr="008B2831">
        <w:rPr>
          <w:rFonts w:ascii="Arial" w:hAnsi="Arial" w:cs="Arial"/>
          <w:b/>
          <w:sz w:val="22"/>
          <w:lang w:val="es-ES_tradnl"/>
        </w:rPr>
        <w:t>,</w:t>
      </w:r>
      <w:r w:rsidR="0055344A">
        <w:rPr>
          <w:rFonts w:ascii="Arial" w:hAnsi="Arial" w:cs="Arial"/>
          <w:b/>
          <w:sz w:val="22"/>
          <w:lang w:val="es-ES_tradnl"/>
        </w:rPr>
        <w:t>0</w:t>
      </w:r>
      <w:r w:rsidR="008B2831" w:rsidRPr="008B2831">
        <w:rPr>
          <w:rFonts w:ascii="Arial" w:hAnsi="Arial" w:cs="Arial"/>
          <w:b/>
          <w:sz w:val="22"/>
          <w:lang w:val="es-ES_tradnl"/>
        </w:rPr>
        <w:t>0</w:t>
      </w:r>
    </w:p>
    <w:bookmarkEnd w:id="0"/>
    <w:p w14:paraId="4FFD69C9" w14:textId="0635B7BF" w:rsidR="000A0D31" w:rsidRPr="00DE1CAE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DE1CAE">
        <w:rPr>
          <w:rFonts w:ascii="Arial" w:hAnsi="Arial" w:cs="Arial"/>
          <w:b/>
          <w:sz w:val="22"/>
          <w:lang w:val="es-ES_tradnl"/>
        </w:rPr>
        <w:t xml:space="preserve">Importe del contrato:  </w:t>
      </w:r>
      <w:r w:rsidR="008B2831" w:rsidRPr="008B2831">
        <w:rPr>
          <w:rFonts w:ascii="Arial" w:hAnsi="Arial" w:cs="Arial"/>
          <w:b/>
          <w:sz w:val="22"/>
          <w:lang w:val="es-ES_tradnl"/>
        </w:rPr>
        <w:t>69.22</w:t>
      </w:r>
      <w:r w:rsidR="0055344A">
        <w:rPr>
          <w:rFonts w:ascii="Arial" w:hAnsi="Arial" w:cs="Arial"/>
          <w:b/>
          <w:sz w:val="22"/>
          <w:lang w:val="es-ES_tradnl"/>
        </w:rPr>
        <w:t>9,0</w:t>
      </w:r>
      <w:r w:rsidR="008B2831" w:rsidRPr="008B2831">
        <w:rPr>
          <w:rFonts w:ascii="Arial" w:hAnsi="Arial" w:cs="Arial"/>
          <w:b/>
          <w:sz w:val="22"/>
          <w:lang w:val="es-ES_tradnl"/>
        </w:rPr>
        <w:t>0</w:t>
      </w:r>
    </w:p>
    <w:p w14:paraId="47D0164A" w14:textId="77777777" w:rsidR="000A0D31" w:rsidRPr="00DE1CAE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DE1CAE">
        <w:rPr>
          <w:rFonts w:ascii="Arial" w:hAnsi="Arial" w:cs="Arial"/>
          <w:b/>
          <w:sz w:val="22"/>
          <w:lang w:val="es-ES_tradnl"/>
        </w:rPr>
        <w:t>Impuesto del valor añadido: (*)</w:t>
      </w:r>
    </w:p>
    <w:p w14:paraId="14F3FFA9" w14:textId="15D967CB" w:rsidR="000A0D31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DE1CAE">
        <w:rPr>
          <w:rFonts w:ascii="Arial" w:hAnsi="Arial" w:cs="Arial"/>
          <w:b/>
          <w:sz w:val="22"/>
          <w:lang w:val="es-ES_tradnl"/>
        </w:rPr>
        <w:t xml:space="preserve">Importe Total: </w:t>
      </w:r>
      <w:r w:rsidR="0055344A">
        <w:rPr>
          <w:rFonts w:ascii="Arial" w:hAnsi="Arial" w:cs="Arial"/>
          <w:b/>
          <w:sz w:val="22"/>
          <w:lang w:val="es-ES_tradnl"/>
        </w:rPr>
        <w:t>69.229</w:t>
      </w:r>
      <w:r w:rsidR="008B2831" w:rsidRPr="008B2831">
        <w:rPr>
          <w:rFonts w:ascii="Arial" w:hAnsi="Arial" w:cs="Arial"/>
          <w:b/>
          <w:sz w:val="22"/>
          <w:lang w:val="es-ES_tradnl"/>
        </w:rPr>
        <w:t>,</w:t>
      </w:r>
      <w:r w:rsidR="0055344A">
        <w:rPr>
          <w:rFonts w:ascii="Arial" w:hAnsi="Arial" w:cs="Arial"/>
          <w:b/>
          <w:sz w:val="22"/>
          <w:lang w:val="es-ES_tradnl"/>
        </w:rPr>
        <w:t>0</w:t>
      </w:r>
      <w:r w:rsidR="008B2831" w:rsidRPr="008B2831">
        <w:rPr>
          <w:rFonts w:ascii="Arial" w:hAnsi="Arial" w:cs="Arial"/>
          <w:b/>
          <w:sz w:val="22"/>
          <w:lang w:val="es-ES_tradnl"/>
        </w:rPr>
        <w:t>0</w:t>
      </w:r>
    </w:p>
    <w:p w14:paraId="6FA3A3A6" w14:textId="77777777" w:rsidR="000C7F53" w:rsidRDefault="000C7F53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</w:p>
    <w:p w14:paraId="73CA0C6A" w14:textId="7DDC72E2" w:rsidR="000C7F53" w:rsidRPr="006C6CDC" w:rsidRDefault="000C7F53" w:rsidP="000C7F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6CDC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PERACIONES BÁSICAS DE REPOSICIÓN ORIENTADAS A LAS PERSONAS CON </w:t>
      </w:r>
      <w:r w:rsidRPr="00FC5504">
        <w:rPr>
          <w:rFonts w:ascii="Arial" w:hAnsi="Arial" w:cs="Arial"/>
          <w:b/>
          <w:color w:val="000000"/>
          <w:sz w:val="22"/>
          <w:szCs w:val="22"/>
        </w:rPr>
        <w:t>DISCAPACIDAD ED. 01/2</w:t>
      </w:r>
      <w:r w:rsidR="00D245E6">
        <w:rPr>
          <w:rFonts w:ascii="Arial" w:hAnsi="Arial" w:cs="Arial"/>
          <w:b/>
          <w:color w:val="000000"/>
          <w:sz w:val="22"/>
          <w:szCs w:val="22"/>
        </w:rPr>
        <w:t>1</w:t>
      </w: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COMT0051V</w:t>
      </w:r>
      <w:r w:rsidRPr="006C6CDC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294B3B1E" w14:textId="77777777" w:rsidR="000C7F53" w:rsidRPr="006C6CDC" w:rsidRDefault="000C7F53" w:rsidP="000C7F53">
      <w:pPr>
        <w:pStyle w:val="Default"/>
        <w:jc w:val="both"/>
        <w:rPr>
          <w:b/>
          <w:sz w:val="22"/>
          <w:lang w:val="es-ES_tradnl"/>
        </w:rPr>
      </w:pPr>
    </w:p>
    <w:p w14:paraId="4627A412" w14:textId="77777777" w:rsidR="000C7F53" w:rsidRPr="006C6CDC" w:rsidRDefault="000C7F53" w:rsidP="000C7F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Valor estimado del contrato:  </w:t>
      </w:r>
      <w:r w:rsidRPr="00FC5504">
        <w:rPr>
          <w:rFonts w:ascii="Arial" w:hAnsi="Arial" w:cs="Arial"/>
          <w:b/>
          <w:sz w:val="22"/>
          <w:lang w:val="es-ES_tradnl"/>
        </w:rPr>
        <w:t>13.888,00</w:t>
      </w:r>
    </w:p>
    <w:p w14:paraId="79CE2CE3" w14:textId="77777777" w:rsidR="000C7F53" w:rsidRPr="006C6CDC" w:rsidRDefault="000C7F53" w:rsidP="000C7F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Importe del contrato: </w:t>
      </w:r>
      <w:r w:rsidRPr="00FC5504">
        <w:rPr>
          <w:rFonts w:ascii="Arial" w:hAnsi="Arial" w:cs="Arial"/>
          <w:b/>
          <w:sz w:val="22"/>
          <w:lang w:val="es-ES_tradnl"/>
        </w:rPr>
        <w:t>13.888,00</w:t>
      </w:r>
    </w:p>
    <w:p w14:paraId="759D054F" w14:textId="77777777" w:rsidR="000C7F53" w:rsidRPr="006C6CDC" w:rsidRDefault="000C7F53" w:rsidP="000C7F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>Impuesto del valor añadido: (*)</w:t>
      </w:r>
    </w:p>
    <w:p w14:paraId="23E1A9DA" w14:textId="77777777" w:rsidR="000C7F53" w:rsidRDefault="000C7F53" w:rsidP="000C7F53">
      <w:pPr>
        <w:pStyle w:val="Default"/>
        <w:jc w:val="both"/>
        <w:rPr>
          <w:b/>
          <w:sz w:val="22"/>
          <w:lang w:val="es-ES_tradnl"/>
        </w:rPr>
      </w:pPr>
      <w:r w:rsidRPr="006C6CDC">
        <w:rPr>
          <w:b/>
          <w:sz w:val="22"/>
          <w:lang w:val="es-ES_tradnl"/>
        </w:rPr>
        <w:t xml:space="preserve">Importe Total: </w:t>
      </w:r>
      <w:r w:rsidRPr="00FC5504">
        <w:rPr>
          <w:b/>
          <w:sz w:val="22"/>
          <w:lang w:val="es-ES_tradnl"/>
        </w:rPr>
        <w:t>13.888,00</w:t>
      </w:r>
    </w:p>
    <w:p w14:paraId="233DD74E" w14:textId="77777777" w:rsidR="000C7F53" w:rsidRDefault="000C7F53" w:rsidP="000C7F53">
      <w:pPr>
        <w:pStyle w:val="Default"/>
        <w:jc w:val="both"/>
        <w:rPr>
          <w:b/>
          <w:sz w:val="22"/>
          <w:lang w:val="es-ES_tradnl"/>
        </w:rPr>
      </w:pPr>
    </w:p>
    <w:p w14:paraId="16798D47" w14:textId="77777777" w:rsidR="000C7F53" w:rsidRPr="00D1630B" w:rsidRDefault="000C7F53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</w:p>
    <w:p w14:paraId="502D8A46" w14:textId="77777777" w:rsidR="000A0D31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1E8315" w14:textId="1AA4FC68" w:rsidR="000A0D31" w:rsidRPr="00DE1CAE" w:rsidRDefault="000A0D31" w:rsidP="000A0D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CERTIFICADO DE PROFESIONALIDAD EN LA ESPECIALIDAD DE </w:t>
      </w:r>
      <w:r w:rsidRPr="000A0D31">
        <w:rPr>
          <w:rFonts w:ascii="Arial" w:hAnsi="Arial" w:cs="Arial"/>
          <w:b/>
          <w:color w:val="000000"/>
          <w:sz w:val="22"/>
          <w:szCs w:val="22"/>
        </w:rPr>
        <w:t xml:space="preserve">ACTIVIDADES AUXILIARES DE COMERCIO </w:t>
      </w:r>
      <w:r w:rsidR="00FC5504" w:rsidRPr="00FC5504">
        <w:rPr>
          <w:rFonts w:ascii="Arial" w:hAnsi="Arial" w:cs="Arial"/>
          <w:b/>
          <w:color w:val="000000"/>
          <w:sz w:val="22"/>
          <w:szCs w:val="22"/>
        </w:rPr>
        <w:t>ED. 01/2</w:t>
      </w:r>
      <w:r w:rsidR="00D245E6">
        <w:rPr>
          <w:rFonts w:ascii="Arial" w:hAnsi="Arial" w:cs="Arial"/>
          <w:b/>
          <w:color w:val="000000"/>
          <w:sz w:val="22"/>
          <w:szCs w:val="22"/>
        </w:rPr>
        <w:t>2</w:t>
      </w:r>
      <w:r w:rsidR="0055170A">
        <w:rPr>
          <w:rFonts w:ascii="Arial" w:hAnsi="Arial" w:cs="Arial"/>
          <w:b/>
          <w:color w:val="000000"/>
          <w:sz w:val="22"/>
          <w:szCs w:val="22"/>
        </w:rPr>
        <w:t xml:space="preserve"> (COMT0211)</w:t>
      </w:r>
    </w:p>
    <w:p w14:paraId="7397ACCB" w14:textId="77777777" w:rsidR="000A0D31" w:rsidRPr="00DE1CAE" w:rsidRDefault="000A0D31" w:rsidP="000A0D31">
      <w:pPr>
        <w:pStyle w:val="Default"/>
        <w:jc w:val="both"/>
        <w:rPr>
          <w:spacing w:val="-2"/>
          <w:sz w:val="22"/>
        </w:rPr>
      </w:pPr>
    </w:p>
    <w:p w14:paraId="1CCCE4CE" w14:textId="47FF2441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DE1CAE">
        <w:rPr>
          <w:rFonts w:ascii="Arial" w:hAnsi="Arial" w:cs="Arial"/>
          <w:b/>
          <w:sz w:val="22"/>
          <w:lang w:val="es-ES_tradnl"/>
        </w:rPr>
        <w:t xml:space="preserve">Valor estimado del contrato: </w:t>
      </w:r>
      <w:r w:rsidR="00FC5504">
        <w:rPr>
          <w:rFonts w:ascii="Arial" w:hAnsi="Arial" w:cs="Arial"/>
          <w:b/>
          <w:sz w:val="22"/>
          <w:lang w:val="es-ES_tradnl"/>
        </w:rPr>
        <w:t>23.433</w:t>
      </w:r>
      <w:r w:rsidR="00AD5F7A">
        <w:rPr>
          <w:rFonts w:ascii="Arial" w:hAnsi="Arial" w:cs="Arial"/>
          <w:b/>
          <w:sz w:val="22"/>
          <w:lang w:val="es-ES_tradnl"/>
        </w:rPr>
        <w:t>,</w:t>
      </w:r>
      <w:r w:rsidR="0055344A">
        <w:rPr>
          <w:rFonts w:ascii="Arial" w:hAnsi="Arial" w:cs="Arial"/>
          <w:b/>
          <w:sz w:val="22"/>
          <w:lang w:val="es-ES_tradnl"/>
        </w:rPr>
        <w:t>0</w:t>
      </w:r>
      <w:r w:rsidR="00FC5504">
        <w:rPr>
          <w:rFonts w:ascii="Arial" w:hAnsi="Arial" w:cs="Arial"/>
          <w:b/>
          <w:sz w:val="22"/>
          <w:lang w:val="es-ES_tradnl"/>
        </w:rPr>
        <w:t>0</w:t>
      </w:r>
    </w:p>
    <w:p w14:paraId="7B726C74" w14:textId="55574968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Importe del contrato: </w:t>
      </w:r>
      <w:r w:rsidR="0055344A">
        <w:rPr>
          <w:rFonts w:ascii="Arial" w:hAnsi="Arial" w:cs="Arial"/>
          <w:b/>
          <w:sz w:val="22"/>
          <w:lang w:val="es-ES_tradnl"/>
        </w:rPr>
        <w:t>23.433,0</w:t>
      </w:r>
      <w:r w:rsidR="00FC5504">
        <w:rPr>
          <w:rFonts w:ascii="Arial" w:hAnsi="Arial" w:cs="Arial"/>
          <w:b/>
          <w:sz w:val="22"/>
          <w:lang w:val="es-ES_tradnl"/>
        </w:rPr>
        <w:t>0</w:t>
      </w:r>
    </w:p>
    <w:p w14:paraId="6FB79221" w14:textId="77777777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lastRenderedPageBreak/>
        <w:t>Impuesto del valor añadido: (*)</w:t>
      </w:r>
    </w:p>
    <w:p w14:paraId="706DDCB8" w14:textId="750E0294" w:rsidR="000A0D31" w:rsidRPr="006C6CDC" w:rsidRDefault="000A0D31" w:rsidP="000A0D31">
      <w:pPr>
        <w:pStyle w:val="Default"/>
        <w:jc w:val="both"/>
        <w:rPr>
          <w:spacing w:val="-2"/>
          <w:sz w:val="22"/>
          <w:lang w:val="es-ES_tradnl"/>
        </w:rPr>
      </w:pPr>
      <w:r w:rsidRPr="006C6CDC">
        <w:rPr>
          <w:b/>
          <w:sz w:val="22"/>
          <w:lang w:val="es-ES_tradnl"/>
        </w:rPr>
        <w:t xml:space="preserve">Importe Total: </w:t>
      </w:r>
      <w:r w:rsidR="0055344A">
        <w:rPr>
          <w:b/>
          <w:sz w:val="22"/>
          <w:lang w:val="es-ES_tradnl"/>
        </w:rPr>
        <w:t>23.433,0</w:t>
      </w:r>
      <w:r w:rsidR="00FC5504">
        <w:rPr>
          <w:b/>
          <w:sz w:val="22"/>
          <w:lang w:val="es-ES_tradnl"/>
        </w:rPr>
        <w:t>0</w:t>
      </w:r>
      <w:r w:rsidRPr="006C6CDC">
        <w:rPr>
          <w:b/>
          <w:sz w:val="22"/>
          <w:lang w:val="es-ES_tradnl"/>
        </w:rPr>
        <w:t xml:space="preserve">      </w:t>
      </w:r>
    </w:p>
    <w:p w14:paraId="41B96BDD" w14:textId="77777777" w:rsidR="000A0D31" w:rsidRPr="006C6CDC" w:rsidRDefault="000A0D31" w:rsidP="000A0D31">
      <w:pPr>
        <w:pStyle w:val="Default"/>
        <w:jc w:val="both"/>
        <w:rPr>
          <w:spacing w:val="-2"/>
          <w:sz w:val="22"/>
          <w:lang w:val="es-ES_tradnl"/>
        </w:rPr>
      </w:pPr>
    </w:p>
    <w:p w14:paraId="016BE238" w14:textId="41C47769" w:rsidR="000A0D31" w:rsidRPr="006C6CDC" w:rsidRDefault="000A0D31" w:rsidP="000A0D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6CDC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CERTIFICADO DE PROFESIONALIDAD EN LA ESPECIALIDAD DE </w:t>
      </w: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ACTIVIDADES AUXILIARES DE ALMACÉN </w:t>
      </w:r>
      <w:r w:rsidRPr="00FC5504">
        <w:rPr>
          <w:rFonts w:ascii="Arial" w:hAnsi="Arial" w:cs="Arial"/>
          <w:b/>
          <w:color w:val="000000"/>
          <w:sz w:val="22"/>
          <w:szCs w:val="22"/>
        </w:rPr>
        <w:t>ED. 01/2</w:t>
      </w:r>
      <w:r w:rsidR="00D245E6">
        <w:rPr>
          <w:rFonts w:ascii="Arial" w:hAnsi="Arial" w:cs="Arial"/>
          <w:b/>
          <w:color w:val="000000"/>
          <w:sz w:val="22"/>
          <w:szCs w:val="22"/>
        </w:rPr>
        <w:t>2</w:t>
      </w: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C6CDC">
        <w:rPr>
          <w:rFonts w:ascii="Arial" w:hAnsi="Arial" w:cs="Arial"/>
          <w:b/>
          <w:color w:val="000000"/>
          <w:sz w:val="22"/>
          <w:szCs w:val="22"/>
          <w:lang w:val="es-ES_tradnl"/>
        </w:rPr>
        <w:t>COML0110.)</w:t>
      </w:r>
    </w:p>
    <w:p w14:paraId="22D22529" w14:textId="77777777" w:rsidR="000A0D31" w:rsidRPr="006C6CDC" w:rsidRDefault="000A0D31" w:rsidP="000A0D31">
      <w:pPr>
        <w:pStyle w:val="Default"/>
        <w:jc w:val="both"/>
        <w:rPr>
          <w:spacing w:val="-2"/>
          <w:sz w:val="22"/>
        </w:rPr>
      </w:pPr>
    </w:p>
    <w:p w14:paraId="72E84CD1" w14:textId="5A8D3226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Valor estimado del contrato: </w:t>
      </w:r>
      <w:r w:rsidR="00FC5504" w:rsidRPr="00FC5504">
        <w:rPr>
          <w:rFonts w:ascii="Arial" w:hAnsi="Arial" w:cs="Arial"/>
          <w:b/>
          <w:sz w:val="22"/>
          <w:lang w:val="es-ES_tradnl"/>
        </w:rPr>
        <w:t>16</w:t>
      </w:r>
      <w:r w:rsidRPr="00FC5504">
        <w:rPr>
          <w:rFonts w:ascii="Arial" w:hAnsi="Arial" w:cs="Arial"/>
          <w:b/>
          <w:sz w:val="22"/>
          <w:lang w:val="es-ES_tradnl"/>
        </w:rPr>
        <w:t>.</w:t>
      </w:r>
      <w:r w:rsidR="00FC5504" w:rsidRPr="00FC5504">
        <w:rPr>
          <w:rFonts w:ascii="Arial" w:hAnsi="Arial" w:cs="Arial"/>
          <w:b/>
          <w:sz w:val="22"/>
          <w:lang w:val="es-ES_tradnl"/>
        </w:rPr>
        <w:t>15</w:t>
      </w:r>
      <w:r w:rsidR="0055344A">
        <w:rPr>
          <w:rFonts w:ascii="Arial" w:hAnsi="Arial" w:cs="Arial"/>
          <w:b/>
          <w:sz w:val="22"/>
          <w:lang w:val="es-ES_tradnl"/>
        </w:rPr>
        <w:t>7</w:t>
      </w:r>
      <w:r w:rsidRPr="00FC5504">
        <w:rPr>
          <w:rFonts w:ascii="Arial" w:hAnsi="Arial" w:cs="Arial"/>
          <w:b/>
          <w:sz w:val="22"/>
          <w:lang w:val="es-ES_tradnl"/>
        </w:rPr>
        <w:t>,</w:t>
      </w:r>
      <w:r w:rsidR="0055344A">
        <w:rPr>
          <w:rFonts w:ascii="Arial" w:hAnsi="Arial" w:cs="Arial"/>
          <w:b/>
          <w:sz w:val="22"/>
          <w:lang w:val="es-ES_tradnl"/>
        </w:rPr>
        <w:t>0</w:t>
      </w:r>
      <w:r w:rsidRPr="00FC5504">
        <w:rPr>
          <w:rFonts w:ascii="Arial" w:hAnsi="Arial" w:cs="Arial"/>
          <w:b/>
          <w:sz w:val="22"/>
          <w:lang w:val="es-ES_tradnl"/>
        </w:rPr>
        <w:t>0</w:t>
      </w:r>
    </w:p>
    <w:p w14:paraId="54D7D8BC" w14:textId="3979DCCF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Importe del contrato: </w:t>
      </w:r>
      <w:r w:rsidR="0055344A">
        <w:rPr>
          <w:rFonts w:ascii="Arial" w:hAnsi="Arial" w:cs="Arial"/>
          <w:b/>
          <w:sz w:val="22"/>
          <w:lang w:val="es-ES_tradnl"/>
        </w:rPr>
        <w:t>16.157,0</w:t>
      </w:r>
      <w:r w:rsidR="00FC5504" w:rsidRPr="00FC5504">
        <w:rPr>
          <w:rFonts w:ascii="Arial" w:hAnsi="Arial" w:cs="Arial"/>
          <w:b/>
          <w:sz w:val="22"/>
          <w:lang w:val="es-ES_tradnl"/>
        </w:rPr>
        <w:t>0</w:t>
      </w:r>
    </w:p>
    <w:p w14:paraId="77A28E9E" w14:textId="77777777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>Impuesto del valor añadido: (*)</w:t>
      </w:r>
    </w:p>
    <w:p w14:paraId="324639F0" w14:textId="0C81D7ED" w:rsidR="000A0D31" w:rsidRPr="006C6CDC" w:rsidRDefault="000A0D31" w:rsidP="000A0D31">
      <w:pPr>
        <w:pStyle w:val="Default"/>
        <w:jc w:val="both"/>
        <w:rPr>
          <w:b/>
          <w:sz w:val="22"/>
          <w:lang w:val="es-ES_tradnl"/>
        </w:rPr>
      </w:pPr>
      <w:r w:rsidRPr="006C6CDC">
        <w:rPr>
          <w:b/>
          <w:sz w:val="22"/>
          <w:lang w:val="es-ES_tradnl"/>
        </w:rPr>
        <w:t xml:space="preserve">Importe Total: </w:t>
      </w:r>
      <w:r w:rsidR="0055344A">
        <w:rPr>
          <w:b/>
          <w:sz w:val="22"/>
          <w:lang w:val="es-ES_tradnl"/>
        </w:rPr>
        <w:t>16.157,0</w:t>
      </w:r>
      <w:r w:rsidR="00FC5504" w:rsidRPr="00FC5504">
        <w:rPr>
          <w:b/>
          <w:sz w:val="22"/>
          <w:lang w:val="es-ES_tradnl"/>
        </w:rPr>
        <w:t>0</w:t>
      </w:r>
      <w:r w:rsidRPr="006C6CDC">
        <w:rPr>
          <w:b/>
          <w:sz w:val="22"/>
          <w:lang w:val="es-ES_tradnl"/>
        </w:rPr>
        <w:t xml:space="preserve">             </w:t>
      </w:r>
    </w:p>
    <w:p w14:paraId="4B296D73" w14:textId="77777777" w:rsidR="000A0D31" w:rsidRDefault="000A0D31" w:rsidP="000A0D31">
      <w:pPr>
        <w:pStyle w:val="Default"/>
        <w:jc w:val="both"/>
        <w:rPr>
          <w:b/>
          <w:sz w:val="22"/>
          <w:lang w:val="es-ES_tradnl"/>
        </w:rPr>
      </w:pPr>
    </w:p>
    <w:p w14:paraId="0F58B6A3" w14:textId="5DFB5A01" w:rsidR="000A0D31" w:rsidRPr="006C6CDC" w:rsidRDefault="000A0D31" w:rsidP="000A0D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COMPETENCIAS SOCIO-PERSONALES ENFOCADAS AL ENTORNO LABORAL</w:t>
      </w: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5504">
        <w:rPr>
          <w:rFonts w:ascii="Arial" w:hAnsi="Arial" w:cs="Arial"/>
          <w:b/>
          <w:color w:val="000000"/>
          <w:sz w:val="22"/>
          <w:szCs w:val="22"/>
        </w:rPr>
        <w:t>ED. 01/</w:t>
      </w:r>
      <w:r w:rsidR="00FC5504" w:rsidRPr="00FC5504">
        <w:rPr>
          <w:rFonts w:ascii="Arial" w:hAnsi="Arial" w:cs="Arial"/>
          <w:b/>
          <w:color w:val="000000"/>
          <w:sz w:val="22"/>
          <w:szCs w:val="22"/>
        </w:rPr>
        <w:t>2</w:t>
      </w:r>
      <w:r w:rsidR="00D245E6">
        <w:rPr>
          <w:rFonts w:ascii="Arial" w:hAnsi="Arial" w:cs="Arial"/>
          <w:b/>
          <w:color w:val="000000"/>
          <w:sz w:val="22"/>
          <w:szCs w:val="22"/>
        </w:rPr>
        <w:t>2</w:t>
      </w: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FCOO0001OV</w:t>
      </w:r>
      <w:r w:rsidRPr="006C6CDC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5963473B" w14:textId="77777777" w:rsidR="000A0D31" w:rsidRPr="006C6CDC" w:rsidRDefault="000A0D31" w:rsidP="000A0D31">
      <w:pPr>
        <w:pStyle w:val="Default"/>
        <w:jc w:val="both"/>
        <w:rPr>
          <w:b/>
          <w:sz w:val="22"/>
          <w:lang w:val="es-ES_tradnl"/>
        </w:rPr>
      </w:pPr>
    </w:p>
    <w:p w14:paraId="50B08F3B" w14:textId="0546F19F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Valor estimado del contrato:  </w:t>
      </w:r>
      <w:r w:rsidR="00FC5504">
        <w:rPr>
          <w:rFonts w:ascii="Arial" w:hAnsi="Arial" w:cs="Arial"/>
          <w:b/>
          <w:sz w:val="22"/>
          <w:lang w:val="es-ES_tradnl"/>
        </w:rPr>
        <w:t>12.15</w:t>
      </w:r>
      <w:r w:rsidR="0055344A">
        <w:rPr>
          <w:rFonts w:ascii="Arial" w:hAnsi="Arial" w:cs="Arial"/>
          <w:b/>
          <w:sz w:val="22"/>
          <w:lang w:val="es-ES_tradnl"/>
        </w:rPr>
        <w:t>1,0</w:t>
      </w:r>
      <w:r w:rsidR="00FC5504">
        <w:rPr>
          <w:rFonts w:ascii="Arial" w:hAnsi="Arial" w:cs="Arial"/>
          <w:b/>
          <w:sz w:val="22"/>
          <w:lang w:val="es-ES_tradnl"/>
        </w:rPr>
        <w:t>0</w:t>
      </w:r>
    </w:p>
    <w:p w14:paraId="20739A62" w14:textId="55A88187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Importe del contrato: </w:t>
      </w:r>
      <w:r w:rsidR="0055344A">
        <w:rPr>
          <w:rFonts w:ascii="Arial" w:hAnsi="Arial" w:cs="Arial"/>
          <w:b/>
          <w:sz w:val="22"/>
          <w:lang w:val="es-ES_tradnl"/>
        </w:rPr>
        <w:t>12.151,0</w:t>
      </w:r>
      <w:r w:rsidR="00FC5504">
        <w:rPr>
          <w:rFonts w:ascii="Arial" w:hAnsi="Arial" w:cs="Arial"/>
          <w:b/>
          <w:sz w:val="22"/>
          <w:lang w:val="es-ES_tradnl"/>
        </w:rPr>
        <w:t>0</w:t>
      </w:r>
    </w:p>
    <w:p w14:paraId="0DF6742D" w14:textId="77777777" w:rsidR="000A0D31" w:rsidRPr="006C6CDC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>Impuesto del valor añadido: (*)</w:t>
      </w:r>
    </w:p>
    <w:p w14:paraId="42D39C44" w14:textId="4D1A86E0" w:rsidR="000A0D31" w:rsidRDefault="000A0D31" w:rsidP="000A0D31">
      <w:pPr>
        <w:pStyle w:val="Default"/>
        <w:jc w:val="both"/>
        <w:rPr>
          <w:b/>
          <w:sz w:val="22"/>
          <w:lang w:val="es-ES_tradnl"/>
        </w:rPr>
      </w:pPr>
      <w:r w:rsidRPr="006C6CDC">
        <w:rPr>
          <w:b/>
          <w:sz w:val="22"/>
          <w:lang w:val="es-ES_tradnl"/>
        </w:rPr>
        <w:t xml:space="preserve">Importe Total: </w:t>
      </w:r>
      <w:r w:rsidR="0055344A">
        <w:rPr>
          <w:b/>
          <w:sz w:val="22"/>
          <w:lang w:val="es-ES_tradnl"/>
        </w:rPr>
        <w:t>12.151,0</w:t>
      </w:r>
      <w:r w:rsidR="00FC5504">
        <w:rPr>
          <w:b/>
          <w:sz w:val="22"/>
          <w:lang w:val="es-ES_tradnl"/>
        </w:rPr>
        <w:t>0</w:t>
      </w:r>
    </w:p>
    <w:p w14:paraId="4B1EC634" w14:textId="77777777" w:rsidR="000A0D31" w:rsidRPr="006C6CDC" w:rsidRDefault="000A0D31" w:rsidP="000A0D31">
      <w:pPr>
        <w:pStyle w:val="Default"/>
        <w:jc w:val="both"/>
        <w:rPr>
          <w:b/>
          <w:sz w:val="22"/>
          <w:lang w:val="es-ES_tradnl"/>
        </w:rPr>
      </w:pPr>
    </w:p>
    <w:p w14:paraId="76A68923" w14:textId="3FC05942" w:rsidR="000A0D31" w:rsidRPr="006C6CDC" w:rsidRDefault="000A0D31" w:rsidP="000A0D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PREVENCIÓN DE RIESGOS LABORALES </w:t>
      </w:r>
      <w:r w:rsidRPr="00FC5504">
        <w:rPr>
          <w:rFonts w:ascii="Arial" w:hAnsi="Arial" w:cs="Arial"/>
          <w:b/>
          <w:color w:val="000000"/>
          <w:sz w:val="22"/>
          <w:szCs w:val="22"/>
        </w:rPr>
        <w:t>BÁSICO ED. 01/2</w:t>
      </w:r>
      <w:r w:rsidR="00D245E6">
        <w:rPr>
          <w:rFonts w:ascii="Arial" w:hAnsi="Arial" w:cs="Arial"/>
          <w:b/>
          <w:color w:val="000000"/>
          <w:sz w:val="22"/>
          <w:szCs w:val="22"/>
        </w:rPr>
        <w:t>2</w:t>
      </w:r>
      <w:r w:rsidRPr="006C6CDC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C6CDC">
        <w:rPr>
          <w:rFonts w:ascii="Arial" w:hAnsi="Arial" w:cs="Arial"/>
          <w:b/>
          <w:color w:val="000000"/>
          <w:sz w:val="22"/>
          <w:szCs w:val="22"/>
          <w:lang w:val="es-ES_tradnl"/>
        </w:rPr>
        <w:t>SEA004_0</w:t>
      </w:r>
      <w:r w:rsidRPr="006C6CDC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6DE7F228" w14:textId="77777777" w:rsidR="000A0D31" w:rsidRPr="006C6CDC" w:rsidRDefault="000A0D31" w:rsidP="000A0D31">
      <w:pPr>
        <w:pStyle w:val="Default"/>
        <w:jc w:val="both"/>
        <w:rPr>
          <w:b/>
          <w:sz w:val="22"/>
          <w:lang w:val="es-ES_tradnl"/>
        </w:rPr>
      </w:pPr>
    </w:p>
    <w:p w14:paraId="7641DED7" w14:textId="77777777" w:rsidR="000A0D31" w:rsidRPr="00FC5504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6C6CDC">
        <w:rPr>
          <w:rFonts w:ascii="Arial" w:hAnsi="Arial" w:cs="Arial"/>
          <w:b/>
          <w:sz w:val="22"/>
          <w:lang w:val="es-ES_tradnl"/>
        </w:rPr>
        <w:t xml:space="preserve">Valor estimado del contrato:  </w:t>
      </w:r>
      <w:r w:rsidRPr="00FC5504">
        <w:rPr>
          <w:rFonts w:ascii="Arial" w:hAnsi="Arial" w:cs="Arial"/>
          <w:b/>
          <w:sz w:val="22"/>
          <w:lang w:val="es-ES_tradnl"/>
        </w:rPr>
        <w:t>2.400,00</w:t>
      </w:r>
    </w:p>
    <w:p w14:paraId="580ED71D" w14:textId="77777777" w:rsidR="000A0D31" w:rsidRPr="00FC5504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FC5504">
        <w:rPr>
          <w:rFonts w:ascii="Arial" w:hAnsi="Arial" w:cs="Arial"/>
          <w:b/>
          <w:sz w:val="22"/>
          <w:lang w:val="es-ES_tradnl"/>
        </w:rPr>
        <w:t>Importe del contrato: 2.400,00</w:t>
      </w:r>
    </w:p>
    <w:p w14:paraId="4C5F5ADC" w14:textId="77777777" w:rsidR="000A0D31" w:rsidRPr="00FC5504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FC5504">
        <w:rPr>
          <w:rFonts w:ascii="Arial" w:hAnsi="Arial" w:cs="Arial"/>
          <w:b/>
          <w:sz w:val="22"/>
          <w:lang w:val="es-ES_tradnl"/>
        </w:rPr>
        <w:t>Impuesto del valor añadido: (*)</w:t>
      </w:r>
    </w:p>
    <w:p w14:paraId="012D9646" w14:textId="77777777" w:rsidR="000A0D31" w:rsidRPr="00FC5504" w:rsidRDefault="000A0D31" w:rsidP="000A0D31">
      <w:pPr>
        <w:pStyle w:val="Default"/>
        <w:jc w:val="both"/>
        <w:rPr>
          <w:spacing w:val="-2"/>
          <w:sz w:val="22"/>
          <w:lang w:val="es-ES_tradnl"/>
        </w:rPr>
      </w:pPr>
      <w:r w:rsidRPr="00FC5504">
        <w:rPr>
          <w:b/>
          <w:sz w:val="22"/>
          <w:lang w:val="es-ES_tradnl"/>
        </w:rPr>
        <w:t xml:space="preserve">Importe Total: 2.400,00         </w:t>
      </w:r>
    </w:p>
    <w:p w14:paraId="4CEAA191" w14:textId="77777777" w:rsidR="000A0D31" w:rsidRPr="00FC5504" w:rsidRDefault="000A0D31" w:rsidP="000A0D31">
      <w:pPr>
        <w:pStyle w:val="Default"/>
        <w:jc w:val="both"/>
        <w:rPr>
          <w:b/>
          <w:sz w:val="22"/>
          <w:lang w:val="es-ES_tradnl"/>
        </w:rPr>
      </w:pPr>
    </w:p>
    <w:p w14:paraId="604522F9" w14:textId="688DA797" w:rsidR="000A0D31" w:rsidRPr="00FC5504" w:rsidRDefault="000A0D31" w:rsidP="000A0D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5504">
        <w:rPr>
          <w:rFonts w:ascii="Arial" w:hAnsi="Arial" w:cs="Arial"/>
          <w:b/>
          <w:color w:val="000000"/>
          <w:sz w:val="22"/>
          <w:szCs w:val="22"/>
        </w:rPr>
        <w:t>INSERCIÓN LABORAL Y TÉCNICAS DE BÚSQUEDA DE EMPLEO ED. 01/2</w:t>
      </w:r>
      <w:r w:rsidR="00D245E6">
        <w:rPr>
          <w:rFonts w:ascii="Arial" w:hAnsi="Arial" w:cs="Arial"/>
          <w:b/>
          <w:color w:val="000000"/>
          <w:sz w:val="22"/>
          <w:szCs w:val="22"/>
        </w:rPr>
        <w:t>2</w:t>
      </w:r>
      <w:r w:rsidRPr="00FC5504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FC5504">
        <w:rPr>
          <w:rFonts w:ascii="Arial" w:hAnsi="Arial" w:cs="Arial"/>
          <w:b/>
          <w:color w:val="000000"/>
          <w:sz w:val="22"/>
          <w:szCs w:val="22"/>
          <w:lang w:val="es-ES_tradnl"/>
        </w:rPr>
        <w:t>FCOO01</w:t>
      </w:r>
      <w:r w:rsidRPr="00FC5504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575B93F4" w14:textId="77777777" w:rsidR="000A0D31" w:rsidRPr="00FC5504" w:rsidRDefault="000A0D31" w:rsidP="000A0D31">
      <w:pPr>
        <w:pStyle w:val="Default"/>
        <w:jc w:val="both"/>
        <w:rPr>
          <w:b/>
          <w:sz w:val="22"/>
          <w:lang w:val="es-ES_tradnl"/>
        </w:rPr>
      </w:pPr>
    </w:p>
    <w:p w14:paraId="6F47EE40" w14:textId="77777777" w:rsidR="000A0D31" w:rsidRPr="00FC5504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FC5504">
        <w:rPr>
          <w:rFonts w:ascii="Arial" w:hAnsi="Arial" w:cs="Arial"/>
          <w:b/>
          <w:sz w:val="22"/>
          <w:lang w:val="es-ES_tradnl"/>
        </w:rPr>
        <w:t>Valor estimado del contrato:  1.200,00</w:t>
      </w:r>
    </w:p>
    <w:p w14:paraId="358BFBB2" w14:textId="77777777" w:rsidR="000A0D31" w:rsidRPr="00FC5504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FC5504">
        <w:rPr>
          <w:rFonts w:ascii="Arial" w:hAnsi="Arial" w:cs="Arial"/>
          <w:b/>
          <w:sz w:val="22"/>
          <w:lang w:val="es-ES_tradnl"/>
        </w:rPr>
        <w:t xml:space="preserve">Importe del contrato: 1.200,00  </w:t>
      </w:r>
    </w:p>
    <w:p w14:paraId="5643AB9D" w14:textId="77777777" w:rsidR="000A0D31" w:rsidRPr="00FC5504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es-ES_tradnl"/>
        </w:rPr>
      </w:pPr>
      <w:r w:rsidRPr="00FC5504">
        <w:rPr>
          <w:rFonts w:ascii="Arial" w:hAnsi="Arial" w:cs="Arial"/>
          <w:b/>
          <w:sz w:val="22"/>
          <w:lang w:val="es-ES_tradnl"/>
        </w:rPr>
        <w:t>Impuesto del valor añadido: (*)</w:t>
      </w:r>
    </w:p>
    <w:p w14:paraId="7D1B789A" w14:textId="77777777" w:rsidR="000A0D31" w:rsidRDefault="000A0D31" w:rsidP="000A0D31">
      <w:pPr>
        <w:pStyle w:val="Default"/>
        <w:jc w:val="both"/>
        <w:rPr>
          <w:spacing w:val="-2"/>
          <w:sz w:val="22"/>
          <w:lang w:val="es-ES_tradnl"/>
        </w:rPr>
      </w:pPr>
      <w:r w:rsidRPr="00FC5504">
        <w:rPr>
          <w:b/>
          <w:sz w:val="22"/>
          <w:lang w:val="es-ES_tradnl"/>
        </w:rPr>
        <w:t>Importe Total: 1.200,00</w:t>
      </w:r>
      <w:r w:rsidRPr="00D1630B">
        <w:rPr>
          <w:b/>
          <w:sz w:val="22"/>
          <w:lang w:val="es-ES_tradnl"/>
        </w:rPr>
        <w:t xml:space="preserve">         </w:t>
      </w:r>
    </w:p>
    <w:p w14:paraId="21EEB298" w14:textId="77777777" w:rsidR="000A0D31" w:rsidRDefault="000A0D31" w:rsidP="000A0D31">
      <w:pPr>
        <w:pStyle w:val="Default"/>
        <w:jc w:val="both"/>
        <w:rPr>
          <w:spacing w:val="-2"/>
          <w:sz w:val="22"/>
          <w:lang w:val="es-ES_tradnl"/>
        </w:rPr>
      </w:pPr>
    </w:p>
    <w:p w14:paraId="5D46346E" w14:textId="77777777" w:rsidR="00AD5F7A" w:rsidRPr="00843737" w:rsidRDefault="00AD5F7A" w:rsidP="00AD5F7A">
      <w:pPr>
        <w:ind w:left="283"/>
        <w:jc w:val="both"/>
        <w:rPr>
          <w:rFonts w:ascii="Arial" w:hAnsi="Arial" w:cs="Arial"/>
          <w:i/>
        </w:rPr>
      </w:pPr>
      <w:r w:rsidRPr="00843737">
        <w:rPr>
          <w:rFonts w:ascii="Arial" w:hAnsi="Arial" w:cs="Arial"/>
          <w:i/>
        </w:rPr>
        <w:t>(*) El presupuesto base fijado no incluye el IVA/IGIC o impuesto correspondiente y, en consecuencia, a todos los efectos las ofertas presentadas deberán comprender tanto la base imponible como el importe, si procede, en partidas separadas; en cualquier caso, la valoración se realizará sobre la Base Imponible.</w:t>
      </w:r>
    </w:p>
    <w:p w14:paraId="6956372D" w14:textId="77777777" w:rsidR="00AD5F7A" w:rsidRPr="00843737" w:rsidRDefault="00AD5F7A" w:rsidP="00AD5F7A">
      <w:pPr>
        <w:jc w:val="both"/>
        <w:rPr>
          <w:rFonts w:ascii="Arial" w:hAnsi="Arial" w:cs="Arial"/>
          <w:i/>
        </w:rPr>
      </w:pPr>
    </w:p>
    <w:p w14:paraId="2B8FA3AC" w14:textId="77777777" w:rsidR="00AD5F7A" w:rsidRPr="002823EA" w:rsidRDefault="00AD5F7A" w:rsidP="00AD5F7A">
      <w:pPr>
        <w:ind w:left="283"/>
        <w:jc w:val="both"/>
        <w:rPr>
          <w:rFonts w:ascii="Arial" w:hAnsi="Arial" w:cs="Arial"/>
          <w:i/>
        </w:rPr>
      </w:pPr>
      <w:r w:rsidRPr="002823EA">
        <w:rPr>
          <w:rFonts w:ascii="Arial" w:hAnsi="Arial" w:cs="Arial"/>
          <w:i/>
        </w:rPr>
        <w:t xml:space="preserve">A su vez, en base a la naturaleza del objeto del contrato (Impartición de acciones formativas) indicar que a la hora de presentar la oferta/propuesta económica, si a la empresa licitadora le fuese de aplicación el ART. 2º.1.9 Ley 37/92, no deberá incluir el importe correspondiente al IVA; o el ART. 50.1.9 Ley 04/2012 no debería incluir el IGIC. </w:t>
      </w:r>
    </w:p>
    <w:p w14:paraId="4086CDA8" w14:textId="77777777" w:rsidR="00AD5F7A" w:rsidRDefault="00AD5F7A" w:rsidP="000A0D31">
      <w:pPr>
        <w:pStyle w:val="Default"/>
        <w:jc w:val="both"/>
        <w:rPr>
          <w:spacing w:val="-2"/>
          <w:sz w:val="22"/>
          <w:lang w:val="es-ES_tradnl"/>
        </w:rPr>
      </w:pPr>
    </w:p>
    <w:p w14:paraId="0E8C8D83" w14:textId="77777777" w:rsidR="00AD5F7A" w:rsidRPr="00D1630B" w:rsidRDefault="00AD5F7A" w:rsidP="000A0D31">
      <w:pPr>
        <w:pStyle w:val="Default"/>
        <w:jc w:val="both"/>
        <w:rPr>
          <w:spacing w:val="-2"/>
          <w:sz w:val="22"/>
          <w:lang w:val="es-ES_tradnl"/>
        </w:rPr>
      </w:pPr>
    </w:p>
    <w:p w14:paraId="411D8826" w14:textId="77777777" w:rsidR="000A0D31" w:rsidRDefault="000A0D31" w:rsidP="000A0D31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  <w:r w:rsidRPr="00DF48B0">
        <w:rPr>
          <w:rFonts w:ascii="Arial" w:hAnsi="Arial" w:cs="Arial"/>
          <w:spacing w:val="-2"/>
          <w:sz w:val="22"/>
          <w:szCs w:val="22"/>
          <w:lang w:val="es-ES_tradnl"/>
        </w:rPr>
        <w:t>En este precio quedan incluid</w:t>
      </w:r>
      <w:r>
        <w:rPr>
          <w:rFonts w:ascii="Arial" w:hAnsi="Arial" w:cs="Arial"/>
          <w:spacing w:val="-2"/>
          <w:sz w:val="22"/>
          <w:szCs w:val="22"/>
          <w:lang w:val="es-ES_tradnl"/>
        </w:rPr>
        <w:t>as</w:t>
      </w:r>
      <w:r w:rsidRPr="00DF48B0">
        <w:rPr>
          <w:rFonts w:ascii="Arial" w:hAnsi="Arial" w:cs="Arial"/>
          <w:spacing w:val="-2"/>
          <w:sz w:val="22"/>
          <w:szCs w:val="22"/>
          <w:lang w:val="es-ES_tradnl"/>
        </w:rPr>
        <w:t xml:space="preserve"> las adaptaciones informáticas y/o papel siempre que las características del alumnado así lo requieran.</w:t>
      </w:r>
    </w:p>
    <w:p w14:paraId="24FCDE11" w14:textId="7710E154" w:rsidR="000A0D31" w:rsidRDefault="000A0D31" w:rsidP="000A0D31">
      <w:pPr>
        <w:autoSpaceDE w:val="0"/>
        <w:autoSpaceDN w:val="0"/>
        <w:adjustRightInd w:val="0"/>
        <w:jc w:val="both"/>
        <w:rPr>
          <w:spacing w:val="-2"/>
          <w:lang w:val="es-ES_tradnl"/>
        </w:rPr>
      </w:pPr>
    </w:p>
    <w:p w14:paraId="5DA15DAF" w14:textId="79E346BC" w:rsidR="00D516AE" w:rsidRPr="00A277A0" w:rsidRDefault="00A277A0" w:rsidP="000A0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277A0">
        <w:rPr>
          <w:rFonts w:ascii="Arial" w:hAnsi="Arial" w:cs="Arial"/>
          <w:b/>
          <w:sz w:val="22"/>
          <w:szCs w:val="22"/>
          <w:lang w:val="es-ES_tradnl"/>
        </w:rPr>
        <w:t xml:space="preserve">Asociación INSERTA EMPLEO abonará únicamente las acciones efectivamente ejecutadas. </w:t>
      </w:r>
    </w:p>
    <w:p w14:paraId="65A08AC9" w14:textId="34A12689" w:rsidR="00D516AE" w:rsidRDefault="00D516AE" w:rsidP="000A0D31">
      <w:pPr>
        <w:autoSpaceDE w:val="0"/>
        <w:autoSpaceDN w:val="0"/>
        <w:adjustRightInd w:val="0"/>
        <w:jc w:val="both"/>
        <w:rPr>
          <w:spacing w:val="-2"/>
          <w:lang w:val="es-ES_tradnl"/>
        </w:rPr>
      </w:pPr>
    </w:p>
    <w:p w14:paraId="25502425" w14:textId="77777777" w:rsidR="00D516AE" w:rsidRDefault="00D516AE" w:rsidP="000A0D31">
      <w:pPr>
        <w:autoSpaceDE w:val="0"/>
        <w:autoSpaceDN w:val="0"/>
        <w:adjustRightInd w:val="0"/>
        <w:jc w:val="both"/>
        <w:rPr>
          <w:spacing w:val="-2"/>
          <w:lang w:val="es-ES_tradnl"/>
        </w:rPr>
      </w:pPr>
    </w:p>
    <w:p w14:paraId="13DFF7DD" w14:textId="77777777" w:rsidR="000A0D31" w:rsidRDefault="000A0D31" w:rsidP="000B09CB">
      <w:pPr>
        <w:pStyle w:val="Default"/>
        <w:jc w:val="both"/>
        <w:rPr>
          <w:sz w:val="22"/>
        </w:rPr>
      </w:pPr>
    </w:p>
    <w:p w14:paraId="123489EB" w14:textId="53DBA92F" w:rsidR="001E3D45" w:rsidRPr="00BE567A" w:rsidRDefault="001E3D45" w:rsidP="001E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E</w:t>
      </w:r>
      <w:r w:rsidRPr="00BE567A">
        <w:rPr>
          <w:rFonts w:ascii="Arial" w:hAnsi="Arial" w:cs="Arial"/>
          <w:b/>
          <w:szCs w:val="22"/>
          <w:lang w:val="es-ES_tradnl"/>
        </w:rPr>
        <w:t xml:space="preserve">. </w:t>
      </w:r>
      <w:r>
        <w:rPr>
          <w:rFonts w:ascii="Arial" w:hAnsi="Arial" w:cs="Arial"/>
          <w:b/>
          <w:szCs w:val="22"/>
          <w:lang w:val="es-ES_tradnl"/>
        </w:rPr>
        <w:t xml:space="preserve">Procedimiento de adjudicación. </w:t>
      </w:r>
      <w:r w:rsidR="00D93266">
        <w:rPr>
          <w:rFonts w:ascii="Arial" w:hAnsi="Arial" w:cs="Arial"/>
          <w:b/>
          <w:szCs w:val="22"/>
          <w:lang w:val="es-ES_tradnl"/>
        </w:rPr>
        <w:t>Forma</w:t>
      </w:r>
      <w:r w:rsidR="00E2139C">
        <w:rPr>
          <w:rFonts w:ascii="Arial" w:hAnsi="Arial" w:cs="Arial"/>
          <w:b/>
          <w:szCs w:val="22"/>
          <w:lang w:val="es-ES_tradnl"/>
        </w:rPr>
        <w:t xml:space="preserve"> y </w:t>
      </w:r>
      <w:r>
        <w:rPr>
          <w:rFonts w:ascii="Arial" w:hAnsi="Arial" w:cs="Arial"/>
          <w:b/>
          <w:szCs w:val="22"/>
          <w:lang w:val="es-ES_tradnl"/>
        </w:rPr>
        <w:t>plazo de presentación de proposiciones.</w:t>
      </w:r>
    </w:p>
    <w:p w14:paraId="049BAB6E" w14:textId="77777777" w:rsidR="001E3D45" w:rsidRDefault="001E3D45" w:rsidP="000B09CB">
      <w:pPr>
        <w:pStyle w:val="Default"/>
        <w:jc w:val="both"/>
        <w:rPr>
          <w:sz w:val="22"/>
        </w:rPr>
      </w:pPr>
    </w:p>
    <w:p w14:paraId="630C5122" w14:textId="77777777" w:rsidR="001E3D45" w:rsidRDefault="001E3D45" w:rsidP="001E3D45">
      <w:pPr>
        <w:pStyle w:val="Default"/>
        <w:jc w:val="both"/>
        <w:rPr>
          <w:sz w:val="22"/>
          <w:szCs w:val="22"/>
          <w:lang w:val="es-ES_tradnl"/>
        </w:rPr>
      </w:pPr>
    </w:p>
    <w:p w14:paraId="6A916BB4" w14:textId="77777777" w:rsidR="001E3D45" w:rsidRPr="003B4F87" w:rsidRDefault="001E3D45" w:rsidP="001E3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A5336">
        <w:rPr>
          <w:rFonts w:ascii="Arial" w:hAnsi="Arial" w:cs="Arial"/>
          <w:b/>
          <w:sz w:val="22"/>
          <w:szCs w:val="22"/>
          <w:u w:val="single"/>
          <w:lang w:val="es-ES_tradnl"/>
        </w:rPr>
        <w:t>Tipo de concurrencia</w:t>
      </w:r>
      <w:r w:rsidRPr="003B4F87">
        <w:rPr>
          <w:rFonts w:ascii="Arial" w:hAnsi="Arial" w:cs="Arial"/>
          <w:sz w:val="22"/>
          <w:szCs w:val="22"/>
          <w:lang w:val="es-ES_tradnl"/>
        </w:rPr>
        <w:t>:</w:t>
      </w:r>
    </w:p>
    <w:p w14:paraId="67DDB6E0" w14:textId="77777777" w:rsidR="001E3D45" w:rsidRPr="003B4F87" w:rsidRDefault="001E3D45" w:rsidP="001E3D4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3FBD8B16" w14:textId="77777777" w:rsidR="001E3D45" w:rsidRPr="003B4F87" w:rsidRDefault="001E3D45" w:rsidP="001E3D4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3B4F87">
        <w:rPr>
          <w:rFonts w:ascii="Arial" w:hAnsi="Arial" w:cs="Arial"/>
          <w:sz w:val="22"/>
          <w:szCs w:val="22"/>
          <w:lang w:val="es-ES_tradnl"/>
        </w:rPr>
        <w:t>Concurso público. Publicación en web INSERTA EMPLEO</w:t>
      </w:r>
    </w:p>
    <w:p w14:paraId="658DB16B" w14:textId="77777777" w:rsidR="001E3D45" w:rsidRPr="003B4F87" w:rsidRDefault="001E3D45" w:rsidP="001E3D45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s-ES_tradnl"/>
        </w:rPr>
      </w:pPr>
    </w:p>
    <w:p w14:paraId="07DC3B54" w14:textId="6209E317" w:rsidR="001E3D45" w:rsidRDefault="001E3D45" w:rsidP="001E3D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A533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E2139C">
        <w:rPr>
          <w:rFonts w:ascii="Arial" w:hAnsi="Arial" w:cs="Arial"/>
          <w:b/>
          <w:sz w:val="22"/>
          <w:szCs w:val="22"/>
          <w:u w:val="single"/>
          <w:lang w:val="es-ES_tradnl"/>
        </w:rPr>
        <w:t>F</w:t>
      </w:r>
      <w:r w:rsidRPr="00AA5336">
        <w:rPr>
          <w:rFonts w:ascii="Arial" w:hAnsi="Arial" w:cs="Arial"/>
          <w:b/>
          <w:sz w:val="22"/>
          <w:szCs w:val="22"/>
          <w:u w:val="single"/>
          <w:lang w:val="es-ES_tradnl"/>
        </w:rPr>
        <w:t>echa límite para la presentación de ofertas:</w:t>
      </w:r>
    </w:p>
    <w:p w14:paraId="3059D93A" w14:textId="77777777" w:rsidR="005E68BE" w:rsidRPr="00AA5336" w:rsidRDefault="005E68BE" w:rsidP="001E3D4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s-ES_tradnl"/>
        </w:rPr>
      </w:pPr>
    </w:p>
    <w:p w14:paraId="70C4624C" w14:textId="77777777" w:rsidR="005E68BE" w:rsidRDefault="005E68BE" w:rsidP="005E68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9510CD">
        <w:rPr>
          <w:rFonts w:ascii="Arial" w:hAnsi="Arial" w:cs="Arial"/>
          <w:sz w:val="22"/>
          <w:szCs w:val="22"/>
          <w:lang w:val="es-ES_tradnl" w:eastAsia="en-US"/>
        </w:rPr>
        <w:t xml:space="preserve">Las propuestas se remitirán junto con la documentación preceptiva vía email a la siguiente dirección: </w:t>
      </w:r>
      <w:hyperlink r:id="rId8" w:history="1">
        <w:r w:rsidRPr="009510CD">
          <w:rPr>
            <w:rStyle w:val="Hipervnculo"/>
            <w:rFonts w:ascii="Arial" w:hAnsi="Arial" w:cs="Arial"/>
            <w:sz w:val="22"/>
            <w:szCs w:val="22"/>
            <w:lang w:val="es-ES_tradnl" w:eastAsia="en-US"/>
          </w:rPr>
          <w:t>licitaciones.euskadi.inserta@fundaciononce.es</w:t>
        </w:r>
      </w:hyperlink>
    </w:p>
    <w:p w14:paraId="38FBF9D7" w14:textId="77777777" w:rsidR="005E68BE" w:rsidRDefault="005E68BE" w:rsidP="005E68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35AC8D3D" w14:textId="120E2AE5" w:rsidR="005E68BE" w:rsidRDefault="005E68BE" w:rsidP="005E68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B4F8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41306">
        <w:rPr>
          <w:rFonts w:ascii="Arial" w:hAnsi="Arial" w:cs="Arial"/>
          <w:sz w:val="22"/>
          <w:szCs w:val="22"/>
          <w:lang w:val="es-ES_tradnl"/>
        </w:rPr>
        <w:t>Fecha límite</w:t>
      </w:r>
      <w:r w:rsidRPr="00541306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541306" w:rsidRPr="00541306">
        <w:rPr>
          <w:rFonts w:ascii="Arial" w:hAnsi="Arial" w:cs="Arial"/>
          <w:b/>
          <w:sz w:val="22"/>
          <w:szCs w:val="22"/>
          <w:lang w:val="es-ES_tradnl"/>
        </w:rPr>
        <w:t>3</w:t>
      </w:r>
      <w:r w:rsidR="00541306" w:rsidRPr="0054130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de agosto</w:t>
      </w:r>
      <w:r w:rsidRPr="0054130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de 2021 a las 14:30 horas.</w:t>
      </w:r>
    </w:p>
    <w:p w14:paraId="50DF2ADD" w14:textId="77777777" w:rsidR="001E3D45" w:rsidRDefault="001E3D45" w:rsidP="001E3D45">
      <w:pPr>
        <w:pStyle w:val="Default"/>
        <w:jc w:val="both"/>
        <w:rPr>
          <w:sz w:val="22"/>
          <w:szCs w:val="22"/>
          <w:lang w:val="es-ES_tradnl"/>
        </w:rPr>
      </w:pPr>
    </w:p>
    <w:p w14:paraId="1C7C52DA" w14:textId="1A0FC83F" w:rsidR="001E3D45" w:rsidRDefault="001E3D45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D1630B">
        <w:rPr>
          <w:rFonts w:ascii="Arial" w:hAnsi="Arial" w:cs="Arial"/>
          <w:sz w:val="22"/>
          <w:szCs w:val="22"/>
          <w:lang w:val="es-ES_tradnl" w:eastAsia="en-US"/>
        </w:rPr>
        <w:t xml:space="preserve">Remitirse al </w:t>
      </w:r>
      <w:r w:rsidRPr="00D1630B">
        <w:rPr>
          <w:rFonts w:ascii="Arial" w:hAnsi="Arial" w:cs="Arial"/>
          <w:b/>
          <w:sz w:val="22"/>
          <w:szCs w:val="22"/>
          <w:lang w:val="es-ES_tradnl" w:eastAsia="en-US"/>
        </w:rPr>
        <w:t xml:space="preserve">Bloque III (Bases de Licitación y </w:t>
      </w:r>
      <w:r w:rsidRPr="00A277A0">
        <w:rPr>
          <w:rFonts w:ascii="Arial" w:hAnsi="Arial" w:cs="Arial"/>
          <w:b/>
          <w:sz w:val="22"/>
          <w:szCs w:val="22"/>
          <w:lang w:val="es-ES_tradnl" w:eastAsia="en-US"/>
        </w:rPr>
        <w:t>Adjudicación) Apartado 2</w:t>
      </w:r>
      <w:r w:rsidRPr="00D1630B">
        <w:rPr>
          <w:rFonts w:ascii="Arial" w:hAnsi="Arial" w:cs="Arial"/>
          <w:b/>
          <w:sz w:val="22"/>
          <w:szCs w:val="22"/>
          <w:lang w:val="es-ES_tradnl" w:eastAsia="en-US"/>
        </w:rPr>
        <w:t xml:space="preserve"> del Pliego de Condiciones Generales</w:t>
      </w:r>
      <w:r w:rsidRPr="00D1630B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 en detalle las indicaciones al respecto. </w:t>
      </w:r>
    </w:p>
    <w:p w14:paraId="6A81D6ED" w14:textId="77777777" w:rsidR="009510CD" w:rsidRDefault="009510CD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13D9BDE3" w14:textId="01FB4FFF" w:rsidR="001E3D45" w:rsidRPr="00BE567A" w:rsidRDefault="009510CD" w:rsidP="001E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F</w:t>
      </w:r>
      <w:r w:rsidR="001E3D45" w:rsidRPr="00BE567A">
        <w:rPr>
          <w:rFonts w:ascii="Arial" w:hAnsi="Arial" w:cs="Arial"/>
          <w:b/>
          <w:szCs w:val="22"/>
          <w:lang w:val="es-ES_tradnl"/>
        </w:rPr>
        <w:t xml:space="preserve">. </w:t>
      </w:r>
      <w:r w:rsidR="001E3D45">
        <w:rPr>
          <w:rFonts w:ascii="Arial" w:hAnsi="Arial" w:cs="Arial"/>
          <w:b/>
          <w:szCs w:val="22"/>
          <w:lang w:val="es-ES_tradnl"/>
        </w:rPr>
        <w:t>Declaraciones responsables a presentar (</w:t>
      </w:r>
      <w:r w:rsidR="00A41E4D">
        <w:rPr>
          <w:rFonts w:ascii="Arial" w:hAnsi="Arial" w:cs="Arial"/>
          <w:b/>
          <w:szCs w:val="22"/>
          <w:lang w:val="es-ES_tradnl"/>
        </w:rPr>
        <w:t>E-mail “</w:t>
      </w:r>
      <w:r w:rsidR="001A4710">
        <w:rPr>
          <w:rFonts w:ascii="Arial" w:hAnsi="Arial" w:cs="Arial"/>
          <w:b/>
          <w:szCs w:val="22"/>
          <w:lang w:val="es-ES_tradnl"/>
        </w:rPr>
        <w:t>Documentación</w:t>
      </w:r>
      <w:r w:rsidR="001E3D45">
        <w:rPr>
          <w:rFonts w:ascii="Arial" w:hAnsi="Arial" w:cs="Arial"/>
          <w:b/>
          <w:szCs w:val="22"/>
          <w:lang w:val="es-ES_tradnl"/>
        </w:rPr>
        <w:t xml:space="preserve"> A1</w:t>
      </w:r>
      <w:r w:rsidR="00A41E4D">
        <w:rPr>
          <w:rFonts w:ascii="Arial" w:hAnsi="Arial" w:cs="Arial"/>
          <w:b/>
          <w:szCs w:val="22"/>
          <w:lang w:val="es-ES_tradnl"/>
        </w:rPr>
        <w:t>”</w:t>
      </w:r>
      <w:r w:rsidR="001E3D45">
        <w:rPr>
          <w:rFonts w:ascii="Arial" w:hAnsi="Arial" w:cs="Arial"/>
          <w:b/>
          <w:szCs w:val="22"/>
          <w:lang w:val="es-ES_tradnl"/>
        </w:rPr>
        <w:t>).</w:t>
      </w:r>
    </w:p>
    <w:p w14:paraId="23566630" w14:textId="3C035DB6" w:rsidR="001E3D45" w:rsidRDefault="001E3D45" w:rsidP="001E3D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br/>
      </w:r>
      <w:r>
        <w:rPr>
          <w:rFonts w:ascii="Arial" w:hAnsi="Arial" w:cs="Arial"/>
          <w:spacing w:val="-2"/>
          <w:sz w:val="22"/>
          <w:szCs w:val="22"/>
          <w:lang w:val="es-ES_tradnl"/>
        </w:rPr>
        <w:t xml:space="preserve">Ver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 xml:space="preserve">III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 xml:space="preserve">(Bases de Licitación y Adjudicación) </w:t>
      </w:r>
      <w:r w:rsidRPr="009510CD">
        <w:rPr>
          <w:rFonts w:ascii="Arial" w:hAnsi="Arial" w:cs="Arial"/>
          <w:b/>
          <w:sz w:val="22"/>
          <w:szCs w:val="22"/>
          <w:lang w:val="es-ES_tradnl" w:eastAsia="en-US"/>
        </w:rPr>
        <w:t>Apartado 2.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del Pliego de Cond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iciones Generales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14:paraId="449B062B" w14:textId="60BECFE8" w:rsidR="00BC7E54" w:rsidRDefault="00BC7E54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133AE80D" w14:textId="68F720CB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6BB20D12" w14:textId="67FCDB54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6A772258" w14:textId="55C766A5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5DB9A8E6" w14:textId="659377B3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6563EC36" w14:textId="3B67B34A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145601D7" w14:textId="076E67AD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318C07CE" w14:textId="22E89114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F1273D2" w14:textId="6FFE2CEC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050E5692" w14:textId="4EB466E2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79DBD1A1" w14:textId="7FCB9467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0093CB0" w14:textId="1BFBEE70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AF6EDAB" w14:textId="1DA6EF0A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82D16E5" w14:textId="77777777" w:rsidR="00541306" w:rsidRDefault="00541306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0A488B72" w14:textId="0FCD7ADB" w:rsidR="001E3D45" w:rsidRPr="00BE567A" w:rsidRDefault="009510CD" w:rsidP="001E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lastRenderedPageBreak/>
        <w:t>G</w:t>
      </w:r>
      <w:r w:rsidR="001E3D45" w:rsidRPr="00BE567A">
        <w:rPr>
          <w:rFonts w:ascii="Arial" w:hAnsi="Arial" w:cs="Arial"/>
          <w:b/>
          <w:szCs w:val="22"/>
          <w:lang w:val="es-ES_tradnl"/>
        </w:rPr>
        <w:t xml:space="preserve">. </w:t>
      </w:r>
      <w:r w:rsidR="001E3D45">
        <w:rPr>
          <w:rFonts w:ascii="Arial" w:hAnsi="Arial" w:cs="Arial"/>
          <w:b/>
          <w:szCs w:val="22"/>
          <w:lang w:val="es-ES_tradnl"/>
        </w:rPr>
        <w:t xml:space="preserve">Características técnicas del servicio y documentación técnica </w:t>
      </w:r>
      <w:r w:rsidR="00BC7E54">
        <w:rPr>
          <w:rFonts w:ascii="Arial" w:hAnsi="Arial" w:cs="Arial"/>
          <w:b/>
          <w:szCs w:val="22"/>
          <w:lang w:val="es-ES_tradnl"/>
        </w:rPr>
        <w:t>a presentar (</w:t>
      </w:r>
      <w:r>
        <w:rPr>
          <w:rFonts w:ascii="Arial" w:hAnsi="Arial" w:cs="Arial"/>
          <w:b/>
          <w:szCs w:val="22"/>
          <w:lang w:val="es-ES_tradnl"/>
        </w:rPr>
        <w:t>E-mail 2 “</w:t>
      </w:r>
      <w:r w:rsidR="00B602CB">
        <w:rPr>
          <w:rFonts w:ascii="Arial" w:hAnsi="Arial" w:cs="Arial"/>
          <w:b/>
          <w:szCs w:val="22"/>
          <w:lang w:val="es-ES_tradnl"/>
        </w:rPr>
        <w:t xml:space="preserve">Documentación </w:t>
      </w:r>
      <w:r w:rsidR="00BC7E54">
        <w:rPr>
          <w:rFonts w:ascii="Arial" w:hAnsi="Arial" w:cs="Arial"/>
          <w:b/>
          <w:szCs w:val="22"/>
          <w:lang w:val="es-ES_tradnl"/>
        </w:rPr>
        <w:t>B</w:t>
      </w:r>
      <w:r>
        <w:rPr>
          <w:rFonts w:ascii="Arial" w:hAnsi="Arial" w:cs="Arial"/>
          <w:b/>
          <w:szCs w:val="22"/>
          <w:lang w:val="es-ES_tradnl"/>
        </w:rPr>
        <w:t>”</w:t>
      </w:r>
      <w:r w:rsidR="00BC7E54">
        <w:rPr>
          <w:rFonts w:ascii="Arial" w:hAnsi="Arial" w:cs="Arial"/>
          <w:b/>
          <w:szCs w:val="22"/>
          <w:lang w:val="es-ES_tradnl"/>
        </w:rPr>
        <w:t>) relativa a criterios sujetos a juicio de valor</w:t>
      </w:r>
      <w:r w:rsidR="001E3D45">
        <w:rPr>
          <w:rFonts w:ascii="Arial" w:hAnsi="Arial" w:cs="Arial"/>
          <w:b/>
          <w:szCs w:val="22"/>
          <w:lang w:val="es-ES_tradnl"/>
        </w:rPr>
        <w:t>.</w:t>
      </w:r>
    </w:p>
    <w:p w14:paraId="1C1A5681" w14:textId="77777777" w:rsidR="001E3D45" w:rsidRDefault="001E3D45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br/>
      </w:r>
      <w:r w:rsidR="00BC7E54" w:rsidRPr="00BC7E54">
        <w:rPr>
          <w:rFonts w:ascii="Arial" w:hAnsi="Arial" w:cs="Arial"/>
          <w:b/>
          <w:sz w:val="22"/>
          <w:szCs w:val="22"/>
          <w:u w:val="single"/>
          <w:lang w:val="es-ES_tradnl" w:eastAsia="en-US"/>
        </w:rPr>
        <w:t>Características técnicas del servicio a contratar</w:t>
      </w:r>
    </w:p>
    <w:p w14:paraId="39754E48" w14:textId="77777777" w:rsidR="009C3AC6" w:rsidRDefault="009C3AC6" w:rsidP="009C3AC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1370"/>
        <w:gridCol w:w="1276"/>
      </w:tblGrid>
      <w:tr w:rsidR="009C3AC6" w:rsidRPr="006546D1" w14:paraId="7FB9C8CA" w14:textId="77777777" w:rsidTr="00210A46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448FB91" w14:textId="77777777" w:rsidR="009C3AC6" w:rsidRPr="006546D1" w:rsidRDefault="009C3AC6" w:rsidP="00210A46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NOMBRE DEL CURSO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5EE7DA97" w14:textId="0A79A765" w:rsidR="009C3AC6" w:rsidRPr="006546D1" w:rsidRDefault="009C3AC6" w:rsidP="00210A46">
            <w:p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OPERACIONES BÁSICAS DE </w:t>
            </w:r>
            <w:r w:rsidRPr="00FC5504">
              <w:rPr>
                <w:rFonts w:ascii="Arial" w:hAnsi="Arial" w:cs="Arial"/>
                <w:b/>
                <w:sz w:val="22"/>
                <w:szCs w:val="22"/>
              </w:rPr>
              <w:t xml:space="preserve">REPOSICIÓN ORIENTADAS A PERSONAS CON </w:t>
            </w:r>
            <w:r w:rsidRPr="00A41E4D">
              <w:rPr>
                <w:rFonts w:ascii="Arial" w:hAnsi="Arial" w:cs="Arial"/>
                <w:b/>
                <w:sz w:val="22"/>
                <w:szCs w:val="22"/>
              </w:rPr>
              <w:t>DISCAPACIDAD ED. 01/2</w:t>
            </w:r>
            <w:r w:rsidR="007A0EB8" w:rsidRPr="00A41E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(COMT0051V)</w:t>
            </w:r>
          </w:p>
        </w:tc>
      </w:tr>
      <w:tr w:rsidR="009C3AC6" w:rsidRPr="006546D1" w14:paraId="1B27DFEA" w14:textId="77777777" w:rsidTr="00210A46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14:paraId="1558E9D7" w14:textId="77777777" w:rsidR="009C3AC6" w:rsidRPr="006546D1" w:rsidRDefault="009C3AC6" w:rsidP="00210A46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DE HORAS</w:t>
            </w:r>
          </w:p>
        </w:tc>
        <w:tc>
          <w:tcPr>
            <w:tcW w:w="1701" w:type="dxa"/>
            <w:vAlign w:val="center"/>
          </w:tcPr>
          <w:p w14:paraId="0F0FABB5" w14:textId="77777777" w:rsidR="009C3AC6" w:rsidRPr="006546D1" w:rsidRDefault="009C3AC6" w:rsidP="00210A46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504"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693" w:type="dxa"/>
            <w:gridSpan w:val="2"/>
            <w:vAlign w:val="center"/>
          </w:tcPr>
          <w:p w14:paraId="673B06FC" w14:textId="77777777" w:rsidR="009C3AC6" w:rsidRPr="006546D1" w:rsidRDefault="009C3AC6" w:rsidP="00210A46">
            <w:pPr>
              <w:keepNext/>
              <w:spacing w:before="60" w:after="60"/>
              <w:ind w:left="71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HORARIO</w:t>
            </w:r>
          </w:p>
        </w:tc>
        <w:tc>
          <w:tcPr>
            <w:tcW w:w="3544" w:type="dxa"/>
            <w:gridSpan w:val="3"/>
            <w:vAlign w:val="center"/>
          </w:tcPr>
          <w:p w14:paraId="5E87CF48" w14:textId="77777777" w:rsidR="009C3AC6" w:rsidRPr="006546D1" w:rsidRDefault="009C3AC6" w:rsidP="00210A46">
            <w:pPr>
              <w:keepNext/>
              <w:spacing w:before="60" w:after="60"/>
              <w:ind w:left="356" w:firstLine="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MAÑANAS</w:t>
            </w:r>
          </w:p>
        </w:tc>
      </w:tr>
      <w:tr w:rsidR="009C3AC6" w:rsidRPr="006546D1" w14:paraId="4AFC5CF2" w14:textId="77777777" w:rsidTr="00210A46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14:paraId="63C5D6EB" w14:textId="77777777" w:rsidR="009C3AC6" w:rsidRPr="006546D1" w:rsidRDefault="009C3AC6" w:rsidP="00210A46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NIVEL</w:t>
            </w:r>
          </w:p>
        </w:tc>
        <w:tc>
          <w:tcPr>
            <w:tcW w:w="1701" w:type="dxa"/>
            <w:vAlign w:val="center"/>
          </w:tcPr>
          <w:p w14:paraId="37D2D714" w14:textId="77777777" w:rsidR="009C3AC6" w:rsidRPr="006546D1" w:rsidRDefault="009C3AC6" w:rsidP="00210A46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14:paraId="2E91EEB6" w14:textId="77777777" w:rsidR="009C3AC6" w:rsidRPr="006546D1" w:rsidRDefault="009C3AC6" w:rsidP="00210A46">
            <w:pPr>
              <w:keepNext/>
              <w:spacing w:before="60" w:after="60"/>
              <w:ind w:left="285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ALUMNOS</w:t>
            </w:r>
          </w:p>
        </w:tc>
        <w:tc>
          <w:tcPr>
            <w:tcW w:w="3544" w:type="dxa"/>
            <w:gridSpan w:val="3"/>
            <w:vAlign w:val="center"/>
          </w:tcPr>
          <w:p w14:paraId="2F7F8ACB" w14:textId="77777777" w:rsidR="009C3AC6" w:rsidRPr="006546D1" w:rsidRDefault="009C3AC6" w:rsidP="00210A46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9C3AC6" w:rsidRPr="006546D1" w14:paraId="7A54E627" w14:textId="77777777" w:rsidTr="00210A46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4E868987" w14:textId="77777777" w:rsidR="009C3AC6" w:rsidRPr="006546D1" w:rsidRDefault="009C3AC6" w:rsidP="00210A46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14:paraId="1A56E32D" w14:textId="4F44B12E" w:rsidR="009C3AC6" w:rsidRPr="006546D1" w:rsidRDefault="009C3AC6" w:rsidP="00704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NOVIEMBRE</w:t>
            </w:r>
            <w:r w:rsidRPr="005E6A1A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704EA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E6A1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46" w:type="dxa"/>
            <w:gridSpan w:val="2"/>
            <w:vAlign w:val="center"/>
          </w:tcPr>
          <w:p w14:paraId="1255F4BD" w14:textId="77777777" w:rsidR="009C3AC6" w:rsidRPr="006546D1" w:rsidRDefault="009C3AC6" w:rsidP="00210A46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FINALIZACIÓN</w:t>
            </w:r>
          </w:p>
        </w:tc>
        <w:tc>
          <w:tcPr>
            <w:tcW w:w="2646" w:type="dxa"/>
            <w:gridSpan w:val="2"/>
            <w:vAlign w:val="center"/>
          </w:tcPr>
          <w:p w14:paraId="069AC3C4" w14:textId="4FACD657" w:rsidR="009C3AC6" w:rsidRPr="00E374C8" w:rsidRDefault="009C3AC6" w:rsidP="00704EAF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DICIEMBRE</w:t>
            </w:r>
            <w:r w:rsidRPr="005E6A1A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 w:rsidR="00704EAF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Pr="005E6A1A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</w:p>
        </w:tc>
      </w:tr>
      <w:tr w:rsidR="009C3AC6" w:rsidRPr="006546D1" w14:paraId="37CFE257" w14:textId="77777777" w:rsidTr="00210A46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260E6FF7" w14:textId="77777777" w:rsidR="009C3AC6" w:rsidRPr="006546D1" w:rsidRDefault="009C3AC6" w:rsidP="00210A46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LUGAR DE IMPARTICIÓN</w:t>
            </w:r>
          </w:p>
        </w:tc>
        <w:tc>
          <w:tcPr>
            <w:tcW w:w="7938" w:type="dxa"/>
            <w:gridSpan w:val="6"/>
            <w:vAlign w:val="center"/>
          </w:tcPr>
          <w:p w14:paraId="12EA0BB5" w14:textId="77777777" w:rsidR="009C3AC6" w:rsidRPr="006546D1" w:rsidRDefault="009C3AC6" w:rsidP="00210A46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BIZKAIA</w:t>
            </w:r>
          </w:p>
        </w:tc>
      </w:tr>
      <w:tr w:rsidR="009C3AC6" w:rsidRPr="006546D1" w14:paraId="345E1AB1" w14:textId="77777777" w:rsidTr="00210A46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AF74D" w14:textId="77777777" w:rsidR="009C3AC6" w:rsidRDefault="009C3AC6" w:rsidP="00210A4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pacing w:val="-2"/>
                <w:sz w:val="22"/>
                <w:lang w:val="es-ES_tradnl"/>
              </w:rPr>
              <w:t>*</w:t>
            </w:r>
            <w:r w:rsidRPr="00787B2D">
              <w:rPr>
                <w:spacing w:val="-2"/>
                <w:sz w:val="22"/>
                <w:shd w:val="clear" w:color="auto" w:fill="F2F2F2" w:themeFill="background1" w:themeFillShade="F2"/>
                <w:lang w:val="es-ES_tradnl"/>
              </w:rPr>
              <w:t>Atendiendo a los plazos de obligado cumplimiento, en la resolución de la adjudicación esta previsión puede variar.</w:t>
            </w:r>
          </w:p>
        </w:tc>
      </w:tr>
      <w:tr w:rsidR="009C3AC6" w:rsidRPr="006546D1" w14:paraId="54211A82" w14:textId="77777777" w:rsidTr="00210A46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A5A" w14:textId="77777777" w:rsidR="009C3AC6" w:rsidRPr="006546D1" w:rsidRDefault="009C3AC6" w:rsidP="00210A46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OBJETIVO:</w:t>
            </w:r>
          </w:p>
          <w:p w14:paraId="4C898E33" w14:textId="77777777" w:rsidR="009C3AC6" w:rsidRPr="00C10162" w:rsidRDefault="009C3AC6" w:rsidP="00210A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Adquirir competencias para realizar las operaciones básicas de comercio.</w:t>
            </w:r>
          </w:p>
        </w:tc>
      </w:tr>
      <w:tr w:rsidR="009C3AC6" w:rsidRPr="006546D1" w14:paraId="12A7C211" w14:textId="77777777" w:rsidTr="00210A46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E138" w14:textId="77777777" w:rsidR="009C3AC6" w:rsidRPr="006546D1" w:rsidRDefault="009C3AC6" w:rsidP="00210A46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PROGRAMA MODULAR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546D1">
              <w:rPr>
                <w:sz w:val="22"/>
                <w:szCs w:val="22"/>
              </w:rPr>
              <w:t xml:space="preserve"> </w:t>
            </w:r>
          </w:p>
          <w:p w14:paraId="2A86DBB7" w14:textId="77777777" w:rsidR="009C3AC6" w:rsidRPr="006546D1" w:rsidRDefault="009C3AC6" w:rsidP="00210A46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La programación a presentar por los licitadores debe centrarse en el desarrollo de los siguientes módulos:</w:t>
            </w:r>
          </w:p>
        </w:tc>
      </w:tr>
      <w:tr w:rsidR="009C3AC6" w:rsidRPr="006546D1" w14:paraId="3DF53EE3" w14:textId="77777777" w:rsidTr="00210A46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14:paraId="48CCBDB3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Nº Mod.</w:t>
            </w:r>
          </w:p>
        </w:tc>
        <w:tc>
          <w:tcPr>
            <w:tcW w:w="7512" w:type="dxa"/>
            <w:gridSpan w:val="6"/>
            <w:vMerge w:val="restart"/>
            <w:shd w:val="clear" w:color="auto" w:fill="C0C0C0"/>
            <w:vAlign w:val="center"/>
          </w:tcPr>
          <w:p w14:paraId="7196465A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2D15F218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</w:tr>
      <w:tr w:rsidR="009C3AC6" w:rsidRPr="006546D1" w14:paraId="6E754252" w14:textId="77777777" w:rsidTr="00210A46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14:paraId="047A5ED7" w14:textId="77777777" w:rsidR="009C3AC6" w:rsidRPr="006546D1" w:rsidRDefault="009C3AC6" w:rsidP="00210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vMerge/>
            <w:shd w:val="clear" w:color="auto" w:fill="C0C0C0"/>
          </w:tcPr>
          <w:p w14:paraId="6594FF72" w14:textId="77777777" w:rsidR="009C3AC6" w:rsidRPr="006546D1" w:rsidRDefault="009C3AC6" w:rsidP="00210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2018B21A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AC6" w:rsidRPr="006546D1" w14:paraId="1702FE34" w14:textId="77777777" w:rsidTr="00210A46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237E2A71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3A2F0532" w14:textId="77777777" w:rsidR="009C3AC6" w:rsidRPr="006546D1" w:rsidRDefault="009C3AC6" w:rsidP="00210A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Prevención de riesgos laborales en el ámbito comercial.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72854" w14:textId="36E221D8" w:rsidR="009C3AC6" w:rsidRPr="006546D1" w:rsidRDefault="00477EA3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C3AC6" w:rsidRPr="006546D1" w14:paraId="618F4CC5" w14:textId="77777777" w:rsidTr="00210A46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68DEC2A4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44DDFECB" w14:textId="77777777" w:rsidR="009C3AC6" w:rsidRDefault="009C3AC6" w:rsidP="00210A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Orden y limpieza en el puesto de trabajo.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49D32" w14:textId="5CB80607" w:rsidR="009C3AC6" w:rsidRDefault="00477EA3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C3AC6" w:rsidRPr="006546D1" w14:paraId="3166C1E3" w14:textId="77777777" w:rsidTr="00210A46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518117F4" w14:textId="77777777" w:rsidR="009C3AC6" w:rsidRDefault="009C3AC6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6080C52E" w14:textId="77777777" w:rsidR="009C3AC6" w:rsidRDefault="009C3AC6" w:rsidP="00210A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Operaciones auxiliares de reposición en el punto de venta.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951DF" w14:textId="4CFECE24" w:rsidR="009C3AC6" w:rsidRDefault="00477EA3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9C3AC6" w:rsidRPr="006546D1" w14:paraId="696E40A3" w14:textId="77777777" w:rsidTr="00210A46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4E28EE31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1346A7A5" w14:textId="77777777" w:rsidR="009C3AC6" w:rsidRPr="00711D0C" w:rsidRDefault="009C3AC6" w:rsidP="00210A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Atención y orientación al cliente</w:t>
            </w:r>
            <w:r w:rsidRPr="00711D0C">
              <w:rPr>
                <w:rFonts w:ascii="Arial" w:hAnsi="Arial" w:cs="Arial"/>
                <w:sz w:val="22"/>
                <w:szCs w:val="22"/>
                <w:lang w:val="es-ES_tradnl" w:eastAsia="x-none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A1041" w14:textId="56B08A5A" w:rsidR="009C3AC6" w:rsidRPr="006546D1" w:rsidRDefault="00477EA3" w:rsidP="0021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C3A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3AC6" w:rsidRPr="006546D1" w14:paraId="3E22A769" w14:textId="77777777" w:rsidTr="00210A46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B2A1CE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F62796" w14:textId="77777777" w:rsidR="009C3AC6" w:rsidRPr="006546D1" w:rsidRDefault="009C3AC6" w:rsidP="0021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6D1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5997D6" w14:textId="4BFCFA3A" w:rsidR="009C3AC6" w:rsidRPr="006546D1" w:rsidRDefault="009C3AC6" w:rsidP="00210A46">
            <w:pPr>
              <w:jc w:val="center"/>
              <w:rPr>
                <w:rFonts w:ascii="Arial" w:hAnsi="Arial" w:cs="Arial"/>
                <w:b/>
              </w:rPr>
            </w:pPr>
            <w:r w:rsidRPr="00FC5504">
              <w:rPr>
                <w:rFonts w:ascii="Arial" w:hAnsi="Arial" w:cs="Arial"/>
                <w:b/>
              </w:rPr>
              <w:t>155</w:t>
            </w:r>
          </w:p>
        </w:tc>
      </w:tr>
    </w:tbl>
    <w:p w14:paraId="527D4999" w14:textId="77777777" w:rsidR="009C3AC6" w:rsidRDefault="009C3AC6" w:rsidP="009C3AC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B7D6659" w14:textId="6A77C6F7" w:rsidR="009C3AC6" w:rsidRDefault="009C3AC6" w:rsidP="009C3AC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1370"/>
        <w:gridCol w:w="1276"/>
      </w:tblGrid>
      <w:tr w:rsidR="00BC7E54" w:rsidRPr="006546D1" w14:paraId="5C19729E" w14:textId="77777777" w:rsidTr="002607BF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86067D8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NOMBRE DEL CURSO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C7FDF" w14:textId="644E8AC9" w:rsidR="00BC7E54" w:rsidRDefault="00BC7E54" w:rsidP="002607BF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ACTIVIDADES AUXILIARES DE </w:t>
            </w:r>
            <w:r w:rsidRPr="00A41E4D">
              <w:rPr>
                <w:rFonts w:ascii="Arial" w:hAnsi="Arial" w:cs="Arial"/>
                <w:b/>
                <w:sz w:val="22"/>
                <w:szCs w:val="22"/>
              </w:rPr>
              <w:t>COMERCIO ED.01/2</w:t>
            </w:r>
            <w:r w:rsidR="007A0EB8" w:rsidRPr="00A41E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4423C8A" w14:textId="77777777" w:rsidR="00BC7E54" w:rsidRPr="006546D1" w:rsidRDefault="00BC7E54" w:rsidP="00BC7E54">
            <w:p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(COMT0211)</w:t>
            </w:r>
          </w:p>
        </w:tc>
      </w:tr>
      <w:tr w:rsidR="00BC7E54" w:rsidRPr="006546D1" w14:paraId="32187342" w14:textId="77777777" w:rsidTr="002607BF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14:paraId="574EF43C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DE HORAS</w:t>
            </w:r>
          </w:p>
        </w:tc>
        <w:tc>
          <w:tcPr>
            <w:tcW w:w="1701" w:type="dxa"/>
            <w:vAlign w:val="center"/>
          </w:tcPr>
          <w:p w14:paraId="0AFC7DAA" w14:textId="77777777" w:rsidR="00BC7E54" w:rsidRPr="006546D1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693" w:type="dxa"/>
            <w:gridSpan w:val="2"/>
            <w:vAlign w:val="center"/>
          </w:tcPr>
          <w:p w14:paraId="136D8A66" w14:textId="77777777" w:rsidR="00BC7E54" w:rsidRPr="006546D1" w:rsidRDefault="00BC7E54" w:rsidP="002607BF">
            <w:pPr>
              <w:keepNext/>
              <w:spacing w:before="60" w:after="60"/>
              <w:ind w:left="71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HORARIO</w:t>
            </w:r>
          </w:p>
        </w:tc>
        <w:tc>
          <w:tcPr>
            <w:tcW w:w="3544" w:type="dxa"/>
            <w:gridSpan w:val="3"/>
            <w:vAlign w:val="center"/>
          </w:tcPr>
          <w:p w14:paraId="6C6321E6" w14:textId="77777777" w:rsidR="00BC7E54" w:rsidRPr="006546D1" w:rsidRDefault="00BC7E54" w:rsidP="002607BF">
            <w:pPr>
              <w:keepNext/>
              <w:spacing w:before="60" w:after="60"/>
              <w:ind w:left="356" w:firstLine="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MAÑANAS</w:t>
            </w:r>
          </w:p>
        </w:tc>
      </w:tr>
      <w:tr w:rsidR="00BC7E54" w:rsidRPr="006546D1" w14:paraId="0CCB0CB6" w14:textId="77777777" w:rsidTr="002607BF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14:paraId="6F0A8ACF" w14:textId="77777777" w:rsidR="00BC7E54" w:rsidRPr="00A41E4D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41E4D">
              <w:rPr>
                <w:rFonts w:ascii="Arial" w:hAnsi="Arial" w:cs="Arial"/>
                <w:bCs/>
                <w:sz w:val="22"/>
                <w:szCs w:val="22"/>
                <w:u w:val="single"/>
              </w:rPr>
              <w:t>NIVEL</w:t>
            </w:r>
          </w:p>
        </w:tc>
        <w:tc>
          <w:tcPr>
            <w:tcW w:w="1701" w:type="dxa"/>
            <w:vAlign w:val="center"/>
          </w:tcPr>
          <w:p w14:paraId="027C0D41" w14:textId="77777777" w:rsidR="00BC7E54" w:rsidRPr="00A41E4D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14:paraId="6C15395F" w14:textId="77777777" w:rsidR="00BC7E54" w:rsidRPr="00A41E4D" w:rsidRDefault="00BC7E54" w:rsidP="002607BF">
            <w:pPr>
              <w:keepNext/>
              <w:spacing w:before="60" w:after="60"/>
              <w:ind w:left="285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41E4D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ALUMNOS</w:t>
            </w:r>
          </w:p>
        </w:tc>
        <w:tc>
          <w:tcPr>
            <w:tcW w:w="3544" w:type="dxa"/>
            <w:gridSpan w:val="3"/>
            <w:vAlign w:val="center"/>
          </w:tcPr>
          <w:p w14:paraId="0546EBA7" w14:textId="77777777" w:rsidR="00BC7E54" w:rsidRPr="00A41E4D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BC7E54" w:rsidRPr="00E374C8" w14:paraId="65B005CA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64B34794" w14:textId="77777777" w:rsidR="00BC7E54" w:rsidRPr="00A41E4D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41E4D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14:paraId="4CCDF213" w14:textId="012EDCB0" w:rsidR="00BC7E54" w:rsidRPr="00A41E4D" w:rsidRDefault="00FC5504" w:rsidP="007A0E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sz w:val="22"/>
                <w:szCs w:val="22"/>
              </w:rPr>
              <w:t>ENERO 202</w:t>
            </w:r>
            <w:r w:rsidR="007A0EB8" w:rsidRPr="00A41E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7E54" w:rsidRPr="00A41E4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46" w:type="dxa"/>
            <w:gridSpan w:val="2"/>
            <w:vAlign w:val="center"/>
          </w:tcPr>
          <w:p w14:paraId="13CC9FAB" w14:textId="77777777" w:rsidR="00BC7E54" w:rsidRPr="00A41E4D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41E4D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FINALIZACIÓN</w:t>
            </w:r>
          </w:p>
        </w:tc>
        <w:tc>
          <w:tcPr>
            <w:tcW w:w="2646" w:type="dxa"/>
            <w:gridSpan w:val="2"/>
            <w:vAlign w:val="center"/>
          </w:tcPr>
          <w:p w14:paraId="2C1611A7" w14:textId="422F17A5" w:rsidR="00BC7E54" w:rsidRPr="00A41E4D" w:rsidRDefault="00FC5504" w:rsidP="007A0EB8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/>
                <w:b/>
                <w:bCs/>
                <w:sz w:val="22"/>
                <w:szCs w:val="22"/>
              </w:rPr>
              <w:t>MARZO</w:t>
            </w:r>
            <w:r w:rsidR="00BC7E54" w:rsidRPr="00A41E4D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 w:rsidR="007A0EB8" w:rsidRPr="00A41E4D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BC7E54" w:rsidRPr="00A41E4D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</w:p>
        </w:tc>
      </w:tr>
      <w:tr w:rsidR="00BC7E54" w:rsidRPr="006546D1" w14:paraId="439CCA41" w14:textId="77777777" w:rsidTr="002607BF">
        <w:trPr>
          <w:cantSplit/>
          <w:trHeight w:val="46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CDAF338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LUGAR DE IMPARTICIÓN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66B18734" w14:textId="77777777" w:rsidR="00BC7E54" w:rsidRPr="006546D1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BIZKAIA</w:t>
            </w:r>
          </w:p>
        </w:tc>
      </w:tr>
      <w:tr w:rsidR="00BC7E54" w:rsidRPr="006546D1" w14:paraId="5A7B02FE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7FCD2" w14:textId="77777777" w:rsidR="00BC7E54" w:rsidRPr="006546D1" w:rsidRDefault="00BC7E54" w:rsidP="002607BF">
            <w:pPr>
              <w:pStyle w:val="Default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pacing w:val="-2"/>
                <w:sz w:val="22"/>
                <w:lang w:val="es-ES_tradnl"/>
              </w:rPr>
              <w:t>*Atendiendo a los plazos de obligado cumplimiento, en la resolución de la adjudicación esta previsión puede variar.</w:t>
            </w:r>
          </w:p>
        </w:tc>
      </w:tr>
      <w:tr w:rsidR="00BC7E54" w:rsidRPr="006546D1" w14:paraId="7E40E7E5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EAA1B" w14:textId="77777777" w:rsidR="00BC7E54" w:rsidRPr="006546D1" w:rsidRDefault="00BC7E54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OBJETIVO:</w:t>
            </w:r>
          </w:p>
          <w:p w14:paraId="6540B3DC" w14:textId="77777777" w:rsidR="00BC7E54" w:rsidRPr="00BC7E54" w:rsidRDefault="00BC7E54" w:rsidP="00BC7E54">
            <w:pPr>
              <w:pStyle w:val="Default"/>
              <w:jc w:val="both"/>
              <w:rPr>
                <w:sz w:val="22"/>
              </w:rPr>
            </w:pPr>
            <w:r w:rsidRPr="0057413A">
              <w:rPr>
                <w:sz w:val="22"/>
              </w:rPr>
              <w:t xml:space="preserve">Realizar </w:t>
            </w:r>
            <w:r>
              <w:rPr>
                <w:sz w:val="22"/>
              </w:rPr>
              <w:t>actividades auxiliares de reposición y acondicionamiento en el punto de venta y reparto de proximidad, siguiendo instrucciones y criterios establecidos, utilizando el equipo necesario, respetando las normas de seguridad y salud, y prestando, en caso necesario, atención e información protocolarizada y estructurada, al cliente en el punto de venta o en el servicio de reparto de proximidad.</w:t>
            </w:r>
          </w:p>
        </w:tc>
      </w:tr>
      <w:tr w:rsidR="00BC7E54" w:rsidRPr="006546D1" w14:paraId="5DBA185E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2864" w14:textId="77777777" w:rsidR="00BC7E54" w:rsidRPr="006546D1" w:rsidRDefault="00BC7E54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PROGRAMA MODULAR</w:t>
            </w:r>
            <w:r>
              <w:rPr>
                <w:sz w:val="22"/>
                <w:szCs w:val="22"/>
              </w:rPr>
              <w:t>:</w:t>
            </w:r>
          </w:p>
          <w:p w14:paraId="62D342E4" w14:textId="77777777" w:rsidR="00BC7E54" w:rsidRPr="006546D1" w:rsidRDefault="00BC7E54" w:rsidP="002607BF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La programación a presentar por los licitadores debe centrarse en el desarrollo de los siguientes módulos:</w:t>
            </w:r>
          </w:p>
        </w:tc>
      </w:tr>
      <w:tr w:rsidR="00BC7E54" w:rsidRPr="006546D1" w14:paraId="0F0494DF" w14:textId="77777777" w:rsidTr="002607BF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14:paraId="4745AB6F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Nº Mod.</w:t>
            </w:r>
          </w:p>
        </w:tc>
        <w:tc>
          <w:tcPr>
            <w:tcW w:w="7512" w:type="dxa"/>
            <w:gridSpan w:val="6"/>
            <w:vMerge w:val="restart"/>
            <w:shd w:val="clear" w:color="auto" w:fill="C0C0C0"/>
            <w:vAlign w:val="center"/>
          </w:tcPr>
          <w:p w14:paraId="56CEA0A2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4FF5427D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</w:tr>
      <w:tr w:rsidR="00BC7E54" w:rsidRPr="006546D1" w14:paraId="31CF1AB3" w14:textId="77777777" w:rsidTr="002607BF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14:paraId="3DCFF239" w14:textId="77777777" w:rsidR="00BC7E54" w:rsidRPr="006546D1" w:rsidRDefault="00BC7E54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vMerge/>
            <w:shd w:val="clear" w:color="auto" w:fill="C0C0C0"/>
          </w:tcPr>
          <w:p w14:paraId="6D8C4BEC" w14:textId="77777777" w:rsidR="00BC7E54" w:rsidRPr="006546D1" w:rsidRDefault="00BC7E54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3A49870F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E54" w:rsidRPr="006546D1" w14:paraId="6FE1E5C0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71400D1B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4143BAF9" w14:textId="77777777" w:rsidR="00BC7E54" w:rsidRPr="006546D1" w:rsidRDefault="00BC7E54" w:rsidP="00BC7E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MF1327_1 Operaciones auxiliares en el punto de venta.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8A72A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BC7E54" w:rsidRPr="006546D1" w14:paraId="23E2CDA4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4837DB61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6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21E7EFFB" w14:textId="77777777" w:rsidR="00BC7E54" w:rsidRPr="006546D1" w:rsidRDefault="00BC7E54" w:rsidP="00BC7E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MF1326_1 Preparación de pedidos.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E3E8F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C7E54" w:rsidRPr="006546D1" w14:paraId="2E48E7E0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4EF7D050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6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13FF6EB2" w14:textId="77777777" w:rsidR="00BC7E54" w:rsidRPr="006546D1" w:rsidRDefault="00BC7E54" w:rsidP="00BC7E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MF1328_1 Manipulación y movimientos con transpalés y carretillas de mano.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67024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C7E54" w:rsidRPr="006546D1" w14:paraId="2DD0D4DE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3DF44B33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5FF5C0A9" w14:textId="77777777" w:rsidR="00BC7E54" w:rsidRDefault="00BC7E54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MF1329_1 Atención básica al cliente.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D0B21" w14:textId="77777777" w:rsidR="00BC7E54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C7E54" w:rsidRPr="006546D1" w14:paraId="29623D6D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3F83276F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258C9E8C" w14:textId="77777777" w:rsidR="00BC7E54" w:rsidRPr="006546D1" w:rsidRDefault="00BC7E54" w:rsidP="00BC7E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eastAsia="x-none"/>
              </w:rPr>
              <w:t>MP0406 Módulo de prácticas profesionales no laborales.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B36CE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C7E54" w:rsidRPr="006546D1" w14:paraId="24E12996" w14:textId="77777777" w:rsidTr="002607BF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DB481A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9EE8D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6D1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F180A6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</w:tr>
    </w:tbl>
    <w:p w14:paraId="6D052BB1" w14:textId="77777777" w:rsidR="00BC7E54" w:rsidRPr="00BC7E54" w:rsidRDefault="00BC7E54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n-US"/>
        </w:rPr>
      </w:pPr>
    </w:p>
    <w:p w14:paraId="4632110F" w14:textId="466C02DA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1370"/>
        <w:gridCol w:w="1276"/>
      </w:tblGrid>
      <w:tr w:rsidR="00BC7E54" w:rsidRPr="006546D1" w14:paraId="54066951" w14:textId="77777777" w:rsidTr="002607BF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597D786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NOMBRE DEL CURSO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1D340EFE" w14:textId="179DC13B" w:rsidR="00BC7E54" w:rsidRDefault="00BC7E54" w:rsidP="002607BF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ACTIVIDADES AUXILIARES DE ALMACEN </w:t>
            </w:r>
            <w:r w:rsidRPr="00A41E4D">
              <w:rPr>
                <w:rFonts w:ascii="Arial" w:hAnsi="Arial" w:cs="Arial"/>
                <w:b/>
                <w:sz w:val="22"/>
                <w:szCs w:val="22"/>
              </w:rPr>
              <w:t>ED 01/</w:t>
            </w:r>
            <w:r w:rsidR="007A0EB8" w:rsidRPr="00A41E4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712FDB8B" w14:textId="77777777" w:rsidR="00BC7E54" w:rsidRPr="006546D1" w:rsidRDefault="00BC7E54" w:rsidP="002607BF">
            <w:p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(COML0110)</w:t>
            </w:r>
          </w:p>
        </w:tc>
      </w:tr>
      <w:tr w:rsidR="00BC7E54" w:rsidRPr="006546D1" w14:paraId="525EFE71" w14:textId="77777777" w:rsidTr="002607BF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14:paraId="15033227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DE HORAS</w:t>
            </w:r>
          </w:p>
        </w:tc>
        <w:tc>
          <w:tcPr>
            <w:tcW w:w="1701" w:type="dxa"/>
            <w:vAlign w:val="center"/>
          </w:tcPr>
          <w:p w14:paraId="36A7C0F5" w14:textId="77777777" w:rsidR="00BC7E54" w:rsidRPr="006546D1" w:rsidRDefault="00E82017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693" w:type="dxa"/>
            <w:gridSpan w:val="2"/>
            <w:vAlign w:val="center"/>
          </w:tcPr>
          <w:p w14:paraId="5CA25915" w14:textId="77777777" w:rsidR="00BC7E54" w:rsidRPr="006546D1" w:rsidRDefault="00BC7E54" w:rsidP="002607BF">
            <w:pPr>
              <w:keepNext/>
              <w:spacing w:before="60" w:after="60"/>
              <w:ind w:left="71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HORARIO</w:t>
            </w:r>
          </w:p>
        </w:tc>
        <w:tc>
          <w:tcPr>
            <w:tcW w:w="3544" w:type="dxa"/>
            <w:gridSpan w:val="3"/>
            <w:vAlign w:val="center"/>
          </w:tcPr>
          <w:p w14:paraId="5B4071EA" w14:textId="77777777" w:rsidR="00BC7E54" w:rsidRPr="006546D1" w:rsidRDefault="00BC7E54" w:rsidP="002607BF">
            <w:pPr>
              <w:keepNext/>
              <w:spacing w:before="60" w:after="60"/>
              <w:ind w:left="356" w:firstLine="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MAÑANAS</w:t>
            </w:r>
          </w:p>
        </w:tc>
      </w:tr>
      <w:tr w:rsidR="00BC7E54" w:rsidRPr="006546D1" w14:paraId="4EEFC4AA" w14:textId="77777777" w:rsidTr="002607BF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14:paraId="21540620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NIVEL</w:t>
            </w:r>
          </w:p>
        </w:tc>
        <w:tc>
          <w:tcPr>
            <w:tcW w:w="1701" w:type="dxa"/>
            <w:vAlign w:val="center"/>
          </w:tcPr>
          <w:p w14:paraId="2F7BC1A2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14:paraId="39C02CAF" w14:textId="77777777" w:rsidR="00BC7E54" w:rsidRPr="006546D1" w:rsidRDefault="00BC7E54" w:rsidP="002607BF">
            <w:pPr>
              <w:keepNext/>
              <w:spacing w:before="60" w:after="60"/>
              <w:ind w:left="285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ALUMNOS</w:t>
            </w:r>
          </w:p>
        </w:tc>
        <w:tc>
          <w:tcPr>
            <w:tcW w:w="3544" w:type="dxa"/>
            <w:gridSpan w:val="3"/>
            <w:vAlign w:val="center"/>
          </w:tcPr>
          <w:p w14:paraId="1C7EFE55" w14:textId="77777777" w:rsidR="00BC7E54" w:rsidRPr="006546D1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BC7E54" w:rsidRPr="006546D1" w14:paraId="0C588662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5F589A07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14:paraId="6519EA70" w14:textId="615EC985" w:rsidR="00BC7E54" w:rsidRPr="005E6A1A" w:rsidRDefault="00641E40" w:rsidP="007A0E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sz w:val="22"/>
                <w:szCs w:val="22"/>
              </w:rPr>
              <w:t>MARZO</w:t>
            </w:r>
            <w:r w:rsidR="00BC7E54" w:rsidRPr="00A41E4D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7A0EB8" w:rsidRPr="00A41E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7E54" w:rsidRPr="00A41E4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46" w:type="dxa"/>
            <w:gridSpan w:val="2"/>
            <w:vAlign w:val="center"/>
          </w:tcPr>
          <w:p w14:paraId="2E43BA1B" w14:textId="77777777" w:rsidR="00BC7E54" w:rsidRPr="005E6A1A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E6A1A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FINALIZACIÓN</w:t>
            </w:r>
          </w:p>
        </w:tc>
        <w:tc>
          <w:tcPr>
            <w:tcW w:w="2646" w:type="dxa"/>
            <w:gridSpan w:val="2"/>
            <w:vAlign w:val="center"/>
          </w:tcPr>
          <w:p w14:paraId="77477B77" w14:textId="19311B11" w:rsidR="00BC7E54" w:rsidRPr="005E6A1A" w:rsidRDefault="00641E40" w:rsidP="007A0EB8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/>
                <w:b/>
                <w:bCs/>
                <w:sz w:val="22"/>
                <w:szCs w:val="22"/>
              </w:rPr>
              <w:t>ABRIL</w:t>
            </w:r>
            <w:r w:rsidR="00BC7E54" w:rsidRPr="00A41E4D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 w:rsidR="007A0EB8" w:rsidRPr="00A41E4D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BC7E54" w:rsidRPr="00A41E4D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</w:p>
        </w:tc>
      </w:tr>
      <w:tr w:rsidR="00BC7E54" w:rsidRPr="006546D1" w14:paraId="5AE218EE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3B2824B6" w14:textId="77777777" w:rsidR="00BC7E54" w:rsidRPr="006546D1" w:rsidRDefault="00BC7E54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LUGAR DE IMPARTICIÓN</w:t>
            </w:r>
          </w:p>
        </w:tc>
        <w:tc>
          <w:tcPr>
            <w:tcW w:w="7938" w:type="dxa"/>
            <w:gridSpan w:val="6"/>
            <w:vAlign w:val="center"/>
          </w:tcPr>
          <w:p w14:paraId="0E151C0F" w14:textId="77777777" w:rsidR="00BC7E54" w:rsidRPr="006546D1" w:rsidRDefault="00BC7E54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BIZKAIA</w:t>
            </w:r>
          </w:p>
        </w:tc>
      </w:tr>
      <w:tr w:rsidR="00BC7E54" w:rsidRPr="006546D1" w14:paraId="6005B6B4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3461E" w14:textId="77777777" w:rsidR="00BC7E54" w:rsidRDefault="00BC7E54" w:rsidP="002607B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pacing w:val="-2"/>
                <w:sz w:val="22"/>
                <w:lang w:val="es-ES_tradnl"/>
              </w:rPr>
              <w:t>*</w:t>
            </w:r>
            <w:r w:rsidRPr="00787B2D">
              <w:rPr>
                <w:spacing w:val="-2"/>
                <w:sz w:val="22"/>
                <w:shd w:val="clear" w:color="auto" w:fill="F2F2F2" w:themeFill="background1" w:themeFillShade="F2"/>
                <w:lang w:val="es-ES_tradnl"/>
              </w:rPr>
              <w:t>Atendiendo a los plazos de obligado cumplimiento, en la resolución de la adjudicación esta previsión puede variar.</w:t>
            </w:r>
          </w:p>
        </w:tc>
      </w:tr>
      <w:tr w:rsidR="00BC7E54" w:rsidRPr="006546D1" w14:paraId="2189B9E7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EE02" w14:textId="77777777" w:rsidR="00BC7E54" w:rsidRPr="006546D1" w:rsidRDefault="00BC7E54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OBJETIVO:</w:t>
            </w:r>
          </w:p>
          <w:p w14:paraId="473D9BAB" w14:textId="77777777" w:rsidR="00BC7E54" w:rsidRPr="00C10162" w:rsidRDefault="00BC7E54" w:rsidP="0026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operaciones auxiliares de almacén, recepción, desconsolidación, ubicación básica, preparación y expedición de cargas y  descargas, de forma coordinada o en equipo, bajo la supervisión de un responsable, siguiendo las instrucciones recibidas, y aplicando los procedimientos y equipos adecuados, en condiciones de productividad y respetando la normativa de seguridad, salud y prevención de riesgos.</w:t>
            </w:r>
          </w:p>
        </w:tc>
      </w:tr>
      <w:tr w:rsidR="00BC7E54" w:rsidRPr="006546D1" w14:paraId="6723405D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9109" w14:textId="77777777" w:rsidR="00BC7E54" w:rsidRDefault="00BC7E54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PROGRAMA MODULAR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546D1">
              <w:rPr>
                <w:sz w:val="22"/>
                <w:szCs w:val="22"/>
              </w:rPr>
              <w:t xml:space="preserve"> </w:t>
            </w:r>
          </w:p>
          <w:p w14:paraId="0CA1D001" w14:textId="3BA0BA01" w:rsidR="0002232E" w:rsidRPr="0002232E" w:rsidRDefault="0002232E" w:rsidP="000223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232E">
              <w:rPr>
                <w:rFonts w:ascii="Arial" w:hAnsi="Arial" w:cs="Arial"/>
                <w:i/>
                <w:sz w:val="22"/>
                <w:szCs w:val="22"/>
              </w:rPr>
              <w:t xml:space="preserve">Ya que este CP contiene el módulo </w:t>
            </w:r>
            <w:r w:rsidRPr="0002232E">
              <w:rPr>
                <w:rFonts w:ascii="Arial" w:hAnsi="Arial" w:cs="Arial"/>
                <w:i/>
                <w:sz w:val="22"/>
                <w:szCs w:val="22"/>
                <w:lang w:val="es-ES_tradnl" w:eastAsia="x-none"/>
              </w:rPr>
              <w:t xml:space="preserve">MF1326_1 Preparación de pedidos, ya impartido en el CP </w:t>
            </w:r>
            <w:r w:rsidR="00FC5504" w:rsidRPr="0002232E">
              <w:rPr>
                <w:rFonts w:ascii="Arial" w:hAnsi="Arial" w:cs="Arial"/>
                <w:i/>
                <w:sz w:val="22"/>
                <w:szCs w:val="22"/>
                <w:lang w:val="es-ES_tradnl" w:eastAsia="x-none"/>
              </w:rPr>
              <w:t>de</w:t>
            </w:r>
            <w:r w:rsidR="00FC5504">
              <w:rPr>
                <w:rFonts w:ascii="Arial" w:hAnsi="Arial" w:cs="Arial"/>
                <w:i/>
                <w:sz w:val="22"/>
                <w:szCs w:val="22"/>
                <w:lang w:val="es-ES_tradnl" w:eastAsia="x-none"/>
              </w:rPr>
              <w:t xml:space="preserve"> </w:t>
            </w:r>
            <w:r w:rsidR="00FC5504" w:rsidRPr="00FC5504">
              <w:rPr>
                <w:rFonts w:ascii="Arial" w:hAnsi="Arial" w:cs="Arial"/>
                <w:b/>
                <w:i/>
                <w:sz w:val="22"/>
                <w:szCs w:val="22"/>
                <w:lang w:val="es-ES_tradnl" w:eastAsia="x-none"/>
              </w:rPr>
              <w:t>ACTIVIDADES</w:t>
            </w:r>
            <w:r w:rsidRPr="00FC550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41E4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AUXILIARES DE COMERCIO </w:t>
            </w:r>
            <w:r w:rsidR="00FC5504" w:rsidRPr="00A41E4D">
              <w:rPr>
                <w:rFonts w:ascii="Arial" w:hAnsi="Arial" w:cs="Arial"/>
                <w:b/>
                <w:i/>
                <w:sz w:val="22"/>
                <w:szCs w:val="22"/>
              </w:rPr>
              <w:t>ED.01/2</w:t>
            </w:r>
            <w:r w:rsidR="007A0EB8" w:rsidRPr="00A41E4D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FC550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C5504">
              <w:rPr>
                <w:rFonts w:ascii="Arial" w:hAnsi="Arial" w:cs="Arial"/>
                <w:b/>
                <w:sz w:val="22"/>
                <w:szCs w:val="22"/>
              </w:rPr>
              <w:t>(COMT0211)</w:t>
            </w:r>
            <w:r w:rsidRPr="0002232E">
              <w:rPr>
                <w:rFonts w:ascii="Arial" w:hAnsi="Arial" w:cs="Arial"/>
                <w:b/>
                <w:i/>
                <w:sz w:val="22"/>
                <w:szCs w:val="22"/>
              </w:rPr>
              <w:t>, se quita de la programación.</w:t>
            </w:r>
          </w:p>
          <w:p w14:paraId="36B55FA6" w14:textId="77777777" w:rsidR="00BC7E54" w:rsidRPr="006546D1" w:rsidRDefault="00BC7E54" w:rsidP="0002232E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La programación a presentar por los licitadores debe centrarse en el desarrollo de los siguientes módulos:</w:t>
            </w:r>
          </w:p>
        </w:tc>
      </w:tr>
      <w:tr w:rsidR="00BC7E54" w:rsidRPr="006546D1" w14:paraId="4DD749C5" w14:textId="77777777" w:rsidTr="002607BF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14:paraId="4E69208D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Nº Mod.</w:t>
            </w:r>
          </w:p>
        </w:tc>
        <w:tc>
          <w:tcPr>
            <w:tcW w:w="7512" w:type="dxa"/>
            <w:gridSpan w:val="6"/>
            <w:vMerge w:val="restart"/>
            <w:shd w:val="clear" w:color="auto" w:fill="C0C0C0"/>
            <w:vAlign w:val="center"/>
          </w:tcPr>
          <w:p w14:paraId="3212A939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10F2CE0C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</w:tr>
      <w:tr w:rsidR="00BC7E54" w:rsidRPr="006546D1" w14:paraId="5B430A00" w14:textId="77777777" w:rsidTr="002607BF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14:paraId="5735F93C" w14:textId="77777777" w:rsidR="00BC7E54" w:rsidRPr="006546D1" w:rsidRDefault="00BC7E54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vMerge/>
            <w:shd w:val="clear" w:color="auto" w:fill="C0C0C0"/>
          </w:tcPr>
          <w:p w14:paraId="4CA75780" w14:textId="77777777" w:rsidR="00BC7E54" w:rsidRPr="006546D1" w:rsidRDefault="00BC7E54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4AD4A822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E54" w:rsidRPr="006546D1" w14:paraId="01DDCAA4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35E38030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73B97146" w14:textId="77777777" w:rsidR="00BC7E54" w:rsidRPr="006546D1" w:rsidRDefault="00BC7E54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MF1325_1 Operaciones Auxiliares de almacenaje.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B8158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BC7E54" w:rsidRPr="006546D1" w14:paraId="5EF12C3F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34B39580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6"/>
            <w:shd w:val="clear" w:color="auto" w:fill="auto"/>
          </w:tcPr>
          <w:p w14:paraId="687B1183" w14:textId="77777777" w:rsidR="00BC7E54" w:rsidRDefault="00BC7E54" w:rsidP="002607BF">
            <w:pPr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MF0432_1 Manipulación de cargas con carretillas elevadoras.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BC068" w14:textId="77777777" w:rsidR="00BC7E54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C7E54" w:rsidRPr="006546D1" w14:paraId="2E7F4CE7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653B5E40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319BB6A3" w14:textId="77777777" w:rsidR="00BC7E54" w:rsidRPr="003145D1" w:rsidRDefault="00BC7E54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es-ES_tradnl" w:eastAsia="x-none"/>
              </w:rPr>
              <w:t>MP0287</w:t>
            </w:r>
            <w:r w:rsidRPr="00C90891">
              <w:rPr>
                <w:rFonts w:ascii="Arial" w:hAnsi="Arial"/>
                <w:sz w:val="22"/>
                <w:lang w:val="x-none" w:eastAsia="x-none"/>
              </w:rPr>
              <w:t xml:space="preserve"> Módulo de prácticas profesionales no laborales</w:t>
            </w:r>
            <w:r>
              <w:rPr>
                <w:rFonts w:ascii="Arial" w:hAnsi="Arial"/>
                <w:sz w:val="22"/>
                <w:lang w:eastAsia="x-none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A4895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C7E54" w:rsidRPr="006546D1" w14:paraId="2ADA7A85" w14:textId="77777777" w:rsidTr="002607BF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B60C69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0717D3" w14:textId="77777777" w:rsidR="00BC7E54" w:rsidRPr="006546D1" w:rsidRDefault="00BC7E54" w:rsidP="00260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6D1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29C0E9" w14:textId="77777777" w:rsidR="00BC7E54" w:rsidRPr="006546D1" w:rsidRDefault="00E82017" w:rsidP="00260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C7E54">
              <w:rPr>
                <w:rFonts w:ascii="Arial" w:hAnsi="Arial" w:cs="Arial"/>
                <w:b/>
              </w:rPr>
              <w:t>0</w:t>
            </w:r>
          </w:p>
        </w:tc>
      </w:tr>
    </w:tbl>
    <w:p w14:paraId="1A9B0BEC" w14:textId="77777777" w:rsidR="00E82017" w:rsidRDefault="00E82017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2"/>
          <w:sz w:val="22"/>
        </w:rPr>
      </w:pPr>
    </w:p>
    <w:p w14:paraId="49251AC6" w14:textId="77777777" w:rsidR="00E82017" w:rsidRDefault="00E82017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F81070E" w14:textId="77777777" w:rsidR="00E82017" w:rsidRDefault="00E82017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03F877DC" w14:textId="77777777" w:rsidR="00E82017" w:rsidRDefault="00E82017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6E1AE93E" w14:textId="77777777" w:rsidR="00E82017" w:rsidRDefault="00E82017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1370"/>
        <w:gridCol w:w="1276"/>
      </w:tblGrid>
      <w:tr w:rsidR="00711D0C" w:rsidRPr="006546D1" w14:paraId="168DD2E9" w14:textId="77777777" w:rsidTr="002607BF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09BD6E3" w14:textId="77777777" w:rsidR="00711D0C" w:rsidRPr="006546D1" w:rsidRDefault="00711D0C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NOMBRE DEL CURSO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258FBE8C" w14:textId="16200650" w:rsidR="00711D0C" w:rsidRPr="006546D1" w:rsidRDefault="00711D0C" w:rsidP="00FC29E5">
            <w:p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COMPETENCIAS SOCIO-PERSONALES ENFOCADAS AL ENTORNO LABORAL </w:t>
            </w:r>
            <w:r w:rsidR="00FC5504" w:rsidRPr="00A41E4D">
              <w:rPr>
                <w:rFonts w:ascii="Arial" w:hAnsi="Arial" w:cs="Arial"/>
                <w:b/>
                <w:sz w:val="22"/>
                <w:szCs w:val="22"/>
              </w:rPr>
              <w:t>ED. 01/2</w:t>
            </w:r>
            <w:r w:rsidR="00FC29E5" w:rsidRPr="00A41E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41E4D">
              <w:rPr>
                <w:rFonts w:ascii="Arial" w:hAnsi="Arial" w:cs="Arial"/>
                <w:b/>
                <w:sz w:val="22"/>
                <w:szCs w:val="22"/>
              </w:rPr>
              <w:t xml:space="preserve"> (FCOO0001OV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11D0C" w:rsidRPr="006546D1" w14:paraId="1A69B274" w14:textId="77777777" w:rsidTr="002607BF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14:paraId="59E0E426" w14:textId="77777777" w:rsidR="00711D0C" w:rsidRPr="006546D1" w:rsidRDefault="00711D0C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DE HORAS</w:t>
            </w:r>
          </w:p>
        </w:tc>
        <w:tc>
          <w:tcPr>
            <w:tcW w:w="1701" w:type="dxa"/>
            <w:vAlign w:val="center"/>
          </w:tcPr>
          <w:p w14:paraId="239D65CA" w14:textId="77777777" w:rsidR="00711D0C" w:rsidRPr="006546D1" w:rsidRDefault="00711D0C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693" w:type="dxa"/>
            <w:gridSpan w:val="2"/>
            <w:vAlign w:val="center"/>
          </w:tcPr>
          <w:p w14:paraId="6856C402" w14:textId="77777777" w:rsidR="00711D0C" w:rsidRPr="006546D1" w:rsidRDefault="00711D0C" w:rsidP="002607BF">
            <w:pPr>
              <w:keepNext/>
              <w:spacing w:before="60" w:after="60"/>
              <w:ind w:left="71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HORARIO</w:t>
            </w:r>
          </w:p>
        </w:tc>
        <w:tc>
          <w:tcPr>
            <w:tcW w:w="3544" w:type="dxa"/>
            <w:gridSpan w:val="3"/>
            <w:vAlign w:val="center"/>
          </w:tcPr>
          <w:p w14:paraId="63AA6175" w14:textId="77777777" w:rsidR="00711D0C" w:rsidRPr="006546D1" w:rsidRDefault="00711D0C" w:rsidP="002607BF">
            <w:pPr>
              <w:keepNext/>
              <w:spacing w:before="60" w:after="60"/>
              <w:ind w:left="356" w:firstLine="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MAÑANAS</w:t>
            </w:r>
          </w:p>
        </w:tc>
      </w:tr>
      <w:tr w:rsidR="00711D0C" w:rsidRPr="006546D1" w14:paraId="25D5CD01" w14:textId="77777777" w:rsidTr="002607BF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14:paraId="63EFC3A9" w14:textId="77777777" w:rsidR="00711D0C" w:rsidRPr="00A41E4D" w:rsidRDefault="00711D0C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41E4D">
              <w:rPr>
                <w:rFonts w:ascii="Arial" w:hAnsi="Arial" w:cs="Arial"/>
                <w:bCs/>
                <w:sz w:val="22"/>
                <w:szCs w:val="22"/>
                <w:u w:val="single"/>
              </w:rPr>
              <w:t>NIVEL</w:t>
            </w:r>
          </w:p>
        </w:tc>
        <w:tc>
          <w:tcPr>
            <w:tcW w:w="1701" w:type="dxa"/>
            <w:vAlign w:val="center"/>
          </w:tcPr>
          <w:p w14:paraId="00321B17" w14:textId="77777777" w:rsidR="00711D0C" w:rsidRPr="00A41E4D" w:rsidRDefault="00711D0C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14:paraId="1D45FC07" w14:textId="77777777" w:rsidR="00711D0C" w:rsidRPr="006546D1" w:rsidRDefault="00711D0C" w:rsidP="002607BF">
            <w:pPr>
              <w:keepNext/>
              <w:spacing w:before="60" w:after="60"/>
              <w:ind w:left="285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ALUMNOS</w:t>
            </w:r>
          </w:p>
        </w:tc>
        <w:tc>
          <w:tcPr>
            <w:tcW w:w="3544" w:type="dxa"/>
            <w:gridSpan w:val="3"/>
            <w:vAlign w:val="center"/>
          </w:tcPr>
          <w:p w14:paraId="20E254A4" w14:textId="77777777" w:rsidR="00711D0C" w:rsidRPr="00A41E4D" w:rsidRDefault="00711D0C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711D0C" w:rsidRPr="006546D1" w14:paraId="514E049B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16266666" w14:textId="77777777" w:rsidR="00711D0C" w:rsidRPr="00A41E4D" w:rsidRDefault="00711D0C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41E4D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14:paraId="5A331206" w14:textId="5A405199" w:rsidR="00711D0C" w:rsidRPr="00A41E4D" w:rsidRDefault="00FC5504" w:rsidP="00FC2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E4D">
              <w:rPr>
                <w:rFonts w:ascii="Arial" w:hAnsi="Arial" w:cs="Arial"/>
                <w:b/>
                <w:sz w:val="22"/>
                <w:szCs w:val="22"/>
              </w:rPr>
              <w:t>ABRIL 202</w:t>
            </w:r>
            <w:r w:rsidR="00FC29E5" w:rsidRPr="00A41E4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11D0C" w:rsidRPr="00A41E4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46" w:type="dxa"/>
            <w:gridSpan w:val="2"/>
            <w:vAlign w:val="center"/>
          </w:tcPr>
          <w:p w14:paraId="74474825" w14:textId="77777777" w:rsidR="00711D0C" w:rsidRPr="006546D1" w:rsidRDefault="00711D0C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FINALIZACIÓN</w:t>
            </w:r>
          </w:p>
        </w:tc>
        <w:tc>
          <w:tcPr>
            <w:tcW w:w="2646" w:type="dxa"/>
            <w:gridSpan w:val="2"/>
            <w:vAlign w:val="center"/>
          </w:tcPr>
          <w:p w14:paraId="6DA796B8" w14:textId="7E5ADEC1" w:rsidR="00711D0C" w:rsidRPr="00A41E4D" w:rsidRDefault="00FC5504" w:rsidP="00FC29E5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1E4D">
              <w:rPr>
                <w:rFonts w:ascii="Arial" w:hAnsi="Arial"/>
                <w:b/>
                <w:bCs/>
                <w:sz w:val="22"/>
                <w:szCs w:val="22"/>
              </w:rPr>
              <w:t>MAYO</w:t>
            </w:r>
            <w:r w:rsidR="00711D0C" w:rsidRPr="00A41E4D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 w:rsidR="00FC29E5" w:rsidRPr="00A41E4D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711D0C" w:rsidRPr="00A41E4D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</w:p>
        </w:tc>
      </w:tr>
      <w:tr w:rsidR="00711D0C" w:rsidRPr="006546D1" w14:paraId="51B35911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3913A093" w14:textId="77777777" w:rsidR="00711D0C" w:rsidRPr="006546D1" w:rsidRDefault="00711D0C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LUGAR DE IMPARTICIÓN</w:t>
            </w:r>
          </w:p>
        </w:tc>
        <w:tc>
          <w:tcPr>
            <w:tcW w:w="7938" w:type="dxa"/>
            <w:gridSpan w:val="6"/>
            <w:vAlign w:val="center"/>
          </w:tcPr>
          <w:p w14:paraId="41040151" w14:textId="77777777" w:rsidR="00711D0C" w:rsidRPr="006546D1" w:rsidRDefault="00711D0C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BIZKAIA</w:t>
            </w:r>
          </w:p>
        </w:tc>
      </w:tr>
      <w:tr w:rsidR="00711D0C" w:rsidRPr="006546D1" w14:paraId="2DA00204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CB671" w14:textId="77777777" w:rsidR="00711D0C" w:rsidRDefault="00711D0C" w:rsidP="002607B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pacing w:val="-2"/>
                <w:sz w:val="22"/>
                <w:lang w:val="es-ES_tradnl"/>
              </w:rPr>
              <w:t>*</w:t>
            </w:r>
            <w:r w:rsidRPr="00787B2D">
              <w:rPr>
                <w:spacing w:val="-2"/>
                <w:sz w:val="22"/>
                <w:shd w:val="clear" w:color="auto" w:fill="F2F2F2" w:themeFill="background1" w:themeFillShade="F2"/>
                <w:lang w:val="es-ES_tradnl"/>
              </w:rPr>
              <w:t>Atendiendo a los plazos de obligado cumplimiento, en la resolución de la adjudicación esta previsión puede variar.</w:t>
            </w:r>
          </w:p>
        </w:tc>
      </w:tr>
      <w:tr w:rsidR="00711D0C" w:rsidRPr="006546D1" w14:paraId="4E844787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1BAE" w14:textId="77777777" w:rsidR="00711D0C" w:rsidRPr="006546D1" w:rsidRDefault="00711D0C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OBJETIVO:</w:t>
            </w:r>
          </w:p>
          <w:p w14:paraId="5D84E64F" w14:textId="77777777" w:rsidR="00711D0C" w:rsidRPr="00C10162" w:rsidRDefault="00711D0C" w:rsidP="0026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Adquirir las competencias para el aprendizaje a lo largo de la vida desde el marco de la Unión Europea con el fin de que las personas aumenten sus capacidades, formen parte de una ciudadanía activa y consigan sus objetivos personales, sociales y laborales.</w:t>
            </w:r>
          </w:p>
        </w:tc>
      </w:tr>
      <w:tr w:rsidR="00711D0C" w:rsidRPr="006546D1" w14:paraId="3F21DCA1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649" w14:textId="77777777" w:rsidR="00711D0C" w:rsidRPr="006546D1" w:rsidRDefault="00711D0C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PROGRAMA MODULAR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546D1">
              <w:rPr>
                <w:sz w:val="22"/>
                <w:szCs w:val="22"/>
              </w:rPr>
              <w:t xml:space="preserve"> </w:t>
            </w:r>
          </w:p>
          <w:p w14:paraId="29CD2C1B" w14:textId="77777777" w:rsidR="00711D0C" w:rsidRPr="006546D1" w:rsidRDefault="00711D0C" w:rsidP="002607BF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La programación a presentar por los licitadores debe centrarse en el desarrollo de los siguientes módulos:</w:t>
            </w:r>
          </w:p>
        </w:tc>
      </w:tr>
      <w:tr w:rsidR="00711D0C" w:rsidRPr="006546D1" w14:paraId="286EF380" w14:textId="77777777" w:rsidTr="002607BF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14:paraId="1119D7A5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Nº Mod.</w:t>
            </w:r>
          </w:p>
        </w:tc>
        <w:tc>
          <w:tcPr>
            <w:tcW w:w="7512" w:type="dxa"/>
            <w:gridSpan w:val="6"/>
            <w:vMerge w:val="restart"/>
            <w:shd w:val="clear" w:color="auto" w:fill="C0C0C0"/>
            <w:vAlign w:val="center"/>
          </w:tcPr>
          <w:p w14:paraId="27728F8A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70F95641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</w:tr>
      <w:tr w:rsidR="00711D0C" w:rsidRPr="006546D1" w14:paraId="6523995E" w14:textId="77777777" w:rsidTr="002607BF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14:paraId="438040F4" w14:textId="77777777" w:rsidR="00711D0C" w:rsidRPr="006546D1" w:rsidRDefault="00711D0C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vMerge/>
            <w:shd w:val="clear" w:color="auto" w:fill="C0C0C0"/>
          </w:tcPr>
          <w:p w14:paraId="2A48A71C" w14:textId="77777777" w:rsidR="00711D0C" w:rsidRPr="006546D1" w:rsidRDefault="00711D0C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403FA82D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D0C" w:rsidRPr="006546D1" w14:paraId="4AB0D74E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21BF8EE1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4CD91E83" w14:textId="77777777" w:rsidR="00711D0C" w:rsidRPr="006546D1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Habilidades de comunicación.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45A16" w14:textId="77777777" w:rsidR="00711D0C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1D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11D0C" w:rsidRPr="006546D1" w14:paraId="704B12C0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7D40B8F4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37045EE1" w14:textId="77777777" w:rsidR="00711D0C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Resolución de conflictos y trabajo en equipo.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8A97E" w14:textId="77777777" w:rsidR="00711D0C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1D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11D0C" w:rsidRPr="006546D1" w14:paraId="45F3E080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0B1B30A3" w14:textId="77777777" w:rsidR="00711D0C" w:rsidRDefault="00711D0C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2D258B72" w14:textId="77777777" w:rsidR="00711D0C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Autoestima, autoconcepto y gestión de emociones.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37107" w14:textId="77777777" w:rsidR="00711D0C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11D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11D0C" w:rsidRPr="006546D1" w14:paraId="2A566EB8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37F868DD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4FDBC25F" w14:textId="77777777" w:rsidR="00711D0C" w:rsidRPr="00711D0C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Empoderamiento y participación social.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C996B" w14:textId="77777777" w:rsidR="00711D0C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607BF" w:rsidRPr="006546D1" w14:paraId="41715001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50E2624F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17E245E5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El aprendizaje a lo largo de la vida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029D2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607BF" w:rsidRPr="006546D1" w14:paraId="4027E625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331713BA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175C867D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Iniciativa y adaptación a la cultura empresarial.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01A90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2607BF" w:rsidRPr="006546D1" w14:paraId="5EB54D0E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55B4FF7E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Comp.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1BBA6DC0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Autodiagnósticos de las competencias individuales.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12495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11D0C" w:rsidRPr="006546D1" w14:paraId="2FD954A6" w14:textId="77777777" w:rsidTr="002607BF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5A059F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96A869" w14:textId="77777777" w:rsidR="00711D0C" w:rsidRPr="006546D1" w:rsidRDefault="00711D0C" w:rsidP="00260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6D1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C7A388" w14:textId="77777777" w:rsidR="00711D0C" w:rsidRPr="006546D1" w:rsidRDefault="002607BF" w:rsidP="00260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</w:tbl>
    <w:p w14:paraId="3F913FA5" w14:textId="77777777" w:rsidR="00711D0C" w:rsidRDefault="00711D0C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2436087" w14:textId="77777777" w:rsidR="002607BF" w:rsidRDefault="002607BF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1370"/>
        <w:gridCol w:w="1276"/>
      </w:tblGrid>
      <w:tr w:rsidR="002607BF" w:rsidRPr="006546D1" w14:paraId="46729E40" w14:textId="77777777" w:rsidTr="002607BF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FC133E7" w14:textId="77777777" w:rsidR="002607BF" w:rsidRPr="006546D1" w:rsidRDefault="002607BF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NOMBRE DEL CURSO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71F105A6" w14:textId="70FE169D" w:rsidR="002607BF" w:rsidRPr="006546D1" w:rsidRDefault="002607BF" w:rsidP="00826E30">
            <w:p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PREVENCIÓN DE RIESGOS LABORALES BÁSICO </w:t>
            </w:r>
            <w:r w:rsidRPr="00FC5504">
              <w:rPr>
                <w:rFonts w:ascii="Arial" w:hAnsi="Arial"/>
                <w:b/>
                <w:sz w:val="22"/>
                <w:szCs w:val="22"/>
              </w:rPr>
              <w:t>ED</w:t>
            </w:r>
            <w:r w:rsidRPr="00234AF1">
              <w:rPr>
                <w:rFonts w:ascii="Arial" w:hAnsi="Arial"/>
                <w:b/>
                <w:sz w:val="22"/>
                <w:szCs w:val="22"/>
              </w:rPr>
              <w:t>. 01/2</w:t>
            </w:r>
            <w:r w:rsidR="00826E30" w:rsidRPr="00234AF1">
              <w:rPr>
                <w:rFonts w:ascii="Arial" w:hAnsi="Arial"/>
                <w:b/>
                <w:sz w:val="22"/>
                <w:szCs w:val="22"/>
              </w:rPr>
              <w:t>2</w:t>
            </w:r>
            <w:r w:rsidRPr="00234AF1">
              <w:rPr>
                <w:rFonts w:ascii="Arial" w:hAnsi="Arial"/>
                <w:b/>
                <w:sz w:val="22"/>
                <w:szCs w:val="22"/>
              </w:rPr>
              <w:t xml:space="preserve"> (SEA004_0)</w:t>
            </w:r>
          </w:p>
        </w:tc>
      </w:tr>
      <w:tr w:rsidR="002607BF" w:rsidRPr="006546D1" w14:paraId="56DA4623" w14:textId="77777777" w:rsidTr="002607BF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14:paraId="362DDB49" w14:textId="77777777" w:rsidR="002607BF" w:rsidRPr="006546D1" w:rsidRDefault="002607BF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DE HORAS</w:t>
            </w:r>
          </w:p>
        </w:tc>
        <w:tc>
          <w:tcPr>
            <w:tcW w:w="1701" w:type="dxa"/>
            <w:vAlign w:val="center"/>
          </w:tcPr>
          <w:p w14:paraId="184257CA" w14:textId="77777777" w:rsidR="002607BF" w:rsidRPr="006546D1" w:rsidRDefault="002607BF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14:paraId="442E92CF" w14:textId="77777777" w:rsidR="002607BF" w:rsidRPr="006546D1" w:rsidRDefault="002607BF" w:rsidP="002607BF">
            <w:pPr>
              <w:keepNext/>
              <w:spacing w:before="60" w:after="60"/>
              <w:ind w:left="71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HORARIO</w:t>
            </w:r>
          </w:p>
        </w:tc>
        <w:tc>
          <w:tcPr>
            <w:tcW w:w="3544" w:type="dxa"/>
            <w:gridSpan w:val="3"/>
            <w:vAlign w:val="center"/>
          </w:tcPr>
          <w:p w14:paraId="49C2F267" w14:textId="77777777" w:rsidR="002607BF" w:rsidRPr="006546D1" w:rsidRDefault="002607BF" w:rsidP="002607BF">
            <w:pPr>
              <w:keepNext/>
              <w:spacing w:before="60" w:after="60"/>
              <w:ind w:left="356" w:firstLine="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MAÑANAS</w:t>
            </w:r>
          </w:p>
        </w:tc>
      </w:tr>
      <w:tr w:rsidR="002607BF" w:rsidRPr="006546D1" w14:paraId="6087BD87" w14:textId="77777777" w:rsidTr="002607BF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14:paraId="0EC19C10" w14:textId="77777777" w:rsidR="002607BF" w:rsidRPr="00234AF1" w:rsidRDefault="002607BF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NIVEL</w:t>
            </w:r>
          </w:p>
        </w:tc>
        <w:tc>
          <w:tcPr>
            <w:tcW w:w="1701" w:type="dxa"/>
            <w:vAlign w:val="center"/>
          </w:tcPr>
          <w:p w14:paraId="348CC224" w14:textId="77777777" w:rsidR="002607BF" w:rsidRPr="00234AF1" w:rsidRDefault="002607BF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00BEFD" w14:textId="77777777" w:rsidR="002607BF" w:rsidRPr="00234AF1" w:rsidRDefault="002607BF" w:rsidP="002607BF">
            <w:pPr>
              <w:keepNext/>
              <w:spacing w:before="60" w:after="60"/>
              <w:ind w:left="285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ALUMNOS</w:t>
            </w:r>
          </w:p>
        </w:tc>
        <w:tc>
          <w:tcPr>
            <w:tcW w:w="3544" w:type="dxa"/>
            <w:gridSpan w:val="3"/>
            <w:vAlign w:val="center"/>
          </w:tcPr>
          <w:p w14:paraId="12ABB692" w14:textId="77777777" w:rsidR="002607BF" w:rsidRPr="00234AF1" w:rsidRDefault="002607BF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AF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2607BF" w:rsidRPr="006546D1" w14:paraId="4E85949B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527ED09D" w14:textId="77777777" w:rsidR="002607BF" w:rsidRPr="00234AF1" w:rsidRDefault="002607BF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14:paraId="6615F871" w14:textId="7D16E7D3" w:rsidR="002607BF" w:rsidRPr="00234AF1" w:rsidRDefault="00FC5504" w:rsidP="00826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AF1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2607BF" w:rsidRPr="00234AF1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826E30" w:rsidRPr="00234AF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607BF" w:rsidRPr="00234AF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46" w:type="dxa"/>
            <w:gridSpan w:val="2"/>
            <w:vAlign w:val="center"/>
          </w:tcPr>
          <w:p w14:paraId="73E8E5FB" w14:textId="77777777" w:rsidR="002607BF" w:rsidRPr="00234AF1" w:rsidRDefault="002607BF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FINALIZACIÓN</w:t>
            </w:r>
          </w:p>
        </w:tc>
        <w:tc>
          <w:tcPr>
            <w:tcW w:w="2646" w:type="dxa"/>
            <w:gridSpan w:val="2"/>
            <w:vAlign w:val="center"/>
          </w:tcPr>
          <w:p w14:paraId="48CBD3B5" w14:textId="0CB72E84" w:rsidR="002607BF" w:rsidRPr="00234AF1" w:rsidRDefault="00FC5504" w:rsidP="00826E30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4AF1">
              <w:rPr>
                <w:rFonts w:ascii="Arial" w:hAnsi="Arial"/>
                <w:b/>
                <w:bCs/>
                <w:sz w:val="22"/>
                <w:szCs w:val="22"/>
              </w:rPr>
              <w:t>JUNIO</w:t>
            </w:r>
            <w:r w:rsidR="002607BF" w:rsidRPr="00234AF1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 w:rsidR="00826E30" w:rsidRPr="00234AF1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2607BF" w:rsidRPr="00234AF1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</w:p>
        </w:tc>
      </w:tr>
      <w:tr w:rsidR="002607BF" w:rsidRPr="006546D1" w14:paraId="31D5FE34" w14:textId="77777777" w:rsidTr="002607BF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75A2CD94" w14:textId="77777777" w:rsidR="002607BF" w:rsidRPr="006546D1" w:rsidRDefault="002607BF" w:rsidP="002607BF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LUGAR DE IMPARTICIÓN</w:t>
            </w:r>
          </w:p>
        </w:tc>
        <w:tc>
          <w:tcPr>
            <w:tcW w:w="7938" w:type="dxa"/>
            <w:gridSpan w:val="6"/>
            <w:vAlign w:val="center"/>
          </w:tcPr>
          <w:p w14:paraId="01B5ADB7" w14:textId="77777777" w:rsidR="002607BF" w:rsidRPr="006546D1" w:rsidRDefault="002607BF" w:rsidP="002607BF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BIZKAIA</w:t>
            </w:r>
          </w:p>
        </w:tc>
      </w:tr>
      <w:tr w:rsidR="002607BF" w:rsidRPr="006546D1" w14:paraId="1EADF197" w14:textId="77777777" w:rsidTr="002607BF">
        <w:trPr>
          <w:cantSplit/>
          <w:trHeight w:val="461"/>
        </w:trPr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14:paraId="7985D79F" w14:textId="77777777" w:rsidR="002607BF" w:rsidRDefault="002607BF" w:rsidP="002607BF">
            <w:pPr>
              <w:keepNext/>
              <w:spacing w:before="60" w:after="60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spacing w:val="-2"/>
                <w:sz w:val="22"/>
                <w:lang w:val="es-ES_tradnl"/>
              </w:rPr>
              <w:t>*</w:t>
            </w:r>
            <w:r w:rsidRPr="00787B2D">
              <w:rPr>
                <w:spacing w:val="-2"/>
                <w:sz w:val="22"/>
                <w:shd w:val="clear" w:color="auto" w:fill="F2F2F2" w:themeFill="background1" w:themeFillShade="F2"/>
                <w:lang w:val="es-ES_tradnl"/>
              </w:rPr>
              <w:t>Atendiendo a los plazos de obligado cumplimiento, en la resolución de la adjudicación esta previsión puede variar.</w:t>
            </w:r>
          </w:p>
        </w:tc>
      </w:tr>
      <w:tr w:rsidR="002607BF" w:rsidRPr="006546D1" w14:paraId="186FD9AC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E707" w14:textId="77777777" w:rsidR="002607BF" w:rsidRPr="006546D1" w:rsidRDefault="002607BF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OBJETIVO:</w:t>
            </w:r>
          </w:p>
          <w:p w14:paraId="06C0C1BA" w14:textId="77777777" w:rsidR="002607BF" w:rsidRDefault="002607BF" w:rsidP="002607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Prever </w:t>
            </w:r>
            <w:r w:rsidRPr="00D259CD">
              <w:rPr>
                <w:rFonts w:ascii="Arial" w:hAnsi="Arial" w:cs="Arial"/>
                <w:color w:val="000000"/>
                <w:sz w:val="22"/>
                <w:szCs w:val="22"/>
              </w:rPr>
              <w:t>los riesgos en el trabajo y determinar acciones preventivas y/o de protección a la salud, minimizando factores de riesgo.</w:t>
            </w:r>
          </w:p>
          <w:p w14:paraId="2BD4A94E" w14:textId="77777777" w:rsidR="002607BF" w:rsidRPr="00C10162" w:rsidRDefault="002607BF" w:rsidP="002607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07BF" w:rsidRPr="006546D1" w14:paraId="4EC12549" w14:textId="77777777" w:rsidTr="002607BF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6824" w14:textId="77777777" w:rsidR="002607BF" w:rsidRPr="006546D1" w:rsidRDefault="002607BF" w:rsidP="002607BF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PROGRAMA MODULAR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546D1">
              <w:rPr>
                <w:sz w:val="22"/>
                <w:szCs w:val="22"/>
              </w:rPr>
              <w:t xml:space="preserve"> </w:t>
            </w:r>
          </w:p>
          <w:p w14:paraId="5BEDD996" w14:textId="77777777" w:rsidR="002607BF" w:rsidRPr="006546D1" w:rsidRDefault="002607BF" w:rsidP="002607BF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La programación a presentar por los licitadores debe centrarse en el desarrollo de los siguientes módulos:</w:t>
            </w:r>
          </w:p>
        </w:tc>
      </w:tr>
      <w:tr w:rsidR="002607BF" w:rsidRPr="006546D1" w14:paraId="0ADAD22C" w14:textId="77777777" w:rsidTr="002607BF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14:paraId="62C03A88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Nº Mod.</w:t>
            </w:r>
          </w:p>
        </w:tc>
        <w:tc>
          <w:tcPr>
            <w:tcW w:w="7512" w:type="dxa"/>
            <w:gridSpan w:val="6"/>
            <w:vMerge w:val="restart"/>
            <w:shd w:val="clear" w:color="auto" w:fill="C0C0C0"/>
            <w:vAlign w:val="center"/>
          </w:tcPr>
          <w:p w14:paraId="03926B85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23338750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</w:tr>
      <w:tr w:rsidR="002607BF" w:rsidRPr="006546D1" w14:paraId="765A01CC" w14:textId="77777777" w:rsidTr="002607BF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14:paraId="07BD87C1" w14:textId="77777777" w:rsidR="002607BF" w:rsidRPr="006546D1" w:rsidRDefault="002607BF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vMerge/>
            <w:shd w:val="clear" w:color="auto" w:fill="C0C0C0"/>
          </w:tcPr>
          <w:p w14:paraId="0D0D9936" w14:textId="77777777" w:rsidR="002607BF" w:rsidRPr="006546D1" w:rsidRDefault="002607BF" w:rsidP="002607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5DBB5288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7BF" w:rsidRPr="006546D1" w14:paraId="766B1D06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7603D981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0CBC275F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 w:rsidRPr="00DA7581">
              <w:rPr>
                <w:rFonts w:ascii="Arial" w:hAnsi="Arial" w:cs="Arial"/>
                <w:sz w:val="22"/>
                <w:szCs w:val="22"/>
                <w:lang w:val="es-ES_tradnl" w:eastAsia="x-none"/>
              </w:rPr>
              <w:t>Conceptos básicos sobre seguridad y salud en el trabajo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F2494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607BF" w:rsidRPr="006546D1" w14:paraId="1AF79B25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06457887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322D8492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Riesgos generales y su prevención.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3B15B" w14:textId="77777777" w:rsidR="002607BF" w:rsidRPr="009B7EE9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12</w:t>
            </w:r>
          </w:p>
        </w:tc>
      </w:tr>
      <w:tr w:rsidR="002607BF" w:rsidRPr="006546D1" w14:paraId="6E8EB737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28079EED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4768C4B0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x-none"/>
              </w:rPr>
              <w:t>Riesgos específicos y su prevención en el sector correspondiente a la actividad de la empresa.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E5E92" w14:textId="77777777" w:rsidR="002607BF" w:rsidRPr="009B7EE9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</w:t>
            </w:r>
          </w:p>
        </w:tc>
      </w:tr>
      <w:tr w:rsidR="002607BF" w:rsidRPr="006546D1" w14:paraId="7B505FE0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7417B150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4BFA3F7A" w14:textId="77777777" w:rsidR="002607BF" w:rsidRPr="006546D1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Elementos básicos de gestión de la prevención de riesgos.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1F712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607BF" w:rsidRPr="006546D1" w14:paraId="33F01F71" w14:textId="77777777" w:rsidTr="002607BF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557B1B9F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6EDF775A" w14:textId="77777777" w:rsidR="002607BF" w:rsidRDefault="002607BF" w:rsidP="002607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A7581">
              <w:rPr>
                <w:rFonts w:ascii="Arial" w:hAnsi="Arial" w:cs="Arial"/>
                <w:bCs/>
                <w:sz w:val="22"/>
                <w:szCs w:val="22"/>
              </w:rPr>
              <w:t>Primeros auxilios.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2BAAC" w14:textId="77777777" w:rsidR="002607BF" w:rsidRDefault="002607BF" w:rsidP="00260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607BF" w:rsidRPr="006546D1" w14:paraId="6138C879" w14:textId="77777777" w:rsidTr="002607BF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F30C6B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301A99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6D1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791C20" w14:textId="77777777" w:rsidR="002607BF" w:rsidRPr="006546D1" w:rsidRDefault="002607BF" w:rsidP="00260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5A6FA36C" w14:textId="4BFC35F5" w:rsidR="002607BF" w:rsidRDefault="002607BF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5AEE45A" w14:textId="7BFDA098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C06E5EC" w14:textId="01F4AA3E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233BEE1" w14:textId="662A4506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7EA6E3BF" w14:textId="74F3057E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2A26AA83" w14:textId="2C2B806F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1BEAF2CD" w14:textId="42526827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6E726ACB" w14:textId="7D1FEB8C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C9C6813" w14:textId="4CBF0ABC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580BB493" w14:textId="4FA219C8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18C3EC4B" w14:textId="1AA86223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8C99256" w14:textId="2FC59835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701"/>
        <w:gridCol w:w="945"/>
        <w:gridCol w:w="1748"/>
        <w:gridCol w:w="898"/>
        <w:gridCol w:w="1370"/>
        <w:gridCol w:w="1276"/>
      </w:tblGrid>
      <w:tr w:rsidR="00CA68E3" w:rsidRPr="006546D1" w14:paraId="52F93D92" w14:textId="77777777" w:rsidTr="00074E32">
        <w:trPr>
          <w:cantSplit/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07DD3B6E" w14:textId="77777777" w:rsidR="00CA68E3" w:rsidRPr="006546D1" w:rsidRDefault="00CA68E3" w:rsidP="00074E32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NOMBRE DEL CURSO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4D3DB298" w14:textId="75222E48" w:rsidR="00CA68E3" w:rsidRPr="00234AF1" w:rsidRDefault="00CA68E3" w:rsidP="00AE1400">
            <w:pPr>
              <w:ind w:left="3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34AF1">
              <w:rPr>
                <w:rFonts w:ascii="Arial" w:hAnsi="Arial"/>
                <w:b/>
                <w:sz w:val="22"/>
                <w:szCs w:val="22"/>
              </w:rPr>
              <w:t>INSERCIÓN LABORAL Y TÉCNICAS DE BÚSQUEDA DE EMPLEO ED. 01/2</w:t>
            </w:r>
            <w:r w:rsidR="00AE1400" w:rsidRPr="00234AF1">
              <w:rPr>
                <w:rFonts w:ascii="Arial" w:hAnsi="Arial"/>
                <w:b/>
                <w:sz w:val="22"/>
                <w:szCs w:val="22"/>
              </w:rPr>
              <w:t>2</w:t>
            </w:r>
            <w:r w:rsidRPr="00234AF1">
              <w:rPr>
                <w:rFonts w:ascii="Arial" w:hAnsi="Arial"/>
                <w:b/>
                <w:sz w:val="22"/>
                <w:szCs w:val="22"/>
              </w:rPr>
              <w:t xml:space="preserve"> (FCOO01)</w:t>
            </w:r>
          </w:p>
        </w:tc>
      </w:tr>
      <w:tr w:rsidR="00CA68E3" w:rsidRPr="006546D1" w14:paraId="2C906ACF" w14:textId="77777777" w:rsidTr="00074E32">
        <w:trPr>
          <w:cantSplit/>
          <w:trHeight w:val="491"/>
        </w:trPr>
        <w:tc>
          <w:tcPr>
            <w:tcW w:w="2127" w:type="dxa"/>
            <w:gridSpan w:val="2"/>
            <w:vAlign w:val="center"/>
          </w:tcPr>
          <w:p w14:paraId="3EBBE766" w14:textId="77777777" w:rsidR="00CA68E3" w:rsidRPr="006546D1" w:rsidRDefault="00CA68E3" w:rsidP="00074E32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DE HORAS</w:t>
            </w:r>
          </w:p>
        </w:tc>
        <w:tc>
          <w:tcPr>
            <w:tcW w:w="1701" w:type="dxa"/>
            <w:vAlign w:val="center"/>
          </w:tcPr>
          <w:p w14:paraId="49A91A55" w14:textId="77777777" w:rsidR="00CA68E3" w:rsidRPr="00234AF1" w:rsidRDefault="00CA68E3" w:rsidP="00074E32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AF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14:paraId="77640664" w14:textId="77777777" w:rsidR="00CA68E3" w:rsidRPr="00234AF1" w:rsidRDefault="00CA68E3" w:rsidP="00074E32">
            <w:pPr>
              <w:keepNext/>
              <w:spacing w:before="60" w:after="60"/>
              <w:ind w:left="71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HORARIO</w:t>
            </w:r>
          </w:p>
        </w:tc>
        <w:tc>
          <w:tcPr>
            <w:tcW w:w="3544" w:type="dxa"/>
            <w:gridSpan w:val="3"/>
            <w:vAlign w:val="center"/>
          </w:tcPr>
          <w:p w14:paraId="53563086" w14:textId="77777777" w:rsidR="00CA68E3" w:rsidRPr="00234AF1" w:rsidRDefault="00CA68E3" w:rsidP="00074E32">
            <w:pPr>
              <w:keepNext/>
              <w:spacing w:before="60" w:after="60"/>
              <w:ind w:left="356" w:firstLine="16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AF1">
              <w:rPr>
                <w:rFonts w:ascii="Arial" w:hAnsi="Arial" w:cs="Arial"/>
                <w:b/>
                <w:bCs/>
                <w:sz w:val="22"/>
                <w:szCs w:val="22"/>
              </w:rPr>
              <w:t>MAÑANAS</w:t>
            </w:r>
          </w:p>
        </w:tc>
      </w:tr>
      <w:tr w:rsidR="00CA68E3" w:rsidRPr="006546D1" w14:paraId="0955FECB" w14:textId="77777777" w:rsidTr="00074E32">
        <w:trPr>
          <w:cantSplit/>
          <w:trHeight w:val="511"/>
        </w:trPr>
        <w:tc>
          <w:tcPr>
            <w:tcW w:w="2127" w:type="dxa"/>
            <w:gridSpan w:val="2"/>
            <w:vAlign w:val="center"/>
          </w:tcPr>
          <w:p w14:paraId="3B5E50C8" w14:textId="77777777" w:rsidR="00CA68E3" w:rsidRPr="006546D1" w:rsidRDefault="00CA68E3" w:rsidP="00074E32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NIVEL</w:t>
            </w:r>
          </w:p>
        </w:tc>
        <w:tc>
          <w:tcPr>
            <w:tcW w:w="1701" w:type="dxa"/>
            <w:vAlign w:val="center"/>
          </w:tcPr>
          <w:p w14:paraId="2C4DCA5F" w14:textId="77777777" w:rsidR="00CA68E3" w:rsidRPr="00234AF1" w:rsidRDefault="00CA68E3" w:rsidP="00074E32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595D74" w14:textId="77777777" w:rsidR="00CA68E3" w:rsidRPr="00234AF1" w:rsidRDefault="00CA68E3" w:rsidP="00074E32">
            <w:pPr>
              <w:keepNext/>
              <w:spacing w:before="60" w:after="60"/>
              <w:ind w:left="285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NUMERO ALUMNOS</w:t>
            </w:r>
          </w:p>
        </w:tc>
        <w:tc>
          <w:tcPr>
            <w:tcW w:w="3544" w:type="dxa"/>
            <w:gridSpan w:val="3"/>
            <w:vAlign w:val="center"/>
          </w:tcPr>
          <w:p w14:paraId="6262F4CB" w14:textId="77777777" w:rsidR="00CA68E3" w:rsidRPr="00234AF1" w:rsidRDefault="00CA68E3" w:rsidP="00074E32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AF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CA68E3" w:rsidRPr="006546D1" w14:paraId="7C6F5364" w14:textId="77777777" w:rsidTr="00074E32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431C6C91" w14:textId="77777777" w:rsidR="00CA68E3" w:rsidRPr="006546D1" w:rsidRDefault="00CA68E3" w:rsidP="00074E32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INICIO</w:t>
            </w:r>
          </w:p>
        </w:tc>
        <w:tc>
          <w:tcPr>
            <w:tcW w:w="2646" w:type="dxa"/>
            <w:gridSpan w:val="2"/>
            <w:vAlign w:val="center"/>
          </w:tcPr>
          <w:p w14:paraId="347DC0B5" w14:textId="2294DD33" w:rsidR="00CA68E3" w:rsidRPr="00234AF1" w:rsidRDefault="00274E22" w:rsidP="00AE14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AF1">
              <w:rPr>
                <w:rFonts w:ascii="Arial" w:hAnsi="Arial" w:cs="Arial"/>
                <w:b/>
                <w:sz w:val="22"/>
                <w:szCs w:val="22"/>
              </w:rPr>
              <w:t>JUNIO</w:t>
            </w:r>
            <w:r w:rsidR="00CA68E3" w:rsidRPr="00234AF1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AE1400" w:rsidRPr="00234AF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A68E3" w:rsidRPr="00234AF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646" w:type="dxa"/>
            <w:gridSpan w:val="2"/>
            <w:vAlign w:val="center"/>
          </w:tcPr>
          <w:p w14:paraId="5756A4E9" w14:textId="77777777" w:rsidR="00CA68E3" w:rsidRPr="00234AF1" w:rsidRDefault="00CA68E3" w:rsidP="00074E32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34AF1">
              <w:rPr>
                <w:rFonts w:ascii="Arial" w:hAnsi="Arial" w:cs="Arial"/>
                <w:bCs/>
                <w:sz w:val="22"/>
                <w:szCs w:val="22"/>
                <w:u w:val="single"/>
              </w:rPr>
              <w:t>MES DE FINALIZACIÓN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32017196" w14:textId="590A51B3" w:rsidR="00CA68E3" w:rsidRPr="00234AF1" w:rsidRDefault="00274E22" w:rsidP="00AE1400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4AF1">
              <w:rPr>
                <w:rFonts w:ascii="Arial" w:hAnsi="Arial"/>
                <w:b/>
                <w:bCs/>
                <w:sz w:val="22"/>
                <w:szCs w:val="22"/>
              </w:rPr>
              <w:t>JUNIO 202</w:t>
            </w:r>
            <w:r w:rsidR="00AE1400" w:rsidRPr="00234AF1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CA68E3" w:rsidRPr="00234AF1">
              <w:rPr>
                <w:rFonts w:ascii="Arial" w:hAnsi="Arial"/>
                <w:b/>
                <w:bCs/>
                <w:sz w:val="22"/>
                <w:szCs w:val="22"/>
              </w:rPr>
              <w:t>*</w:t>
            </w:r>
          </w:p>
        </w:tc>
      </w:tr>
      <w:tr w:rsidR="00CA68E3" w:rsidRPr="006546D1" w14:paraId="1801448C" w14:textId="77777777" w:rsidTr="00074E32">
        <w:trPr>
          <w:cantSplit/>
          <w:trHeight w:val="461"/>
        </w:trPr>
        <w:tc>
          <w:tcPr>
            <w:tcW w:w="2127" w:type="dxa"/>
            <w:gridSpan w:val="2"/>
            <w:vAlign w:val="center"/>
          </w:tcPr>
          <w:p w14:paraId="55DF239B" w14:textId="77777777" w:rsidR="00CA68E3" w:rsidRPr="006546D1" w:rsidRDefault="00CA68E3" w:rsidP="00074E32">
            <w:pPr>
              <w:keepNext/>
              <w:spacing w:before="60" w:after="60"/>
              <w:ind w:left="72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  <w:u w:val="single"/>
              </w:rPr>
              <w:t>LUGAR DE IMPARTICIÓN</w:t>
            </w:r>
          </w:p>
        </w:tc>
        <w:tc>
          <w:tcPr>
            <w:tcW w:w="7938" w:type="dxa"/>
            <w:gridSpan w:val="6"/>
            <w:vAlign w:val="center"/>
          </w:tcPr>
          <w:p w14:paraId="6C65C9F2" w14:textId="77777777" w:rsidR="00CA68E3" w:rsidRPr="006546D1" w:rsidRDefault="00CA68E3" w:rsidP="00074E32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BIZKAIA</w:t>
            </w:r>
          </w:p>
        </w:tc>
      </w:tr>
      <w:tr w:rsidR="00CA68E3" w:rsidRPr="006546D1" w14:paraId="7E729FD6" w14:textId="77777777" w:rsidTr="00074E32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F7D9D" w14:textId="77777777" w:rsidR="00CA68E3" w:rsidRDefault="00CA68E3" w:rsidP="00074E32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spacing w:val="-2"/>
                <w:sz w:val="22"/>
                <w:lang w:val="es-ES_tradnl"/>
              </w:rPr>
              <w:t>*</w:t>
            </w:r>
            <w:r w:rsidRPr="00787B2D">
              <w:rPr>
                <w:spacing w:val="-2"/>
                <w:sz w:val="22"/>
                <w:shd w:val="clear" w:color="auto" w:fill="F2F2F2" w:themeFill="background1" w:themeFillShade="F2"/>
                <w:lang w:val="es-ES_tradnl"/>
              </w:rPr>
              <w:t>Atendiendo a los plazos de obligado cumplimiento, en la resolución de la adjudicación esta previsión puede variar.</w:t>
            </w:r>
          </w:p>
        </w:tc>
      </w:tr>
      <w:tr w:rsidR="00CA68E3" w:rsidRPr="006546D1" w14:paraId="25894B19" w14:textId="77777777" w:rsidTr="00074E32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09A" w14:textId="77777777" w:rsidR="00CA68E3" w:rsidRPr="006546D1" w:rsidRDefault="00CA68E3" w:rsidP="00074E32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OBJETIVO:</w:t>
            </w:r>
          </w:p>
          <w:p w14:paraId="32D1612A" w14:textId="77777777" w:rsidR="00CA68E3" w:rsidRPr="00C10162" w:rsidRDefault="00CA68E3" w:rsidP="0007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7581">
              <w:rPr>
                <w:rFonts w:ascii="Arial" w:hAnsi="Arial" w:cs="Arial"/>
                <w:color w:val="000000"/>
                <w:sz w:val="22"/>
                <w:szCs w:val="22"/>
              </w:rPr>
              <w:t>Conocer la situación del mercado de trabajo y las características del empleo que busca, las competencias profesionales y personales que le han de facilitar el acceso y las técnicas y recursos de las que dispone para este fin, de manera que podrá elaborar un proyecto profesional personal que le permitirá su inserción laboral.</w:t>
            </w:r>
          </w:p>
        </w:tc>
      </w:tr>
      <w:tr w:rsidR="00CA68E3" w:rsidRPr="006546D1" w14:paraId="78967FD6" w14:textId="77777777" w:rsidTr="00074E32">
        <w:trPr>
          <w:cantSplit/>
          <w:trHeight w:val="73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276" w14:textId="77777777" w:rsidR="00CA68E3" w:rsidRPr="006546D1" w:rsidRDefault="00CA68E3" w:rsidP="00074E32">
            <w:pPr>
              <w:keepNext/>
              <w:spacing w:before="60" w:after="60"/>
              <w:jc w:val="both"/>
              <w:outlineLvl w:val="0"/>
              <w:rPr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PROGRAMA MODULAR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546D1">
              <w:rPr>
                <w:sz w:val="22"/>
                <w:szCs w:val="22"/>
              </w:rPr>
              <w:t xml:space="preserve"> </w:t>
            </w:r>
          </w:p>
          <w:p w14:paraId="2B550B12" w14:textId="77777777" w:rsidR="00CA68E3" w:rsidRPr="006546D1" w:rsidRDefault="00CA68E3" w:rsidP="00074E32">
            <w:pPr>
              <w:keepNext/>
              <w:spacing w:before="60" w:after="6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546D1">
              <w:rPr>
                <w:rFonts w:ascii="Arial" w:hAnsi="Arial" w:cs="Arial"/>
                <w:bCs/>
                <w:sz w:val="22"/>
                <w:szCs w:val="22"/>
              </w:rPr>
              <w:t>La programación a presentar por los licitadores debe centrarse en el desarrollo de los siguientes módulos:</w:t>
            </w:r>
          </w:p>
        </w:tc>
      </w:tr>
      <w:tr w:rsidR="00CA68E3" w:rsidRPr="006546D1" w14:paraId="5D2E9110" w14:textId="77777777" w:rsidTr="00074E32">
        <w:trPr>
          <w:cantSplit/>
          <w:trHeight w:val="400"/>
        </w:trPr>
        <w:tc>
          <w:tcPr>
            <w:tcW w:w="1277" w:type="dxa"/>
            <w:vMerge w:val="restart"/>
            <w:shd w:val="clear" w:color="auto" w:fill="C0C0C0"/>
            <w:vAlign w:val="center"/>
          </w:tcPr>
          <w:p w14:paraId="40B32DD4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Nº Mod.</w:t>
            </w:r>
          </w:p>
        </w:tc>
        <w:tc>
          <w:tcPr>
            <w:tcW w:w="7512" w:type="dxa"/>
            <w:gridSpan w:val="6"/>
            <w:vMerge w:val="restart"/>
            <w:shd w:val="clear" w:color="auto" w:fill="C0C0C0"/>
            <w:vAlign w:val="center"/>
          </w:tcPr>
          <w:p w14:paraId="34F1E5DF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MÓDULOS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3F0C7D45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6D1">
              <w:rPr>
                <w:rFonts w:ascii="Arial" w:hAnsi="Arial" w:cs="Arial"/>
                <w:b/>
                <w:sz w:val="22"/>
                <w:szCs w:val="22"/>
              </w:rPr>
              <w:t>TOTAL HORAS</w:t>
            </w:r>
          </w:p>
        </w:tc>
      </w:tr>
      <w:tr w:rsidR="00CA68E3" w:rsidRPr="006546D1" w14:paraId="562907B6" w14:textId="77777777" w:rsidTr="00074E32">
        <w:trPr>
          <w:cantSplit/>
          <w:trHeight w:val="346"/>
        </w:trPr>
        <w:tc>
          <w:tcPr>
            <w:tcW w:w="1277" w:type="dxa"/>
            <w:vMerge/>
            <w:shd w:val="clear" w:color="auto" w:fill="C0C0C0"/>
          </w:tcPr>
          <w:p w14:paraId="5E7FFA36" w14:textId="77777777" w:rsidR="00CA68E3" w:rsidRPr="006546D1" w:rsidRDefault="00CA68E3" w:rsidP="00074E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vMerge/>
            <w:shd w:val="clear" w:color="auto" w:fill="C0C0C0"/>
          </w:tcPr>
          <w:p w14:paraId="6EAEDCEE" w14:textId="77777777" w:rsidR="00CA68E3" w:rsidRPr="006546D1" w:rsidRDefault="00CA68E3" w:rsidP="00074E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14:paraId="455E8534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8E3" w:rsidRPr="006546D1" w14:paraId="464FF1CC" w14:textId="77777777" w:rsidTr="00074E32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7F19B990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18F0D176" w14:textId="77777777" w:rsidR="00CA68E3" w:rsidRPr="00DA7581" w:rsidRDefault="00CA68E3" w:rsidP="00074E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 w:rsidRPr="00DA7581">
              <w:rPr>
                <w:rFonts w:ascii="Arial" w:hAnsi="Arial" w:cs="Arial"/>
                <w:sz w:val="22"/>
                <w:szCs w:val="22"/>
                <w:lang w:val="es-ES_tradnl" w:eastAsia="x-none"/>
              </w:rPr>
              <w:t>Prácticas.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050FD" w14:textId="77777777" w:rsidR="00CA68E3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A68E3" w:rsidRPr="006546D1" w14:paraId="5FA3C97D" w14:textId="77777777" w:rsidTr="00074E32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03FBEA91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72626CC7" w14:textId="77777777" w:rsidR="00CA68E3" w:rsidRPr="00DA7581" w:rsidRDefault="00CA68E3" w:rsidP="00074E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 w:rsidRPr="00DA7581">
              <w:rPr>
                <w:rFonts w:ascii="Arial" w:hAnsi="Arial" w:cs="Arial"/>
                <w:sz w:val="22"/>
                <w:szCs w:val="22"/>
                <w:lang w:val="es-ES_tradnl" w:eastAsia="x-none"/>
              </w:rPr>
              <w:t>Contenidos teóricos.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3FFA9" w14:textId="77777777" w:rsidR="00CA68E3" w:rsidRPr="009B7EE9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6</w:t>
            </w:r>
          </w:p>
        </w:tc>
      </w:tr>
      <w:tr w:rsidR="00CA68E3" w:rsidRPr="006546D1" w14:paraId="0ECDBC7A" w14:textId="77777777" w:rsidTr="00074E32">
        <w:trPr>
          <w:cantSplit/>
          <w:trHeight w:val="400"/>
        </w:trPr>
        <w:tc>
          <w:tcPr>
            <w:tcW w:w="1277" w:type="dxa"/>
            <w:shd w:val="clear" w:color="auto" w:fill="auto"/>
            <w:vAlign w:val="center"/>
          </w:tcPr>
          <w:p w14:paraId="2975AB1C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14:paraId="22321DD3" w14:textId="77777777" w:rsidR="00CA68E3" w:rsidRPr="00DA7581" w:rsidRDefault="00CA68E3" w:rsidP="00074E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 w:eastAsia="x-none"/>
              </w:rPr>
            </w:pPr>
            <w:r w:rsidRPr="00DA7581">
              <w:rPr>
                <w:rFonts w:ascii="Arial" w:hAnsi="Arial" w:cs="Arial"/>
                <w:sz w:val="22"/>
                <w:szCs w:val="22"/>
                <w:lang w:val="es-ES_tradnl" w:eastAsia="x-none"/>
              </w:rPr>
              <w:t>Evaluaciones.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EFA85" w14:textId="77777777" w:rsidR="00CA68E3" w:rsidRPr="009B7EE9" w:rsidRDefault="00CA68E3" w:rsidP="00074E32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</w:tr>
      <w:tr w:rsidR="00CA68E3" w:rsidRPr="006546D1" w14:paraId="6742E08E" w14:textId="77777777" w:rsidTr="00074E32">
        <w:trPr>
          <w:cantSplit/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C4470D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E67013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b/>
                <w:bCs/>
              </w:rPr>
            </w:pPr>
            <w:r w:rsidRPr="006546D1">
              <w:rPr>
                <w:rFonts w:ascii="Arial" w:hAnsi="Arial" w:cs="Arial"/>
                <w:b/>
                <w:bCs/>
              </w:rPr>
              <w:t>TOTALES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666525" w14:textId="77777777" w:rsidR="00CA68E3" w:rsidRPr="006546D1" w:rsidRDefault="00CA68E3" w:rsidP="00074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49561752" w14:textId="18888130" w:rsidR="00477EA3" w:rsidRDefault="00477EA3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47D0D565" w14:textId="65140AC3" w:rsidR="00234AF1" w:rsidRDefault="00234AF1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60FB2BBE" w14:textId="77777777" w:rsidR="00234AF1" w:rsidRDefault="00234AF1" w:rsidP="00234AF1">
      <w:pPr>
        <w:ind w:left="-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lang w:val="es-ES_tradnl"/>
        </w:rPr>
        <w:t xml:space="preserve">* </w:t>
      </w:r>
      <w:r w:rsidRPr="00F67DE2">
        <w:rPr>
          <w:rFonts w:ascii="Arial" w:hAnsi="Arial" w:cs="Arial"/>
          <w:sz w:val="22"/>
        </w:rPr>
        <w:t>Atendiendo a los plazos de obligado cumplimiento en la resolución de la adjudicación, esta previsión puede variar.</w:t>
      </w:r>
    </w:p>
    <w:p w14:paraId="32BCAADB" w14:textId="77777777" w:rsidR="00234AF1" w:rsidRDefault="00234AF1" w:rsidP="00234AF1">
      <w:pPr>
        <w:ind w:left="-426"/>
        <w:jc w:val="both"/>
        <w:rPr>
          <w:rFonts w:ascii="Arial" w:hAnsi="Arial" w:cs="Arial"/>
          <w:b/>
          <w:sz w:val="22"/>
          <w:szCs w:val="22"/>
          <w:u w:val="single"/>
          <w:lang w:val="es-ES_tradnl" w:eastAsia="en-US"/>
        </w:rPr>
      </w:pPr>
    </w:p>
    <w:p w14:paraId="615B11BE" w14:textId="1E57813F" w:rsidR="00AA5B25" w:rsidRPr="00EB35AE" w:rsidRDefault="00AA5B25" w:rsidP="00234AF1">
      <w:pPr>
        <w:ind w:left="-426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EB35AE">
        <w:rPr>
          <w:rFonts w:ascii="Arial" w:hAnsi="Arial" w:cs="Arial"/>
          <w:b/>
          <w:sz w:val="22"/>
          <w:szCs w:val="22"/>
          <w:u w:val="single"/>
          <w:lang w:val="es-ES_tradnl" w:eastAsia="en-US"/>
        </w:rPr>
        <w:t>Documentación técnica a presentar</w:t>
      </w:r>
      <w:r w:rsidR="00234AF1">
        <w:rPr>
          <w:rFonts w:ascii="Arial" w:hAnsi="Arial" w:cs="Arial"/>
          <w:b/>
          <w:sz w:val="22"/>
          <w:szCs w:val="22"/>
          <w:u w:val="single"/>
          <w:lang w:val="es-ES_tradnl" w:eastAsia="en-US"/>
        </w:rPr>
        <w:t xml:space="preserve"> p</w:t>
      </w:r>
      <w:r w:rsidRPr="00EB35AE">
        <w:rPr>
          <w:rFonts w:ascii="Arial" w:hAnsi="Arial" w:cs="Arial"/>
          <w:b/>
          <w:sz w:val="22"/>
          <w:szCs w:val="22"/>
          <w:u w:val="single"/>
          <w:lang w:val="es-ES_tradnl" w:eastAsia="en-US"/>
        </w:rPr>
        <w:t>or cada una de la</w:t>
      </w:r>
      <w:r w:rsidR="00234AF1">
        <w:rPr>
          <w:rFonts w:ascii="Arial" w:hAnsi="Arial" w:cs="Arial"/>
          <w:b/>
          <w:sz w:val="22"/>
          <w:szCs w:val="22"/>
          <w:u w:val="single"/>
          <w:lang w:val="es-ES_tradnl" w:eastAsia="en-US"/>
        </w:rPr>
        <w:t xml:space="preserve">s acciones formativas: </w:t>
      </w:r>
    </w:p>
    <w:p w14:paraId="7DC48687" w14:textId="77777777" w:rsidR="00711D0C" w:rsidRPr="00EB35AE" w:rsidRDefault="00711D0C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7769E772" w14:textId="1B13E60A" w:rsidR="00AA5B25" w:rsidRPr="006C30C8" w:rsidRDefault="00AA5B25" w:rsidP="006C30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30C8">
        <w:rPr>
          <w:rFonts w:ascii="Arial" w:hAnsi="Arial" w:cs="Arial"/>
          <w:b/>
          <w:sz w:val="22"/>
          <w:szCs w:val="22"/>
        </w:rPr>
        <w:t>Programación didáctica para una sesión:</w:t>
      </w:r>
      <w:r w:rsidRPr="006C30C8">
        <w:rPr>
          <w:rFonts w:ascii="Arial" w:hAnsi="Arial" w:cs="Arial"/>
          <w:sz w:val="22"/>
          <w:szCs w:val="22"/>
        </w:rPr>
        <w:t xml:space="preserve"> el licitador presentará un documento en el que se desarrolle un planteamiento de impartición de una sesión formativa presencial de 5 horas, que se corresponda con contenidos del módulo formativo de mayor relevancia de la acción a impartir. </w:t>
      </w:r>
    </w:p>
    <w:p w14:paraId="34E0EABD" w14:textId="77777777" w:rsidR="00AA5B25" w:rsidRPr="00EB35AE" w:rsidRDefault="00AA5B25" w:rsidP="00AA5B2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A24E9" w14:textId="77777777" w:rsidR="00AA5B25" w:rsidRPr="00EB35AE" w:rsidRDefault="00AA5B25" w:rsidP="00AA5B25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EB35AE">
        <w:rPr>
          <w:rFonts w:ascii="Arial" w:hAnsi="Arial" w:cs="Arial"/>
          <w:sz w:val="22"/>
          <w:szCs w:val="22"/>
        </w:rPr>
        <w:t xml:space="preserve">La extensión de este documento debe limitarse </w:t>
      </w:r>
      <w:r w:rsidRPr="00EB35AE">
        <w:rPr>
          <w:rFonts w:ascii="Arial" w:hAnsi="Arial" w:cs="Arial"/>
          <w:sz w:val="22"/>
          <w:szCs w:val="22"/>
          <w:u w:val="single"/>
        </w:rPr>
        <w:t>a un máximo de cinco hojas a doble cara.</w:t>
      </w:r>
    </w:p>
    <w:p w14:paraId="3B86C6BA" w14:textId="77777777" w:rsidR="00AA5B25" w:rsidRPr="00EB35AE" w:rsidRDefault="00AA5B25" w:rsidP="00AA5B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C829D5F" w14:textId="77777777" w:rsidR="00AA5B25" w:rsidRPr="00EB35AE" w:rsidRDefault="00AA5B25" w:rsidP="00AA5B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9DC0A25" w14:textId="77777777" w:rsidR="00AA5B25" w:rsidRPr="00EB35AE" w:rsidRDefault="00AA5B25" w:rsidP="00AA5B25">
      <w:pPr>
        <w:ind w:left="284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lastRenderedPageBreak/>
        <w:t>La programación didáctica de cada acción debe recoger:</w:t>
      </w:r>
    </w:p>
    <w:p w14:paraId="097E15F8" w14:textId="77777777" w:rsidR="00AA5B25" w:rsidRPr="00EB35AE" w:rsidRDefault="00AA5B25" w:rsidP="00AA5B2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1D8D8E" w14:textId="77777777" w:rsidR="00AA5B25" w:rsidRPr="00EB35AE" w:rsidRDefault="00AA5B25" w:rsidP="00D038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Objetivo de la sesión</w:t>
      </w:r>
    </w:p>
    <w:p w14:paraId="19CC5ED9" w14:textId="77777777" w:rsidR="00AA5B25" w:rsidRPr="00EB35AE" w:rsidRDefault="00AA5B25" w:rsidP="00D038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Contenidos a impartir</w:t>
      </w:r>
    </w:p>
    <w:p w14:paraId="505F71A3" w14:textId="77777777" w:rsidR="00AA5B25" w:rsidRPr="00EB35AE" w:rsidRDefault="00AA5B25" w:rsidP="00D038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Metodología de exposición</w:t>
      </w:r>
    </w:p>
    <w:p w14:paraId="78976D00" w14:textId="77777777" w:rsidR="00AA5B25" w:rsidRPr="00EB35AE" w:rsidRDefault="00AA5B25" w:rsidP="00D038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Actividades a realizar durante la jornada</w:t>
      </w:r>
    </w:p>
    <w:p w14:paraId="643DA3B1" w14:textId="77777777" w:rsidR="00AA5B25" w:rsidRPr="00EB35AE" w:rsidRDefault="00AA5B25" w:rsidP="00D038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Temporalización de la sesión</w:t>
      </w:r>
    </w:p>
    <w:p w14:paraId="2BBD9F89" w14:textId="77777777" w:rsidR="00AA5B25" w:rsidRPr="00EB35AE" w:rsidRDefault="00AA5B25" w:rsidP="00D038B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Recursos a emplear</w:t>
      </w:r>
    </w:p>
    <w:p w14:paraId="249E0344" w14:textId="3C3D0E94" w:rsidR="00AA5B25" w:rsidRDefault="00AA5B25" w:rsidP="00AA5B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7D9A57C" w14:textId="77777777" w:rsidR="009510CD" w:rsidRDefault="009510CD" w:rsidP="009510CD">
      <w:pPr>
        <w:ind w:left="360"/>
        <w:jc w:val="both"/>
        <w:rPr>
          <w:rFonts w:ascii="Arial" w:hAnsi="Arial" w:cs="Arial"/>
        </w:rPr>
      </w:pPr>
    </w:p>
    <w:p w14:paraId="03AE6835" w14:textId="77777777" w:rsidR="009510CD" w:rsidRPr="00F67DE2" w:rsidRDefault="009510CD" w:rsidP="009510CD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2"/>
        </w:rPr>
      </w:pPr>
      <w:r w:rsidRPr="00F67DE2">
        <w:rPr>
          <w:rFonts w:ascii="Arial" w:hAnsi="Arial" w:cs="Arial"/>
          <w:b/>
          <w:sz w:val="22"/>
        </w:rPr>
        <w:t>Sistema de evaluación:</w:t>
      </w:r>
      <w:r w:rsidRPr="00F67DE2">
        <w:rPr>
          <w:rFonts w:ascii="Arial" w:hAnsi="Arial" w:cs="Arial"/>
          <w:sz w:val="22"/>
        </w:rPr>
        <w:t xml:space="preserve"> </w:t>
      </w:r>
    </w:p>
    <w:p w14:paraId="54E06AC8" w14:textId="77777777" w:rsidR="009510CD" w:rsidRPr="00F67DE2" w:rsidRDefault="009510CD" w:rsidP="009510CD">
      <w:pPr>
        <w:numPr>
          <w:ilvl w:val="0"/>
          <w:numId w:val="44"/>
        </w:numPr>
        <w:spacing w:before="120" w:after="120"/>
        <w:ind w:left="1068"/>
        <w:jc w:val="both"/>
        <w:rPr>
          <w:rFonts w:ascii="Arial" w:hAnsi="Arial"/>
          <w:sz w:val="22"/>
        </w:rPr>
      </w:pPr>
      <w:r w:rsidRPr="00F67DE2">
        <w:rPr>
          <w:rFonts w:ascii="Arial" w:hAnsi="Arial" w:cs="Arial"/>
          <w:sz w:val="22"/>
        </w:rPr>
        <w:t>Especificar las t</w:t>
      </w:r>
      <w:r w:rsidRPr="00F67DE2">
        <w:rPr>
          <w:rFonts w:ascii="Arial" w:hAnsi="Arial"/>
          <w:sz w:val="22"/>
        </w:rPr>
        <w:t>écnicas e instrumentos de evaluación a utilizar a lo largo del curso: número y secuencia de empleo.</w:t>
      </w:r>
    </w:p>
    <w:p w14:paraId="406D56F8" w14:textId="77777777" w:rsidR="009510CD" w:rsidRPr="00F67DE2" w:rsidRDefault="009510CD" w:rsidP="009510CD">
      <w:pPr>
        <w:numPr>
          <w:ilvl w:val="0"/>
          <w:numId w:val="44"/>
        </w:numPr>
        <w:ind w:left="1068"/>
        <w:jc w:val="both"/>
        <w:rPr>
          <w:rFonts w:ascii="Arial" w:hAnsi="Arial" w:cs="Arial"/>
          <w:sz w:val="22"/>
        </w:rPr>
      </w:pPr>
      <w:r w:rsidRPr="00F67DE2">
        <w:rPr>
          <w:rFonts w:ascii="Arial" w:hAnsi="Arial"/>
          <w:sz w:val="22"/>
        </w:rPr>
        <w:t xml:space="preserve">Especificar técnicas e instrumentos de evaluación: adecuación al perfil de los participantes y a los objetivos. </w:t>
      </w:r>
    </w:p>
    <w:p w14:paraId="3DAE398B" w14:textId="77777777" w:rsidR="009510CD" w:rsidRDefault="009510CD" w:rsidP="009510CD">
      <w:pPr>
        <w:ind w:left="1428"/>
        <w:jc w:val="both"/>
        <w:rPr>
          <w:rFonts w:ascii="Arial" w:hAnsi="Arial" w:cs="Arial"/>
        </w:rPr>
      </w:pPr>
    </w:p>
    <w:p w14:paraId="5FE24DFB" w14:textId="77777777" w:rsidR="009510CD" w:rsidRPr="005F1957" w:rsidRDefault="009510CD" w:rsidP="009510CD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2"/>
        </w:rPr>
      </w:pPr>
      <w:r w:rsidRPr="005F1957">
        <w:rPr>
          <w:rFonts w:ascii="Arial" w:hAnsi="Arial" w:cs="Arial"/>
          <w:b/>
          <w:sz w:val="22"/>
        </w:rPr>
        <w:t>Material didáctico</w:t>
      </w:r>
    </w:p>
    <w:p w14:paraId="07D670C7" w14:textId="77777777" w:rsidR="009510CD" w:rsidRPr="005F1957" w:rsidRDefault="009510CD" w:rsidP="009510CD">
      <w:pPr>
        <w:ind w:left="360"/>
        <w:jc w:val="both"/>
        <w:rPr>
          <w:rFonts w:ascii="Arial" w:hAnsi="Arial" w:cs="Arial"/>
          <w:sz w:val="22"/>
        </w:rPr>
      </w:pPr>
    </w:p>
    <w:p w14:paraId="48B1268F" w14:textId="6FE1185D" w:rsidR="009510CD" w:rsidRPr="00576043" w:rsidRDefault="009510CD" w:rsidP="009510CD">
      <w:pPr>
        <w:ind w:left="284"/>
        <w:jc w:val="both"/>
        <w:rPr>
          <w:rFonts w:ascii="Arial" w:hAnsi="Arial" w:cs="Arial"/>
          <w:sz w:val="22"/>
          <w:szCs w:val="22"/>
        </w:rPr>
      </w:pPr>
      <w:r w:rsidRPr="00576043">
        <w:rPr>
          <w:rFonts w:ascii="Arial" w:hAnsi="Arial" w:cs="Arial"/>
          <w:sz w:val="22"/>
          <w:szCs w:val="22"/>
        </w:rPr>
        <w:t>El licitador presentará un ejemplar completo, en formato electrón</w:t>
      </w:r>
      <w:r w:rsidR="006326DE">
        <w:rPr>
          <w:rFonts w:ascii="Arial" w:hAnsi="Arial" w:cs="Arial"/>
          <w:sz w:val="22"/>
          <w:szCs w:val="22"/>
        </w:rPr>
        <w:t>ico (preferentemente en formato</w:t>
      </w:r>
      <w:r w:rsidRPr="00576043">
        <w:rPr>
          <w:rFonts w:ascii="Arial" w:hAnsi="Arial" w:cs="Arial"/>
          <w:sz w:val="22"/>
          <w:szCs w:val="22"/>
        </w:rPr>
        <w:t>.pdf) de todos los materiales didácticos que entregará al alumnado en el desarrollo de la acción formativa para su valoración.</w:t>
      </w:r>
    </w:p>
    <w:p w14:paraId="4F21127E" w14:textId="77777777" w:rsidR="009510CD" w:rsidRPr="00576043" w:rsidRDefault="009510CD" w:rsidP="009510C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2CF3DBF" w14:textId="77777777" w:rsidR="009510CD" w:rsidRPr="007D5410" w:rsidRDefault="009510CD" w:rsidP="009510CD">
      <w:pPr>
        <w:ind w:left="284"/>
        <w:jc w:val="both"/>
        <w:rPr>
          <w:rFonts w:ascii="Arial" w:hAnsi="Arial" w:cs="Arial"/>
          <w:sz w:val="22"/>
          <w:szCs w:val="22"/>
        </w:rPr>
      </w:pPr>
      <w:r w:rsidRPr="00576043">
        <w:rPr>
          <w:rFonts w:ascii="Arial" w:hAnsi="Arial" w:cs="Arial"/>
          <w:sz w:val="22"/>
          <w:szCs w:val="22"/>
        </w:rPr>
        <w:t xml:space="preserve">También se podrá optar por facilitar una dirección URL de acceso al entorno en el que estuviera alojado la totalidad del material didáctico. Si se opta por esta vía, se </w:t>
      </w:r>
      <w:r w:rsidRPr="007D5410">
        <w:rPr>
          <w:rFonts w:ascii="Arial" w:hAnsi="Arial" w:cs="Arial"/>
          <w:sz w:val="22"/>
          <w:szCs w:val="22"/>
        </w:rPr>
        <w:t>deberá garantizar que el acceso tiene un periodo de vigencia suficientemente amplio, respecto a la fecha límite de presentación de propuesta, para que permita su valoración.</w:t>
      </w:r>
    </w:p>
    <w:p w14:paraId="2380974A" w14:textId="77777777" w:rsidR="009510CD" w:rsidRPr="007D5410" w:rsidRDefault="009510CD" w:rsidP="009510C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738AFA0" w14:textId="77777777" w:rsidR="009510CD" w:rsidRPr="007D5410" w:rsidRDefault="009510CD" w:rsidP="009510CD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7D5410">
        <w:rPr>
          <w:rFonts w:ascii="Arial" w:hAnsi="Arial" w:cs="Arial"/>
          <w:b/>
          <w:sz w:val="22"/>
          <w:szCs w:val="22"/>
        </w:rPr>
        <w:t>Nota</w:t>
      </w:r>
      <w:r w:rsidRPr="007D5410">
        <w:rPr>
          <w:rFonts w:ascii="Arial" w:hAnsi="Arial" w:cs="Arial"/>
          <w:sz w:val="22"/>
          <w:szCs w:val="22"/>
        </w:rPr>
        <w:t xml:space="preserve">: </w:t>
      </w:r>
      <w:r w:rsidRPr="007D5410">
        <w:rPr>
          <w:rFonts w:ascii="Arial" w:hAnsi="Arial" w:cs="Arial"/>
          <w:b/>
          <w:sz w:val="22"/>
          <w:szCs w:val="22"/>
        </w:rPr>
        <w:t xml:space="preserve">En caso de que el licitador presente en su propuesta material didáctico de editorial, no se admitirá la reproducción total o parcial sin la autorización pertinente de la editorial. </w:t>
      </w:r>
    </w:p>
    <w:p w14:paraId="74B65A60" w14:textId="77777777" w:rsidR="009510CD" w:rsidRPr="007D5410" w:rsidRDefault="009510CD" w:rsidP="009510CD">
      <w:pPr>
        <w:ind w:left="284"/>
        <w:jc w:val="both"/>
        <w:rPr>
          <w:rFonts w:ascii="Arial" w:eastAsia="Batang" w:hAnsi="Arial" w:cs="Arial"/>
          <w:sz w:val="22"/>
          <w:szCs w:val="22"/>
          <w:u w:val="single"/>
        </w:rPr>
      </w:pPr>
    </w:p>
    <w:p w14:paraId="12B5F922" w14:textId="77777777" w:rsidR="009510CD" w:rsidRPr="007D5410" w:rsidRDefault="009510CD" w:rsidP="009510CD">
      <w:pPr>
        <w:ind w:left="284"/>
        <w:jc w:val="both"/>
        <w:rPr>
          <w:rFonts w:ascii="Arial" w:eastAsia="Batang" w:hAnsi="Arial" w:cs="Arial"/>
          <w:sz w:val="22"/>
          <w:szCs w:val="22"/>
        </w:rPr>
      </w:pPr>
      <w:r w:rsidRPr="007D5410">
        <w:rPr>
          <w:rFonts w:ascii="Arial" w:eastAsia="Batang" w:hAnsi="Arial" w:cs="Arial"/>
          <w:sz w:val="22"/>
          <w:szCs w:val="22"/>
          <w:u w:val="single"/>
        </w:rPr>
        <w:t>El adjudicatario deber disponer de él físicamente previo al inicio de la formación</w:t>
      </w:r>
      <w:r w:rsidRPr="007D5410">
        <w:rPr>
          <w:rFonts w:ascii="Arial" w:eastAsia="Batang" w:hAnsi="Arial" w:cs="Arial"/>
          <w:sz w:val="22"/>
          <w:szCs w:val="22"/>
        </w:rPr>
        <w:t xml:space="preserve">, pues será validado por </w:t>
      </w:r>
      <w:r w:rsidRPr="007D5410">
        <w:rPr>
          <w:rFonts w:ascii="Arial" w:hAnsi="Arial" w:cs="Arial"/>
          <w:color w:val="000000"/>
          <w:sz w:val="22"/>
          <w:szCs w:val="22"/>
        </w:rPr>
        <w:t>Asociación Inserta Empleo</w:t>
      </w:r>
      <w:r w:rsidRPr="007D5410">
        <w:rPr>
          <w:rFonts w:ascii="Arial" w:eastAsia="Batang" w:hAnsi="Arial" w:cs="Arial"/>
          <w:sz w:val="22"/>
          <w:szCs w:val="22"/>
        </w:rPr>
        <w:t xml:space="preserve">, </w:t>
      </w:r>
      <w:r w:rsidRPr="007D5410">
        <w:rPr>
          <w:rFonts w:ascii="Arial" w:eastAsia="Batang" w:hAnsi="Arial" w:cs="Arial"/>
          <w:b/>
          <w:sz w:val="22"/>
          <w:szCs w:val="22"/>
        </w:rPr>
        <w:t>siendo esta validación imprescindible para la impartición de la acción.</w:t>
      </w:r>
    </w:p>
    <w:p w14:paraId="0BC70B6A" w14:textId="77777777" w:rsidR="009510CD" w:rsidRPr="007D5410" w:rsidRDefault="009510CD" w:rsidP="009510CD">
      <w:pPr>
        <w:jc w:val="both"/>
        <w:rPr>
          <w:rFonts w:ascii="Arial" w:eastAsia="Batang" w:hAnsi="Arial"/>
          <w:b/>
          <w:strike/>
        </w:rPr>
      </w:pPr>
    </w:p>
    <w:p w14:paraId="5696AB92" w14:textId="77777777" w:rsidR="00AA5B25" w:rsidRPr="00EB35AE" w:rsidRDefault="00AA5B25" w:rsidP="001E3D4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n-US"/>
        </w:rPr>
      </w:pPr>
    </w:p>
    <w:p w14:paraId="14CA6950" w14:textId="3B0183B0" w:rsidR="000615FC" w:rsidRPr="00EB35AE" w:rsidRDefault="00A74E2B" w:rsidP="0006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H</w:t>
      </w:r>
      <w:r w:rsidR="000615FC" w:rsidRPr="00EB35AE">
        <w:rPr>
          <w:rFonts w:ascii="Arial" w:hAnsi="Arial" w:cs="Arial"/>
          <w:b/>
          <w:sz w:val="22"/>
          <w:szCs w:val="22"/>
          <w:lang w:val="es-ES_tradnl"/>
        </w:rPr>
        <w:t>. Documentación a presentar (</w:t>
      </w:r>
      <w:r w:rsidR="009B42D2">
        <w:rPr>
          <w:rFonts w:ascii="Arial" w:hAnsi="Arial" w:cs="Arial"/>
          <w:b/>
          <w:sz w:val="22"/>
          <w:szCs w:val="22"/>
          <w:lang w:val="es-ES_tradnl"/>
        </w:rPr>
        <w:t>E-mail 3 “</w:t>
      </w:r>
      <w:r w:rsidR="006B7B98">
        <w:rPr>
          <w:rFonts w:ascii="Arial" w:hAnsi="Arial" w:cs="Arial"/>
          <w:b/>
          <w:sz w:val="22"/>
          <w:szCs w:val="22"/>
          <w:lang w:val="es-ES_tradnl"/>
        </w:rPr>
        <w:t xml:space="preserve">Documentación </w:t>
      </w:r>
      <w:r w:rsidR="000615FC" w:rsidRPr="00EB35AE">
        <w:rPr>
          <w:rFonts w:ascii="Arial" w:hAnsi="Arial" w:cs="Arial"/>
          <w:b/>
          <w:sz w:val="22"/>
          <w:szCs w:val="22"/>
          <w:lang w:val="es-ES_tradnl"/>
        </w:rPr>
        <w:t>C</w:t>
      </w:r>
      <w:r w:rsidR="009B42D2">
        <w:rPr>
          <w:rFonts w:ascii="Arial" w:hAnsi="Arial" w:cs="Arial"/>
          <w:b/>
          <w:sz w:val="22"/>
          <w:szCs w:val="22"/>
          <w:lang w:val="es-ES_tradnl"/>
        </w:rPr>
        <w:t>”</w:t>
      </w:r>
      <w:r w:rsidR="000615FC" w:rsidRPr="00EB35AE">
        <w:rPr>
          <w:rFonts w:ascii="Arial" w:hAnsi="Arial" w:cs="Arial"/>
          <w:b/>
          <w:sz w:val="22"/>
          <w:szCs w:val="22"/>
          <w:lang w:val="es-ES_tradnl"/>
        </w:rPr>
        <w:t>) relativa a criterios no sujetos a juicios de valor.</w:t>
      </w:r>
    </w:p>
    <w:p w14:paraId="3436D889" w14:textId="77777777" w:rsidR="001E4691" w:rsidRPr="00EB35AE" w:rsidRDefault="001E4691" w:rsidP="000615F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0F7FA3DB" w14:textId="674CB90C" w:rsidR="001E4691" w:rsidRPr="00EB35AE" w:rsidRDefault="001E4691" w:rsidP="001E469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EB35AE">
        <w:rPr>
          <w:rFonts w:ascii="Arial" w:hAnsi="Arial" w:cs="Arial"/>
          <w:b/>
          <w:sz w:val="22"/>
          <w:szCs w:val="22"/>
          <w:lang w:val="es-ES_tradnl"/>
        </w:rPr>
        <w:t xml:space="preserve">La proposición económica presentada por el licitador, debidamente firmada y fechada, deberá ajustarse al modelo que figura como Anexo IV (Bis) en el presente </w:t>
      </w:r>
      <w:r w:rsidR="009B42D2">
        <w:rPr>
          <w:rFonts w:ascii="Arial" w:hAnsi="Arial" w:cs="Arial"/>
          <w:b/>
          <w:sz w:val="22"/>
          <w:szCs w:val="22"/>
          <w:lang w:val="es-ES_tradnl"/>
        </w:rPr>
        <w:t xml:space="preserve">Pliego </w:t>
      </w:r>
      <w:r w:rsidRPr="00EB35AE">
        <w:rPr>
          <w:rFonts w:ascii="Arial" w:hAnsi="Arial" w:cs="Arial"/>
          <w:b/>
          <w:sz w:val="22"/>
          <w:szCs w:val="22"/>
          <w:lang w:val="es-ES_tradnl"/>
        </w:rPr>
        <w:t xml:space="preserve">“Modelo de Presentación de Oferta Económica”. </w:t>
      </w:r>
    </w:p>
    <w:p w14:paraId="2EBDBF68" w14:textId="77777777" w:rsidR="001E4691" w:rsidRPr="00EB35AE" w:rsidRDefault="001E4691" w:rsidP="001E46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32EAA9E" w14:textId="79D4A152" w:rsidR="009B42D2" w:rsidRDefault="001E4691" w:rsidP="009B42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B35AE">
        <w:rPr>
          <w:rFonts w:ascii="Arial" w:hAnsi="Arial" w:cs="Arial"/>
          <w:sz w:val="22"/>
          <w:szCs w:val="22"/>
          <w:lang w:val="es-ES_tradnl"/>
        </w:rPr>
        <w:t>En dicho anexo el licitador deberá desglosar su base imponible en los siguientes conceptos:</w:t>
      </w:r>
      <w:r w:rsidR="009B42D2" w:rsidRPr="009B42D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6D3DBDA0" w14:textId="77777777" w:rsidR="009B42D2" w:rsidRPr="007D5410" w:rsidRDefault="009B42D2" w:rsidP="009B42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0543A07" w14:textId="77777777" w:rsidR="009B42D2" w:rsidRPr="007D5410" w:rsidRDefault="009B42D2" w:rsidP="009B42D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7D5410">
        <w:rPr>
          <w:rFonts w:ascii="Arial" w:hAnsi="Arial" w:cs="Arial"/>
          <w:sz w:val="22"/>
          <w:szCs w:val="22"/>
          <w:lang w:val="es-ES_tradnl"/>
        </w:rPr>
        <w:t xml:space="preserve">Coste de personal (*) (docentes, coordinador, etc.) </w:t>
      </w:r>
    </w:p>
    <w:p w14:paraId="5A42F515" w14:textId="77777777" w:rsidR="009B42D2" w:rsidRPr="007D5410" w:rsidRDefault="009B42D2" w:rsidP="009B42D2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7D5410">
        <w:rPr>
          <w:rFonts w:ascii="Arial" w:hAnsi="Arial" w:cs="Arial"/>
          <w:sz w:val="22"/>
          <w:szCs w:val="22"/>
          <w:lang w:val="es-ES_tradnl"/>
        </w:rPr>
        <w:t>Otros (material didáctico, aulas, equipamiento, etc.)</w:t>
      </w:r>
    </w:p>
    <w:p w14:paraId="55C11EF6" w14:textId="77777777" w:rsidR="009B42D2" w:rsidRPr="007D5410" w:rsidRDefault="009B42D2" w:rsidP="009B42D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6CCDB8A1" w14:textId="77777777" w:rsidR="009B42D2" w:rsidRPr="00B34F91" w:rsidRDefault="009B42D2" w:rsidP="009B42D2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  <w:r w:rsidRPr="007D5410">
        <w:rPr>
          <w:rFonts w:ascii="Arial" w:hAnsi="Arial" w:cs="Arial"/>
          <w:sz w:val="22"/>
          <w:szCs w:val="22"/>
          <w:lang w:val="es-ES_tradnl"/>
        </w:rPr>
        <w:t xml:space="preserve">(*) Para realizar el cálculo del desglose entre coste de personal y resto de costes se atenderá a la orden </w:t>
      </w:r>
      <w:r w:rsidRPr="007D5410">
        <w:rPr>
          <w:rFonts w:ascii="Arial" w:hAnsi="Arial" w:cs="Arial"/>
          <w:b/>
          <w:sz w:val="22"/>
          <w:szCs w:val="22"/>
          <w:lang w:val="es-ES_tradnl"/>
        </w:rPr>
        <w:t>ESS/1924/2016</w:t>
      </w:r>
      <w:r w:rsidRPr="007D5410">
        <w:rPr>
          <w:rFonts w:ascii="Arial" w:hAnsi="Arial" w:cs="Arial"/>
          <w:sz w:val="22"/>
          <w:szCs w:val="22"/>
          <w:lang w:val="es-ES_tradnl"/>
        </w:rPr>
        <w:t>, explicitada en el apartado K.- Forma de pago del presente pliego.</w:t>
      </w:r>
      <w:r w:rsidRPr="00B34F9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34F91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</w:p>
    <w:p w14:paraId="555B80C7" w14:textId="641921B3" w:rsidR="00024737" w:rsidRDefault="00024737" w:rsidP="009B42D2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795611B4" w14:textId="77777777" w:rsidR="00477EA3" w:rsidRPr="00EB35AE" w:rsidRDefault="00477EA3" w:rsidP="000615FC">
      <w:pPr>
        <w:pStyle w:val="Default"/>
        <w:jc w:val="both"/>
        <w:rPr>
          <w:sz w:val="22"/>
          <w:szCs w:val="22"/>
        </w:rPr>
      </w:pPr>
    </w:p>
    <w:p w14:paraId="32682A8F" w14:textId="33F58223" w:rsidR="00024737" w:rsidRPr="00EB35AE" w:rsidRDefault="009B42D2" w:rsidP="00D07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024737" w:rsidRPr="00EB35AE">
        <w:rPr>
          <w:rFonts w:ascii="Arial" w:hAnsi="Arial" w:cs="Arial"/>
          <w:b/>
          <w:sz w:val="22"/>
          <w:szCs w:val="22"/>
          <w:lang w:val="es-ES_tradnl"/>
        </w:rPr>
        <w:t xml:space="preserve">. Presentación de documentación previa a la adjudicación del contrato. </w:t>
      </w:r>
      <w:r>
        <w:rPr>
          <w:rFonts w:ascii="Arial" w:hAnsi="Arial" w:cs="Arial"/>
          <w:b/>
          <w:sz w:val="22"/>
          <w:szCs w:val="22"/>
          <w:lang w:val="es-ES_tradnl"/>
        </w:rPr>
        <w:t>P</w:t>
      </w:r>
      <w:r w:rsidR="00024737" w:rsidRPr="00EB35AE">
        <w:rPr>
          <w:rFonts w:ascii="Arial" w:hAnsi="Arial" w:cs="Arial"/>
          <w:b/>
          <w:sz w:val="22"/>
          <w:szCs w:val="22"/>
          <w:lang w:val="es-ES_tradnl"/>
        </w:rPr>
        <w:t>lazo y forma d</w:t>
      </w:r>
      <w:r>
        <w:rPr>
          <w:rFonts w:ascii="Arial" w:hAnsi="Arial" w:cs="Arial"/>
          <w:b/>
          <w:sz w:val="22"/>
          <w:szCs w:val="22"/>
          <w:lang w:val="es-ES_tradnl"/>
        </w:rPr>
        <w:t>e presentación.</w:t>
      </w:r>
    </w:p>
    <w:p w14:paraId="613588BD" w14:textId="77777777" w:rsidR="0049234A" w:rsidRPr="00EB35AE" w:rsidRDefault="0049234A" w:rsidP="00024737">
      <w:pPr>
        <w:pStyle w:val="Default"/>
        <w:jc w:val="both"/>
        <w:rPr>
          <w:sz w:val="22"/>
          <w:szCs w:val="22"/>
          <w:lang w:val="es-ES_tradnl" w:eastAsia="en-US"/>
        </w:rPr>
      </w:pPr>
    </w:p>
    <w:p w14:paraId="5DCB9DDD" w14:textId="77777777" w:rsidR="00C768E7" w:rsidRPr="00EB35AE" w:rsidRDefault="00C768E7" w:rsidP="00C768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B35AE">
        <w:rPr>
          <w:rFonts w:ascii="Arial" w:hAnsi="Arial" w:cs="Arial"/>
          <w:b/>
          <w:sz w:val="22"/>
          <w:szCs w:val="22"/>
          <w:lang w:val="es-ES_tradnl"/>
        </w:rPr>
        <w:t>NOTA: Solo se aportará cuando el órgano de contratación lo requiera conforme a lo establecido en el Pliego de Condiciones Generales (aptdo. 5 del Bloque III).</w:t>
      </w:r>
    </w:p>
    <w:p w14:paraId="67741401" w14:textId="75614891" w:rsidR="00C768E7" w:rsidRDefault="00C768E7" w:rsidP="00C768E7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14:paraId="2F5E5E2B" w14:textId="076983D7" w:rsidR="00BA1B95" w:rsidRDefault="009B42D2" w:rsidP="00BA1B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9B42D2">
        <w:rPr>
          <w:rFonts w:ascii="Arial" w:hAnsi="Arial" w:cs="Arial"/>
          <w:sz w:val="22"/>
          <w:szCs w:val="22"/>
          <w:lang w:val="es-ES_tradnl" w:eastAsia="en-US"/>
        </w:rPr>
        <w:t>Se remitirá v</w:t>
      </w:r>
      <w:r w:rsidR="00BA1B95" w:rsidRPr="009B42D2">
        <w:rPr>
          <w:rFonts w:ascii="Arial" w:hAnsi="Arial" w:cs="Arial"/>
          <w:sz w:val="22"/>
          <w:szCs w:val="22"/>
          <w:lang w:val="es-ES_tradnl" w:eastAsia="en-US"/>
        </w:rPr>
        <w:t xml:space="preserve">ía correo electrónico a la siguiente dirección: </w:t>
      </w:r>
      <w:hyperlink r:id="rId9" w:history="1">
        <w:r w:rsidR="00BA1B95" w:rsidRPr="0094610B">
          <w:rPr>
            <w:rStyle w:val="Hipervnculo"/>
            <w:rFonts w:ascii="Arial" w:hAnsi="Arial" w:cs="Arial"/>
            <w:sz w:val="22"/>
            <w:szCs w:val="22"/>
            <w:lang w:val="es-ES_tradnl" w:eastAsia="en-US"/>
          </w:rPr>
          <w:t>licitaciones.euskadi.inserta@fundaciononce.es</w:t>
        </w:r>
      </w:hyperlink>
    </w:p>
    <w:p w14:paraId="3029DF48" w14:textId="77777777" w:rsidR="00BA1B95" w:rsidRPr="00EB35AE" w:rsidRDefault="00BA1B95" w:rsidP="00C768E7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14:paraId="7F7E522A" w14:textId="77777777" w:rsidR="00786B2E" w:rsidRDefault="00786B2E" w:rsidP="00786B2E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 w:rsidRPr="000F15EF">
        <w:rPr>
          <w:rFonts w:ascii="Arial" w:hAnsi="Arial" w:cs="Arial"/>
          <w:sz w:val="22"/>
          <w:szCs w:val="22"/>
          <w:lang w:val="es-ES_tradnl"/>
        </w:rPr>
        <w:t>La fecha límite para la presentación de la documentación será la que se referencie en la notificación que Inserta Empleo envíe al licitador.</w:t>
      </w:r>
    </w:p>
    <w:p w14:paraId="2C232439" w14:textId="77777777" w:rsidR="00786B2E" w:rsidRDefault="00786B2E" w:rsidP="00786B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 xml:space="preserve">s 5.1.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 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14:paraId="5B31680F" w14:textId="77777777" w:rsidR="00786B2E" w:rsidRPr="00E35EEC" w:rsidRDefault="00786B2E" w:rsidP="00786B2E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  <w:lang w:val="es-ES_tradnl"/>
        </w:rPr>
      </w:pPr>
    </w:p>
    <w:p w14:paraId="5ED19301" w14:textId="77777777" w:rsidR="00C768E7" w:rsidRPr="00EB35AE" w:rsidRDefault="00C768E7" w:rsidP="00024737">
      <w:pPr>
        <w:pStyle w:val="Default"/>
        <w:jc w:val="both"/>
        <w:rPr>
          <w:sz w:val="22"/>
          <w:szCs w:val="22"/>
          <w:lang w:val="es-ES_tradnl" w:eastAsia="en-US"/>
        </w:rPr>
      </w:pPr>
    </w:p>
    <w:p w14:paraId="6B85E613" w14:textId="424DF928" w:rsidR="0049234A" w:rsidRPr="00EB35AE" w:rsidRDefault="0053404B" w:rsidP="0049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49234A" w:rsidRPr="00EB35AE">
        <w:rPr>
          <w:rFonts w:ascii="Arial" w:hAnsi="Arial" w:cs="Arial"/>
          <w:b/>
          <w:sz w:val="22"/>
          <w:szCs w:val="22"/>
          <w:lang w:val="es-ES_tradnl"/>
        </w:rPr>
        <w:t>1. Documentación general previa a la adjudicación del contrato (</w:t>
      </w:r>
      <w:r>
        <w:rPr>
          <w:rFonts w:ascii="Arial" w:hAnsi="Arial" w:cs="Arial"/>
          <w:b/>
          <w:sz w:val="22"/>
          <w:szCs w:val="22"/>
          <w:lang w:val="es-ES_tradnl"/>
        </w:rPr>
        <w:t>“</w:t>
      </w:r>
      <w:r w:rsidR="00234AF1">
        <w:rPr>
          <w:rFonts w:ascii="Arial" w:hAnsi="Arial" w:cs="Arial"/>
          <w:b/>
          <w:sz w:val="22"/>
          <w:szCs w:val="22"/>
          <w:lang w:val="es-ES_tradnl"/>
        </w:rPr>
        <w:t xml:space="preserve">Documentación </w:t>
      </w:r>
      <w:r w:rsidR="00234AF1" w:rsidRPr="00EB35AE">
        <w:rPr>
          <w:rFonts w:ascii="Arial" w:hAnsi="Arial" w:cs="Arial"/>
          <w:b/>
          <w:sz w:val="22"/>
          <w:szCs w:val="22"/>
          <w:lang w:val="es-ES_tradnl"/>
        </w:rPr>
        <w:t>A</w:t>
      </w:r>
      <w:r w:rsidR="0049234A" w:rsidRPr="00EB35AE">
        <w:rPr>
          <w:rFonts w:ascii="Arial" w:hAnsi="Arial" w:cs="Arial"/>
          <w:b/>
          <w:sz w:val="22"/>
          <w:szCs w:val="22"/>
          <w:lang w:val="es-ES_tradnl"/>
        </w:rPr>
        <w:t>2</w:t>
      </w:r>
      <w:r>
        <w:rPr>
          <w:rFonts w:ascii="Arial" w:hAnsi="Arial" w:cs="Arial"/>
          <w:b/>
          <w:sz w:val="22"/>
          <w:szCs w:val="22"/>
          <w:lang w:val="es-ES_tradnl"/>
        </w:rPr>
        <w:t>”</w:t>
      </w:r>
      <w:r w:rsidR="0049234A" w:rsidRPr="00EB35AE">
        <w:rPr>
          <w:rFonts w:ascii="Arial" w:hAnsi="Arial" w:cs="Arial"/>
          <w:b/>
          <w:sz w:val="22"/>
          <w:szCs w:val="22"/>
          <w:lang w:val="es-ES_tradnl"/>
        </w:rPr>
        <w:t>).</w:t>
      </w:r>
    </w:p>
    <w:p w14:paraId="0AD8647C" w14:textId="77777777" w:rsidR="0049234A" w:rsidRPr="00EB35AE" w:rsidRDefault="0049234A" w:rsidP="0049234A">
      <w:pPr>
        <w:pStyle w:val="Default"/>
        <w:jc w:val="both"/>
        <w:rPr>
          <w:sz w:val="22"/>
          <w:szCs w:val="22"/>
          <w:lang w:val="es-ES_tradnl" w:eastAsia="en-US"/>
        </w:rPr>
      </w:pPr>
    </w:p>
    <w:p w14:paraId="21775605" w14:textId="3897353A" w:rsidR="00FD0E43" w:rsidRPr="00F93DF3" w:rsidRDefault="00FD0E43" w:rsidP="003A7931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III (Bases de Licitación y Adjudicación) Apartado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.</w:t>
      </w:r>
      <w:r w:rsidR="003A7931">
        <w:rPr>
          <w:rFonts w:ascii="Arial" w:hAnsi="Arial" w:cs="Arial"/>
          <w:b/>
          <w:sz w:val="22"/>
          <w:szCs w:val="22"/>
          <w:lang w:val="es-ES_tradnl" w:eastAsia="en-US"/>
        </w:rPr>
        <w:t>2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</w:t>
      </w:r>
      <w:r w:rsidR="003A7931">
        <w:rPr>
          <w:rFonts w:ascii="Arial" w:hAnsi="Arial" w:cs="Arial"/>
          <w:sz w:val="22"/>
          <w:szCs w:val="22"/>
          <w:lang w:val="es-ES_tradnl" w:eastAsia="en-US"/>
        </w:rPr>
        <w:t>.</w:t>
      </w:r>
    </w:p>
    <w:p w14:paraId="68C66007" w14:textId="2DD0BA88" w:rsidR="00C768E7" w:rsidRDefault="00C768E7" w:rsidP="0049234A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3B90C47B" w14:textId="77777777" w:rsidR="00234AF1" w:rsidRPr="00EB35AE" w:rsidRDefault="00234AF1" w:rsidP="0049234A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5CCCF725" w14:textId="133246CD" w:rsidR="0049234A" w:rsidRPr="00EB35AE" w:rsidRDefault="003A7931" w:rsidP="0049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49234A" w:rsidRPr="00EB35AE">
        <w:rPr>
          <w:rFonts w:ascii="Arial" w:hAnsi="Arial" w:cs="Arial"/>
          <w:b/>
          <w:sz w:val="22"/>
          <w:szCs w:val="22"/>
          <w:lang w:val="es-ES_tradnl"/>
        </w:rPr>
        <w:t>2. Criterios de solvencia técnica y profesional previa a la adjudicación del contrato y documentación a presentar (</w:t>
      </w:r>
      <w:r>
        <w:rPr>
          <w:rFonts w:ascii="Arial" w:hAnsi="Arial" w:cs="Arial"/>
          <w:b/>
          <w:sz w:val="22"/>
          <w:szCs w:val="22"/>
          <w:lang w:val="es-ES_tradnl"/>
        </w:rPr>
        <w:t>“</w:t>
      </w:r>
      <w:r w:rsidR="00411C61">
        <w:rPr>
          <w:rFonts w:ascii="Arial" w:hAnsi="Arial" w:cs="Arial"/>
          <w:b/>
          <w:sz w:val="22"/>
          <w:szCs w:val="22"/>
          <w:lang w:val="es-ES_tradnl"/>
        </w:rPr>
        <w:t>Documentación</w:t>
      </w:r>
      <w:r w:rsidR="0049234A" w:rsidRPr="00EB35AE">
        <w:rPr>
          <w:rFonts w:ascii="Arial" w:hAnsi="Arial" w:cs="Arial"/>
          <w:b/>
          <w:sz w:val="22"/>
          <w:szCs w:val="22"/>
          <w:lang w:val="es-ES_tradnl"/>
        </w:rPr>
        <w:t xml:space="preserve"> A2</w:t>
      </w:r>
      <w:r>
        <w:rPr>
          <w:rFonts w:ascii="Arial" w:hAnsi="Arial" w:cs="Arial"/>
          <w:b/>
          <w:sz w:val="22"/>
          <w:szCs w:val="22"/>
          <w:lang w:val="es-ES_tradnl"/>
        </w:rPr>
        <w:t>”</w:t>
      </w:r>
      <w:r w:rsidR="0049234A" w:rsidRPr="00EB35AE">
        <w:rPr>
          <w:rFonts w:ascii="Arial" w:hAnsi="Arial" w:cs="Arial"/>
          <w:b/>
          <w:sz w:val="22"/>
          <w:szCs w:val="22"/>
          <w:lang w:val="es-ES_tradnl"/>
        </w:rPr>
        <w:t>).</w:t>
      </w:r>
    </w:p>
    <w:p w14:paraId="3E322E5E" w14:textId="267E1534" w:rsidR="0049234A" w:rsidRPr="00E93571" w:rsidRDefault="0049234A" w:rsidP="0049234A">
      <w:pPr>
        <w:pStyle w:val="Default"/>
        <w:jc w:val="both"/>
        <w:rPr>
          <w:b/>
          <w:sz w:val="22"/>
          <w:szCs w:val="22"/>
          <w:lang w:val="es-ES_tradnl" w:eastAsia="en-US"/>
        </w:rPr>
      </w:pPr>
    </w:p>
    <w:p w14:paraId="4E002642" w14:textId="53281670" w:rsidR="00E93571" w:rsidRDefault="00E93571" w:rsidP="0049234A">
      <w:pPr>
        <w:pStyle w:val="Default"/>
        <w:jc w:val="both"/>
        <w:rPr>
          <w:b/>
          <w:sz w:val="22"/>
          <w:szCs w:val="22"/>
          <w:lang w:val="es-ES_tradnl" w:eastAsia="en-US"/>
        </w:rPr>
      </w:pPr>
      <w:r w:rsidRPr="00E93571">
        <w:rPr>
          <w:b/>
          <w:sz w:val="22"/>
          <w:szCs w:val="22"/>
          <w:lang w:val="es-ES_tradnl" w:eastAsia="en-US"/>
        </w:rPr>
        <w:t xml:space="preserve">Experiencia previa en la impartición de acciones formativas objeto de la acción. </w:t>
      </w:r>
    </w:p>
    <w:p w14:paraId="43F1AE9D" w14:textId="77777777" w:rsidR="00E93571" w:rsidRPr="00E93571" w:rsidRDefault="00E93571" w:rsidP="0049234A">
      <w:pPr>
        <w:pStyle w:val="Default"/>
        <w:jc w:val="both"/>
        <w:rPr>
          <w:b/>
          <w:sz w:val="22"/>
          <w:szCs w:val="22"/>
          <w:lang w:val="es-ES_tradnl" w:eastAsia="en-US"/>
        </w:rPr>
      </w:pPr>
    </w:p>
    <w:p w14:paraId="2629A384" w14:textId="64DD9F4E" w:rsidR="00896E51" w:rsidRPr="00234AF1" w:rsidRDefault="00896E51" w:rsidP="00C82A0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234AF1">
        <w:rPr>
          <w:rFonts w:ascii="Arial" w:hAnsi="Arial" w:cs="Arial"/>
          <w:b/>
          <w:color w:val="000000"/>
          <w:sz w:val="22"/>
          <w:szCs w:val="22"/>
          <w:lang w:val="es-ES_tradnl"/>
        </w:rPr>
        <w:t>Solvencia de la entidad licitadora</w:t>
      </w:r>
    </w:p>
    <w:p w14:paraId="7D0D5991" w14:textId="77777777" w:rsidR="002F6A71" w:rsidRDefault="002F6A71" w:rsidP="002F6A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4285">
        <w:rPr>
          <w:rFonts w:ascii="Arial" w:hAnsi="Arial" w:cs="Arial"/>
          <w:sz w:val="22"/>
          <w:szCs w:val="22"/>
        </w:rPr>
        <w:t xml:space="preserve">El licitador deberá ser Centro de Formación acreditado para la impartición de los certificados de profesionalidad:  </w:t>
      </w:r>
    </w:p>
    <w:p w14:paraId="04321C78" w14:textId="77777777" w:rsidR="002F6A71" w:rsidRDefault="002F6A71" w:rsidP="002F6A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7AE6C3" w14:textId="77777777" w:rsidR="002F6A71" w:rsidRDefault="002F6A71" w:rsidP="002F6A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F37F0A" w14:textId="1978FF89" w:rsidR="002F6A71" w:rsidRPr="00055645" w:rsidRDefault="002F6A71" w:rsidP="002F6A71">
      <w:pPr>
        <w:pStyle w:val="Default"/>
        <w:numPr>
          <w:ilvl w:val="0"/>
          <w:numId w:val="1"/>
        </w:numPr>
        <w:jc w:val="both"/>
      </w:pPr>
      <w:r w:rsidRPr="00055645">
        <w:rPr>
          <w:b/>
          <w:sz w:val="22"/>
          <w:szCs w:val="22"/>
        </w:rPr>
        <w:t>CERTIFICADO DE PROFESIONALIDAD EN LA ESPECIALIDAD DE ACTIVIDADES AUXILIARES DE COMERCIO ED. 0</w:t>
      </w:r>
      <w:r w:rsidR="00925C74" w:rsidRPr="00055645">
        <w:rPr>
          <w:b/>
          <w:sz w:val="22"/>
          <w:szCs w:val="22"/>
        </w:rPr>
        <w:t>1</w:t>
      </w:r>
      <w:r w:rsidRPr="00055645">
        <w:rPr>
          <w:b/>
          <w:sz w:val="22"/>
          <w:szCs w:val="22"/>
        </w:rPr>
        <w:t>/2</w:t>
      </w:r>
      <w:r w:rsidR="00925C74" w:rsidRPr="00055645">
        <w:rPr>
          <w:b/>
          <w:sz w:val="22"/>
          <w:szCs w:val="22"/>
        </w:rPr>
        <w:t>2</w:t>
      </w:r>
      <w:r w:rsidRPr="00055645">
        <w:rPr>
          <w:b/>
          <w:sz w:val="22"/>
          <w:szCs w:val="22"/>
        </w:rPr>
        <w:t xml:space="preserve"> (COMT0211), EN BASE AL RD 1694/2011 DE 18 DE NOVIEMBRE.</w:t>
      </w:r>
    </w:p>
    <w:p w14:paraId="425D5EF3" w14:textId="28F4B387" w:rsidR="002F6A71" w:rsidRPr="00055645" w:rsidRDefault="002F6A71" w:rsidP="002F6A71">
      <w:pPr>
        <w:pStyle w:val="Default"/>
        <w:numPr>
          <w:ilvl w:val="0"/>
          <w:numId w:val="1"/>
        </w:numPr>
        <w:jc w:val="both"/>
      </w:pPr>
      <w:r w:rsidRPr="00055645">
        <w:rPr>
          <w:b/>
          <w:sz w:val="22"/>
          <w:szCs w:val="22"/>
        </w:rPr>
        <w:t>CERTIFICADO DE PROFESIONALIDAD EN LA ESPECIALIDAD DE ACTIVIDADES AUXILIARES DE ALMACEN ED. 01/2</w:t>
      </w:r>
      <w:r w:rsidR="00925C74" w:rsidRPr="00055645">
        <w:rPr>
          <w:b/>
          <w:sz w:val="22"/>
          <w:szCs w:val="22"/>
        </w:rPr>
        <w:t>2</w:t>
      </w:r>
      <w:r w:rsidRPr="00055645">
        <w:rPr>
          <w:b/>
          <w:sz w:val="22"/>
          <w:szCs w:val="22"/>
        </w:rPr>
        <w:t xml:space="preserve"> (COML0110), EN BASE AL RD 1522/2011 DE 31 DE OCTUBRE</w:t>
      </w:r>
    </w:p>
    <w:p w14:paraId="13107296" w14:textId="77777777" w:rsidR="002F6A71" w:rsidRPr="00055645" w:rsidRDefault="002F6A71" w:rsidP="002F6A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2B202A" w14:textId="77777777" w:rsidR="00E7088D" w:rsidRDefault="002F6A71" w:rsidP="002F6A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55645">
        <w:rPr>
          <w:rFonts w:ascii="Arial" w:hAnsi="Arial" w:cs="Arial"/>
          <w:sz w:val="22"/>
          <w:szCs w:val="22"/>
        </w:rPr>
        <w:lastRenderedPageBreak/>
        <w:t>El licitador deberá justificar su experiencia previa en la realización de</w:t>
      </w:r>
      <w:r w:rsidR="00E24083" w:rsidRPr="00055645">
        <w:rPr>
          <w:rFonts w:ascii="Arial" w:hAnsi="Arial" w:cs="Arial"/>
          <w:sz w:val="22"/>
          <w:szCs w:val="22"/>
        </w:rPr>
        <w:t>, al menos,</w:t>
      </w:r>
      <w:r w:rsidR="00E7088D" w:rsidRPr="00055645">
        <w:rPr>
          <w:rFonts w:ascii="Arial" w:hAnsi="Arial" w:cs="Arial"/>
          <w:sz w:val="22"/>
          <w:szCs w:val="22"/>
        </w:rPr>
        <w:t xml:space="preserve"> dos</w:t>
      </w:r>
      <w:r w:rsidRPr="00055645">
        <w:rPr>
          <w:rFonts w:ascii="Arial" w:hAnsi="Arial" w:cs="Arial"/>
          <w:sz w:val="22"/>
          <w:szCs w:val="22"/>
        </w:rPr>
        <w:t xml:space="preserve"> </w:t>
      </w:r>
      <w:r w:rsidRPr="00055645">
        <w:rPr>
          <w:rFonts w:ascii="Arial" w:hAnsi="Arial" w:cs="Arial"/>
          <w:b/>
          <w:sz w:val="22"/>
          <w:szCs w:val="22"/>
          <w:lang w:val="es-ES_tradnl"/>
        </w:rPr>
        <w:t>(</w:t>
      </w:r>
      <w:r w:rsidR="00E24083" w:rsidRPr="00055645">
        <w:rPr>
          <w:rFonts w:ascii="Arial" w:hAnsi="Arial" w:cs="Arial"/>
          <w:b/>
          <w:sz w:val="22"/>
          <w:szCs w:val="22"/>
          <w:lang w:val="es-ES_tradnl"/>
        </w:rPr>
        <w:t>2</w:t>
      </w:r>
      <w:r w:rsidRPr="00055645">
        <w:rPr>
          <w:rFonts w:ascii="Arial" w:hAnsi="Arial" w:cs="Arial"/>
          <w:b/>
          <w:sz w:val="22"/>
          <w:szCs w:val="22"/>
          <w:lang w:val="es-ES_tradnl"/>
        </w:rPr>
        <w:t>)</w:t>
      </w:r>
      <w:r w:rsidRPr="0005564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24083" w:rsidRPr="00055645">
        <w:rPr>
          <w:rFonts w:ascii="Arial" w:hAnsi="Arial" w:cs="Arial"/>
          <w:sz w:val="22"/>
          <w:szCs w:val="22"/>
        </w:rPr>
        <w:t>Certificados de Profesionalidad</w:t>
      </w:r>
      <w:r w:rsidR="00536D4E" w:rsidRPr="00055645">
        <w:rPr>
          <w:rFonts w:ascii="Arial" w:hAnsi="Arial" w:cs="Arial"/>
          <w:sz w:val="22"/>
          <w:szCs w:val="22"/>
        </w:rPr>
        <w:t xml:space="preserve"> de cada una de las especialidades arriba mencionadas (COMT0211 y COML0110)</w:t>
      </w:r>
      <w:r w:rsidRPr="00055645">
        <w:rPr>
          <w:rFonts w:ascii="Arial" w:hAnsi="Arial" w:cs="Arial"/>
          <w:sz w:val="22"/>
          <w:szCs w:val="22"/>
        </w:rPr>
        <w:t>, en modalidad presencial, en los últimos</w:t>
      </w:r>
      <w:r>
        <w:rPr>
          <w:rFonts w:ascii="Arial" w:hAnsi="Arial" w:cs="Arial"/>
          <w:sz w:val="22"/>
          <w:szCs w:val="22"/>
        </w:rPr>
        <w:t xml:space="preserve"> cinco (5) años.</w:t>
      </w:r>
    </w:p>
    <w:p w14:paraId="6113080C" w14:textId="2626EDA0" w:rsidR="00E7088D" w:rsidRPr="00E7088D" w:rsidRDefault="00E7088D" w:rsidP="002F6A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E7088D">
        <w:rPr>
          <w:rFonts w:ascii="Arial" w:hAnsi="Arial" w:cs="Arial"/>
          <w:sz w:val="22"/>
          <w:szCs w:val="22"/>
          <w:lang w:val="es-ES_tradnl"/>
        </w:rPr>
        <w:t xml:space="preserve">Para la impartición de (COMT0051V) </w:t>
      </w:r>
      <w:r w:rsidRPr="00E7088D">
        <w:rPr>
          <w:rFonts w:ascii="Arial" w:hAnsi="Arial" w:cs="Arial"/>
          <w:b/>
          <w:sz w:val="22"/>
          <w:szCs w:val="22"/>
          <w:lang w:val="es-ES_tradnl"/>
        </w:rPr>
        <w:t>OPERACIONES BÁSICAS DE REPOSICIÓN ORIENTADAS A LAS PERSONAS CON DISCAPACIDAD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el licitador deberá justificar su experiencia previa en la realización de, al menos, dos (2) acciones formativas similares o análogas (*</w:t>
      </w:r>
      <w:r w:rsidR="004B1325" w:rsidRPr="004B1325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>) en modalidad presencial en los últimos cinco (5) años.</w:t>
      </w:r>
    </w:p>
    <w:p w14:paraId="589FBC00" w14:textId="60F389C4" w:rsidR="00E7088D" w:rsidRPr="00055645" w:rsidRDefault="00E7088D" w:rsidP="002F6A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055645">
        <w:rPr>
          <w:rFonts w:ascii="Arial" w:hAnsi="Arial" w:cs="Arial"/>
          <w:sz w:val="22"/>
          <w:szCs w:val="22"/>
          <w:lang w:val="es-ES_tradnl"/>
        </w:rPr>
        <w:t>(</w:t>
      </w:r>
      <w:r w:rsidR="004B1325" w:rsidRPr="00055645">
        <w:rPr>
          <w:rFonts w:ascii="Arial" w:hAnsi="Arial" w:cs="Arial"/>
          <w:sz w:val="22"/>
          <w:szCs w:val="22"/>
          <w:lang w:val="es-ES_tradnl"/>
        </w:rPr>
        <w:t>*</w:t>
      </w:r>
      <w:r w:rsidR="004B1325" w:rsidRPr="00055645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 w:rsidRPr="00055645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055645">
        <w:rPr>
          <w:rFonts w:ascii="Arial" w:hAnsi="Arial" w:cs="Arial"/>
          <w:i/>
          <w:sz w:val="22"/>
          <w:szCs w:val="22"/>
          <w:lang w:val="es-ES_tradnl"/>
        </w:rPr>
        <w:t>Se entenderá por similares o análogas al objeto de la licitación aquellas accione</w:t>
      </w:r>
      <w:r w:rsidR="00055645" w:rsidRPr="00055645"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 w:rsidR="00055645" w:rsidRPr="00E25834">
        <w:rPr>
          <w:rFonts w:ascii="Arial" w:hAnsi="Arial" w:cs="Arial"/>
          <w:i/>
          <w:sz w:val="22"/>
          <w:szCs w:val="22"/>
          <w:lang w:val="es-ES_tradnl"/>
        </w:rPr>
        <w:t>formativas correspondientes al área comercial y de compraventa</w:t>
      </w:r>
      <w:r w:rsidR="00055645" w:rsidRPr="00055645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14:paraId="10E64B9C" w14:textId="492B3150" w:rsidR="00E7088D" w:rsidRPr="00E25834" w:rsidRDefault="00E7088D" w:rsidP="00E7088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/>
      </w:r>
      <w:r w:rsidRPr="00E7088D">
        <w:rPr>
          <w:rFonts w:ascii="Arial" w:hAnsi="Arial" w:cs="Arial"/>
          <w:sz w:val="22"/>
          <w:szCs w:val="22"/>
          <w:lang w:val="es-ES_tradnl"/>
        </w:rPr>
        <w:t xml:space="preserve">Para la impartición de (FCOO0001OV) </w:t>
      </w:r>
      <w:r w:rsidRPr="00E7088D">
        <w:rPr>
          <w:rFonts w:ascii="Arial" w:hAnsi="Arial" w:cs="Arial"/>
          <w:b/>
          <w:sz w:val="22"/>
          <w:szCs w:val="22"/>
          <w:lang w:val="es-ES_tradnl"/>
        </w:rPr>
        <w:t>COMPETENCIAS SOCIO-PERSONALES ENFOCADAS AL ENTORNO LABORAL</w:t>
      </w:r>
      <w:r w:rsidR="004B1325">
        <w:rPr>
          <w:rFonts w:ascii="Arial" w:hAnsi="Arial" w:cs="Arial"/>
          <w:b/>
          <w:sz w:val="22"/>
          <w:szCs w:val="22"/>
          <w:lang w:val="es-ES_tradnl"/>
        </w:rPr>
        <w:t xml:space="preserve"> y de </w:t>
      </w:r>
      <w:r w:rsidR="004B1325" w:rsidRPr="004B1325">
        <w:rPr>
          <w:rFonts w:ascii="Arial" w:hAnsi="Arial" w:cs="Arial"/>
          <w:sz w:val="22"/>
          <w:szCs w:val="22"/>
          <w:lang w:val="es-ES_tradnl"/>
        </w:rPr>
        <w:t xml:space="preserve">(FCOO01) </w:t>
      </w:r>
      <w:r w:rsidR="004B1325" w:rsidRPr="004B1325">
        <w:rPr>
          <w:rFonts w:ascii="Arial" w:hAnsi="Arial" w:cs="Arial"/>
          <w:b/>
          <w:sz w:val="22"/>
          <w:szCs w:val="22"/>
          <w:lang w:val="es-ES_tradnl"/>
        </w:rPr>
        <w:t>INSERCIÓN LABORAL Y TÉCNICAS DE BÚSQUEDA DE EMPLEO</w:t>
      </w:r>
      <w:r w:rsidRPr="00E7088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el licitador deberá justificar su experiencia previa en la realización de, al menos, dos (2) acciones formativas similares o an</w:t>
      </w:r>
      <w:r w:rsidR="004B1325">
        <w:rPr>
          <w:rFonts w:ascii="Arial" w:hAnsi="Arial" w:cs="Arial"/>
          <w:sz w:val="22"/>
          <w:szCs w:val="22"/>
          <w:lang w:val="es-ES_tradnl"/>
        </w:rPr>
        <w:t xml:space="preserve">álogas </w:t>
      </w:r>
      <w:r w:rsidR="004B1325" w:rsidRPr="00E25834">
        <w:rPr>
          <w:rFonts w:ascii="Arial" w:hAnsi="Arial" w:cs="Arial"/>
          <w:sz w:val="22"/>
          <w:szCs w:val="22"/>
          <w:lang w:val="es-ES_tradnl"/>
        </w:rPr>
        <w:t>(*</w:t>
      </w:r>
      <w:r w:rsidR="004B1325" w:rsidRPr="00E2583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E25834">
        <w:rPr>
          <w:rFonts w:ascii="Arial" w:hAnsi="Arial" w:cs="Arial"/>
          <w:sz w:val="22"/>
          <w:szCs w:val="22"/>
          <w:lang w:val="es-ES_tradnl"/>
        </w:rPr>
        <w:t>) en modalidad presencial en los últimos cinco (5) años.</w:t>
      </w:r>
    </w:p>
    <w:p w14:paraId="6DEF4F66" w14:textId="76297210" w:rsidR="00E7088D" w:rsidRPr="00D9524F" w:rsidRDefault="00E7088D" w:rsidP="00E7088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E25834">
        <w:rPr>
          <w:rFonts w:ascii="Arial" w:hAnsi="Arial" w:cs="Arial"/>
          <w:sz w:val="22"/>
          <w:szCs w:val="22"/>
          <w:lang w:val="es-ES_tradnl"/>
        </w:rPr>
        <w:t>(</w:t>
      </w:r>
      <w:r w:rsidR="004B1325" w:rsidRPr="00E25834">
        <w:rPr>
          <w:rFonts w:ascii="Arial" w:hAnsi="Arial" w:cs="Arial"/>
          <w:sz w:val="22"/>
          <w:szCs w:val="22"/>
          <w:lang w:val="es-ES_tradnl"/>
        </w:rPr>
        <w:t>*</w:t>
      </w:r>
      <w:r w:rsidR="004B1325" w:rsidRPr="00E2583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E25834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E25834">
        <w:rPr>
          <w:rFonts w:ascii="Arial" w:hAnsi="Arial" w:cs="Arial"/>
          <w:i/>
          <w:sz w:val="22"/>
          <w:szCs w:val="22"/>
          <w:lang w:val="es-ES_tradnl"/>
        </w:rPr>
        <w:t>Se entenderá por similares o análogas al objeto de la licitación aquellas acciones formativas correspondientes a</w:t>
      </w:r>
      <w:r w:rsidR="004B1325" w:rsidRPr="00E25834">
        <w:rPr>
          <w:rFonts w:ascii="Arial" w:hAnsi="Arial" w:cs="Arial"/>
          <w:i/>
          <w:sz w:val="22"/>
          <w:szCs w:val="22"/>
          <w:lang w:val="es-ES_tradnl"/>
        </w:rPr>
        <w:t>l área profesional de orientación laboral</w:t>
      </w:r>
      <w:r w:rsidR="006D0A26" w:rsidRPr="00E25834">
        <w:rPr>
          <w:rFonts w:ascii="Arial" w:hAnsi="Arial" w:cs="Arial"/>
          <w:i/>
          <w:sz w:val="22"/>
          <w:szCs w:val="22"/>
          <w:lang w:val="es-ES_tradnl"/>
        </w:rPr>
        <w:t xml:space="preserve"> y acompañamiento en el desarrollo de competencias personales, sociales y laborales que sitúen a la persona en una posición favorable ante el empleo</w:t>
      </w:r>
    </w:p>
    <w:p w14:paraId="56FDC192" w14:textId="76EB34A1" w:rsidR="004B1325" w:rsidRPr="00E25834" w:rsidRDefault="004B1325" w:rsidP="004B132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F5551">
        <w:rPr>
          <w:rFonts w:ascii="Arial" w:hAnsi="Arial" w:cs="Arial"/>
          <w:color w:val="FF0000"/>
          <w:sz w:val="22"/>
          <w:szCs w:val="22"/>
          <w:lang w:val="es-ES_tradnl"/>
        </w:rPr>
        <w:br/>
      </w:r>
      <w:r w:rsidRPr="00E7088D">
        <w:rPr>
          <w:rFonts w:ascii="Arial" w:hAnsi="Arial" w:cs="Arial"/>
          <w:sz w:val="22"/>
          <w:szCs w:val="22"/>
          <w:lang w:val="es-ES_tradnl"/>
        </w:rPr>
        <w:t xml:space="preserve">Para la impartición de </w:t>
      </w:r>
      <w:r w:rsidRPr="004B1325">
        <w:rPr>
          <w:rFonts w:ascii="Arial" w:hAnsi="Arial" w:cs="Arial"/>
          <w:sz w:val="22"/>
          <w:szCs w:val="22"/>
          <w:lang w:val="es-ES_tradnl"/>
        </w:rPr>
        <w:t xml:space="preserve">(SEA004_0) </w:t>
      </w:r>
      <w:r w:rsidRPr="004B1325">
        <w:rPr>
          <w:rFonts w:ascii="Arial" w:hAnsi="Arial" w:cs="Arial"/>
          <w:b/>
          <w:sz w:val="22"/>
          <w:szCs w:val="22"/>
          <w:lang w:val="es-ES_tradnl"/>
        </w:rPr>
        <w:t>PREVENCIÓN DE RIESGOS LABORALES BÁSICOS</w:t>
      </w:r>
      <w:r w:rsidRPr="004B132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el licitador deberá justificar su experiencia previa en la realización de, al menos, dos (2) acciones formativas similares o análogas (*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) en modalidad presencial </w:t>
      </w:r>
      <w:r w:rsidRPr="00E25834">
        <w:rPr>
          <w:rFonts w:ascii="Arial" w:hAnsi="Arial" w:cs="Arial"/>
          <w:sz w:val="22"/>
          <w:szCs w:val="22"/>
          <w:lang w:val="es-ES_tradnl"/>
        </w:rPr>
        <w:t>en los últimos cinco (5) años.</w:t>
      </w:r>
    </w:p>
    <w:p w14:paraId="5FF7E151" w14:textId="4D7D8389" w:rsidR="004B1325" w:rsidRPr="0040067C" w:rsidRDefault="004B1325" w:rsidP="004B132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E25834">
        <w:rPr>
          <w:rFonts w:ascii="Arial" w:hAnsi="Arial" w:cs="Arial"/>
          <w:sz w:val="22"/>
          <w:szCs w:val="22"/>
          <w:lang w:val="es-ES_tradnl"/>
        </w:rPr>
        <w:t>(*</w:t>
      </w:r>
      <w:r w:rsidRPr="00E25834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E25834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E25834">
        <w:rPr>
          <w:rFonts w:ascii="Arial" w:hAnsi="Arial" w:cs="Arial"/>
          <w:i/>
          <w:sz w:val="22"/>
          <w:szCs w:val="22"/>
          <w:lang w:val="es-ES_tradnl"/>
        </w:rPr>
        <w:t xml:space="preserve">Se entenderá por similares o análogas al objeto de la licitación aquellas acciones formativas correspondientes al área profesional </w:t>
      </w:r>
      <w:r w:rsidR="0040067C" w:rsidRPr="00E25834">
        <w:rPr>
          <w:rFonts w:ascii="Arial" w:hAnsi="Arial" w:cs="Arial"/>
          <w:i/>
          <w:sz w:val="22"/>
          <w:szCs w:val="22"/>
          <w:lang w:val="es-ES_tradnl"/>
        </w:rPr>
        <w:t>dirigida a prevención de accidentes relacionados con las condiciones de seguridad de los diferentes puestos de trabajo.</w:t>
      </w:r>
      <w:r w:rsidR="0040067C" w:rsidRPr="0040067C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14:paraId="0DC226DD" w14:textId="77777777" w:rsidR="00E21FA0" w:rsidRPr="000F5551" w:rsidRDefault="00E21FA0" w:rsidP="004B132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45D3C0AA" w14:textId="77777777" w:rsidR="00E02A4E" w:rsidRPr="00E25834" w:rsidRDefault="002F6A71" w:rsidP="002F6A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E25834">
        <w:rPr>
          <w:rFonts w:ascii="Arial" w:hAnsi="Arial" w:cs="Arial"/>
          <w:sz w:val="22"/>
          <w:szCs w:val="22"/>
          <w:u w:val="single"/>
        </w:rPr>
        <w:t>Para ju</w:t>
      </w:r>
      <w:r w:rsidR="00E21FA0" w:rsidRPr="00E25834">
        <w:rPr>
          <w:rFonts w:ascii="Arial" w:hAnsi="Arial" w:cs="Arial"/>
          <w:sz w:val="22"/>
          <w:szCs w:val="22"/>
          <w:u w:val="single"/>
        </w:rPr>
        <w:t>stificar el cumplimiento de estos</w:t>
      </w:r>
      <w:r w:rsidRPr="00E25834">
        <w:rPr>
          <w:rFonts w:ascii="Arial" w:hAnsi="Arial" w:cs="Arial"/>
          <w:sz w:val="22"/>
          <w:szCs w:val="22"/>
          <w:u w:val="single"/>
        </w:rPr>
        <w:t xml:space="preserve"> criterio</w:t>
      </w:r>
      <w:r w:rsidR="00E21FA0" w:rsidRPr="00E25834">
        <w:rPr>
          <w:rFonts w:ascii="Arial" w:hAnsi="Arial" w:cs="Arial"/>
          <w:sz w:val="22"/>
          <w:szCs w:val="22"/>
          <w:u w:val="single"/>
        </w:rPr>
        <w:t>s</w:t>
      </w:r>
      <w:r w:rsidR="0047110C" w:rsidRPr="00E25834">
        <w:rPr>
          <w:rFonts w:ascii="Arial" w:hAnsi="Arial" w:cs="Arial"/>
          <w:sz w:val="22"/>
          <w:szCs w:val="22"/>
          <w:u w:val="single"/>
        </w:rPr>
        <w:t xml:space="preserve"> </w:t>
      </w:r>
      <w:r w:rsidR="00E02A4E" w:rsidRPr="00E25834">
        <w:rPr>
          <w:rFonts w:ascii="Arial" w:hAnsi="Arial" w:cs="Arial"/>
          <w:sz w:val="22"/>
          <w:szCs w:val="22"/>
          <w:u w:val="single"/>
        </w:rPr>
        <w:t xml:space="preserve">en las acciones formativas </w:t>
      </w:r>
    </w:p>
    <w:p w14:paraId="7873A605" w14:textId="77777777" w:rsidR="00E02A4E" w:rsidRPr="00E25834" w:rsidRDefault="00E02A4E" w:rsidP="002F6A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1685B23C" w14:textId="1EF952B4" w:rsidR="00E02A4E" w:rsidRPr="00E25834" w:rsidRDefault="00E02A4E" w:rsidP="00E02A4E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25834">
        <w:rPr>
          <w:rFonts w:ascii="Arial" w:hAnsi="Arial" w:cs="Arial"/>
          <w:bCs/>
          <w:sz w:val="22"/>
          <w:szCs w:val="22"/>
          <w:u w:val="single"/>
        </w:rPr>
        <w:t>Operaciones básicas de reposición orientadas a las personas con discapacidad (COMT0051V)</w:t>
      </w:r>
    </w:p>
    <w:p w14:paraId="22136431" w14:textId="77777777" w:rsidR="00E02A4E" w:rsidRPr="00E25834" w:rsidRDefault="00E02A4E" w:rsidP="00E02A4E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25834">
        <w:rPr>
          <w:rFonts w:ascii="Arial" w:hAnsi="Arial" w:cs="Arial"/>
          <w:bCs/>
          <w:sz w:val="22"/>
          <w:szCs w:val="22"/>
          <w:u w:val="single"/>
        </w:rPr>
        <w:t>Competencias socio-personales enfocadas al entorno laboral (FCOO0001OV)</w:t>
      </w:r>
    </w:p>
    <w:p w14:paraId="5CF76EB6" w14:textId="77777777" w:rsidR="00E02A4E" w:rsidRPr="00E25834" w:rsidRDefault="00E02A4E" w:rsidP="00E02A4E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25834">
        <w:rPr>
          <w:rFonts w:ascii="Arial" w:hAnsi="Arial" w:cs="Arial"/>
          <w:sz w:val="22"/>
          <w:szCs w:val="22"/>
          <w:u w:val="single"/>
        </w:rPr>
        <w:t xml:space="preserve">Prevención de Riesgos Laborales Básico </w:t>
      </w:r>
      <w:r w:rsidRPr="00E25834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(SEA004_0)</w:t>
      </w:r>
    </w:p>
    <w:p w14:paraId="1B5F1DD4" w14:textId="3DD71294" w:rsidR="00E02A4E" w:rsidRPr="00E25834" w:rsidRDefault="00E02A4E" w:rsidP="00E02A4E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E25834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Inserción Laboral y Técnicas de Búsqueda de Empleo (FCOO01):</w:t>
      </w:r>
    </w:p>
    <w:p w14:paraId="7EF0944C" w14:textId="77777777" w:rsidR="00E02A4E" w:rsidRPr="00E25834" w:rsidRDefault="00E02A4E" w:rsidP="00E02A4E">
      <w:pPr>
        <w:pStyle w:val="Prrafodelista"/>
        <w:spacing w:before="120"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5A1CB75A" w14:textId="3D0DD896" w:rsidR="002F6A71" w:rsidRPr="00E25834" w:rsidRDefault="002F6A71" w:rsidP="002F6A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25834">
        <w:rPr>
          <w:rFonts w:ascii="Arial" w:hAnsi="Arial" w:cs="Arial"/>
          <w:sz w:val="22"/>
          <w:szCs w:val="22"/>
          <w:u w:val="single"/>
        </w:rPr>
        <w:t>se incluirá en la propuesta una declaración responsable firmada por la persona con poder suficiente</w:t>
      </w:r>
      <w:r w:rsidRPr="00E25834">
        <w:rPr>
          <w:rFonts w:ascii="Arial" w:hAnsi="Arial" w:cs="Arial"/>
          <w:sz w:val="22"/>
          <w:szCs w:val="22"/>
        </w:rPr>
        <w:t xml:space="preserve">, que contenga la relación de acciones formativas realizadas por el licitante con anterioridad, incluyendo la siguiente información para cada una de ellas: </w:t>
      </w:r>
    </w:p>
    <w:p w14:paraId="1AB2EEAF" w14:textId="77777777" w:rsidR="002F6A71" w:rsidRPr="00E25834" w:rsidRDefault="002F6A71" w:rsidP="00C82A05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E25834">
        <w:rPr>
          <w:rFonts w:ascii="Arial" w:hAnsi="Arial" w:cs="Arial"/>
          <w:sz w:val="22"/>
          <w:szCs w:val="22"/>
        </w:rPr>
        <w:t xml:space="preserve">nombre de la acción, </w:t>
      </w:r>
    </w:p>
    <w:p w14:paraId="5D7B7422" w14:textId="77777777" w:rsidR="002F6A71" w:rsidRPr="00E25834" w:rsidRDefault="002F6A71" w:rsidP="00C82A05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E25834">
        <w:rPr>
          <w:rFonts w:ascii="Arial" w:hAnsi="Arial" w:cs="Arial"/>
          <w:sz w:val="22"/>
          <w:szCs w:val="22"/>
        </w:rPr>
        <w:t>número de horas de la acción</w:t>
      </w:r>
    </w:p>
    <w:p w14:paraId="64231DE8" w14:textId="5B49775B" w:rsidR="002F6A71" w:rsidRPr="00E25834" w:rsidRDefault="00E7088D" w:rsidP="00C82A05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E25834">
        <w:rPr>
          <w:rFonts w:ascii="Arial" w:hAnsi="Arial" w:cs="Arial"/>
          <w:sz w:val="22"/>
          <w:szCs w:val="22"/>
        </w:rPr>
        <w:t>fechas de inicio y fin</w:t>
      </w:r>
    </w:p>
    <w:p w14:paraId="2C74C2EA" w14:textId="677681DC" w:rsidR="00E7088D" w:rsidRPr="00E25834" w:rsidRDefault="00E7088D" w:rsidP="00E7088D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7EEA9448" w14:textId="19A1E67C" w:rsidR="00193748" w:rsidRPr="00E25834" w:rsidRDefault="00193748" w:rsidP="0019374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25834">
        <w:rPr>
          <w:rFonts w:ascii="Arial" w:hAnsi="Arial" w:cs="Arial"/>
          <w:i/>
          <w:sz w:val="22"/>
          <w:szCs w:val="22"/>
          <w:lang w:val="es-ES_tradnl"/>
        </w:rPr>
        <w:t xml:space="preserve">Asociación Inserta Empleo se reserva el derecho de solicitar al adjudicatario, previo a la firma del contrato, las acreditaciones y certificados de buena ejecución, contratos o </w:t>
      </w:r>
      <w:r w:rsidRPr="00E25834">
        <w:rPr>
          <w:rFonts w:ascii="Arial" w:hAnsi="Arial" w:cs="Arial"/>
          <w:i/>
          <w:sz w:val="22"/>
          <w:szCs w:val="22"/>
          <w:lang w:val="es-ES_tradnl"/>
        </w:rPr>
        <w:lastRenderedPageBreak/>
        <w:t>cualquier otro documento que d</w:t>
      </w:r>
      <w:r w:rsidR="006326DE">
        <w:rPr>
          <w:rFonts w:ascii="Arial" w:hAnsi="Arial" w:cs="Arial"/>
          <w:i/>
          <w:sz w:val="22"/>
          <w:szCs w:val="22"/>
          <w:lang w:val="es-ES_tradnl"/>
        </w:rPr>
        <w:t>é</w:t>
      </w:r>
      <w:r w:rsidRPr="00E25834">
        <w:rPr>
          <w:rFonts w:ascii="Arial" w:hAnsi="Arial" w:cs="Arial"/>
          <w:i/>
          <w:sz w:val="22"/>
          <w:szCs w:val="22"/>
          <w:lang w:val="es-ES_tradnl"/>
        </w:rPr>
        <w:t xml:space="preserve"> fe de dichas acciones formativas, pudiendo supeditarse la firma del contrato a su adecuada acreditación, en caso de ser solicitada.</w:t>
      </w:r>
    </w:p>
    <w:p w14:paraId="0847884B" w14:textId="77777777" w:rsidR="00193748" w:rsidRPr="00E25834" w:rsidRDefault="00193748" w:rsidP="0019374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3B445BB8" w14:textId="49DC1A0D" w:rsidR="00193748" w:rsidRPr="00EB35AE" w:rsidRDefault="00193748" w:rsidP="0019374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E25834">
        <w:rPr>
          <w:rFonts w:ascii="Arial" w:hAnsi="Arial" w:cs="Arial"/>
          <w:b/>
          <w:i/>
          <w:sz w:val="22"/>
          <w:szCs w:val="22"/>
          <w:lang w:val="es-ES_tradnl"/>
        </w:rPr>
        <w:t>Se incluirá un listado de entidades con las que se firmarán los convenios de prácticas indicando de cada una de ellas razón social y CIF.</w:t>
      </w:r>
    </w:p>
    <w:p w14:paraId="487F7DB5" w14:textId="77777777" w:rsidR="00B43ADD" w:rsidRPr="00EB35AE" w:rsidRDefault="00B43ADD" w:rsidP="00193748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46AC4585" w14:textId="77777777" w:rsidR="00E95CFE" w:rsidRPr="003C1139" w:rsidRDefault="00E95CFE" w:rsidP="00E95CFE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F3E7FD" w14:textId="0158ECF6" w:rsidR="004D44DF" w:rsidRDefault="00E95CFE" w:rsidP="00C82A0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3C1139">
        <w:rPr>
          <w:rFonts w:ascii="Arial" w:hAnsi="Arial" w:cs="Arial"/>
          <w:b/>
          <w:color w:val="000000"/>
          <w:sz w:val="22"/>
          <w:szCs w:val="22"/>
          <w:lang w:val="es-ES_tradnl"/>
        </w:rPr>
        <w:t>Solvencia del equipo profesional</w:t>
      </w:r>
    </w:p>
    <w:p w14:paraId="4B8753A9" w14:textId="77777777" w:rsidR="00DC6819" w:rsidRPr="003C1139" w:rsidRDefault="00DC6819" w:rsidP="00DC6819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14:paraId="0295C19C" w14:textId="615EE3E5" w:rsidR="004D44DF" w:rsidRPr="00DC6819" w:rsidRDefault="003F5BFA" w:rsidP="00C82A05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COORDINACIÓN TÉCNICA</w:t>
      </w:r>
      <w:r w:rsidR="004D44DF" w:rsidRPr="00EB35AE">
        <w:rPr>
          <w:rFonts w:ascii="Arial" w:hAnsi="Arial" w:cs="Arial"/>
          <w:sz w:val="22"/>
          <w:szCs w:val="22"/>
        </w:rPr>
        <w:t>:</w:t>
      </w:r>
    </w:p>
    <w:p w14:paraId="21B32449" w14:textId="77777777" w:rsidR="00DC6819" w:rsidRDefault="00DC6819" w:rsidP="003F5BFA">
      <w:pPr>
        <w:spacing w:before="120" w:after="120"/>
        <w:jc w:val="both"/>
        <w:rPr>
          <w:rFonts w:ascii="Arial" w:hAnsi="Arial" w:cs="Arial"/>
          <w:sz w:val="22"/>
        </w:rPr>
      </w:pPr>
    </w:p>
    <w:p w14:paraId="0D130329" w14:textId="17A7F6C8" w:rsidR="003F5BFA" w:rsidRPr="003F5BFA" w:rsidRDefault="003F5BFA" w:rsidP="003F5BFA">
      <w:pPr>
        <w:spacing w:before="120" w:after="120"/>
        <w:jc w:val="both"/>
        <w:rPr>
          <w:rFonts w:ascii="Arial" w:hAnsi="Arial" w:cs="Arial"/>
          <w:sz w:val="22"/>
        </w:rPr>
      </w:pPr>
      <w:r w:rsidRPr="003F5BFA">
        <w:rPr>
          <w:rFonts w:ascii="Arial" w:hAnsi="Arial" w:cs="Arial"/>
          <w:sz w:val="22"/>
        </w:rPr>
        <w:t xml:space="preserve">La empresa adjudicataria deberá proponer un/a responsable de la coordinación técnica como interlocutor(a) único(a) y válido(a) con </w:t>
      </w:r>
      <w:r>
        <w:rPr>
          <w:rFonts w:ascii="Arial" w:hAnsi="Arial" w:cs="Arial"/>
          <w:sz w:val="22"/>
        </w:rPr>
        <w:t xml:space="preserve">Asociación </w:t>
      </w:r>
      <w:r w:rsidRPr="003F5BFA">
        <w:rPr>
          <w:rFonts w:ascii="Arial" w:hAnsi="Arial" w:cs="Arial"/>
          <w:sz w:val="22"/>
        </w:rPr>
        <w:t>Inserta Empleo, cuyo perfil profesional se deberá ajustar a lo expuesto a continuación:</w:t>
      </w:r>
    </w:p>
    <w:p w14:paraId="66238867" w14:textId="68BDFD19" w:rsidR="004D44DF" w:rsidRPr="00DC6819" w:rsidRDefault="004D44DF" w:rsidP="00DC68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C6819">
        <w:rPr>
          <w:rFonts w:ascii="Arial" w:hAnsi="Arial" w:cs="Arial"/>
          <w:sz w:val="22"/>
          <w:szCs w:val="22"/>
        </w:rPr>
        <w:t>Experiencia profesional</w:t>
      </w:r>
      <w:r w:rsidR="00DC6819">
        <w:rPr>
          <w:rFonts w:ascii="Arial" w:hAnsi="Arial" w:cs="Arial"/>
          <w:sz w:val="22"/>
          <w:szCs w:val="22"/>
        </w:rPr>
        <w:t xml:space="preserve"> coordinando y gestionando</w:t>
      </w:r>
      <w:r w:rsidRPr="00DC6819">
        <w:rPr>
          <w:rFonts w:ascii="Arial" w:hAnsi="Arial" w:cs="Arial"/>
          <w:sz w:val="22"/>
          <w:szCs w:val="22"/>
        </w:rPr>
        <w:t xml:space="preserve"> al menos </w:t>
      </w:r>
      <w:r w:rsidR="0010064C" w:rsidRPr="00DC6819">
        <w:rPr>
          <w:rFonts w:ascii="Arial" w:hAnsi="Arial" w:cs="Arial"/>
          <w:b/>
          <w:sz w:val="22"/>
          <w:szCs w:val="22"/>
        </w:rPr>
        <w:t>cinco (5</w:t>
      </w:r>
      <w:r w:rsidRPr="00DC6819">
        <w:rPr>
          <w:rFonts w:ascii="Arial" w:hAnsi="Arial" w:cs="Arial"/>
          <w:b/>
          <w:sz w:val="22"/>
          <w:szCs w:val="22"/>
        </w:rPr>
        <w:t>) acciones</w:t>
      </w:r>
      <w:r w:rsidRPr="00DC6819">
        <w:rPr>
          <w:rFonts w:ascii="Arial" w:hAnsi="Arial" w:cs="Arial"/>
          <w:sz w:val="22"/>
          <w:szCs w:val="22"/>
        </w:rPr>
        <w:t xml:space="preserve"> formativas en los últimos </w:t>
      </w:r>
      <w:r w:rsidRPr="00DC6819">
        <w:rPr>
          <w:rFonts w:ascii="Arial" w:hAnsi="Arial" w:cs="Arial"/>
          <w:b/>
          <w:sz w:val="22"/>
          <w:szCs w:val="22"/>
        </w:rPr>
        <w:t>tres (3) años.</w:t>
      </w:r>
      <w:r w:rsidRPr="00DC6819">
        <w:rPr>
          <w:rFonts w:ascii="Arial" w:hAnsi="Arial" w:cs="Arial"/>
          <w:sz w:val="22"/>
          <w:szCs w:val="22"/>
        </w:rPr>
        <w:t xml:space="preserve"> </w:t>
      </w:r>
    </w:p>
    <w:p w14:paraId="578B2C1A" w14:textId="77777777" w:rsidR="003F5BFA" w:rsidRDefault="003F5BFA" w:rsidP="004D44DF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1A2750A2" w14:textId="1A9028AB" w:rsidR="00E67F50" w:rsidRPr="00E67F50" w:rsidRDefault="00E67F50" w:rsidP="00E67F50">
      <w:p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E67F50">
        <w:rPr>
          <w:rFonts w:ascii="Arial" w:hAnsi="Arial" w:cs="Arial"/>
          <w:bCs/>
          <w:sz w:val="22"/>
          <w:szCs w:val="22"/>
        </w:rPr>
        <w:t xml:space="preserve">Para justificar dicho requerimiento deberá presentarse </w:t>
      </w:r>
      <w:r w:rsidRPr="00E67F50">
        <w:rPr>
          <w:rFonts w:ascii="Arial" w:hAnsi="Arial" w:cs="Arial"/>
          <w:b/>
          <w:bCs/>
          <w:sz w:val="22"/>
          <w:szCs w:val="22"/>
        </w:rPr>
        <w:t xml:space="preserve">CV </w:t>
      </w:r>
      <w:r w:rsidR="003F5BFA">
        <w:rPr>
          <w:rFonts w:ascii="Arial" w:hAnsi="Arial" w:cs="Arial"/>
          <w:b/>
          <w:bCs/>
          <w:sz w:val="22"/>
          <w:szCs w:val="22"/>
        </w:rPr>
        <w:t xml:space="preserve">original firmado detallando las acciones coordinadas. </w:t>
      </w:r>
    </w:p>
    <w:p w14:paraId="3827B230" w14:textId="77777777" w:rsidR="006627A4" w:rsidRPr="00EB35AE" w:rsidRDefault="006627A4" w:rsidP="004D44DF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7C34C2F0" w14:textId="77777777" w:rsidR="004D44DF" w:rsidRPr="00EB35AE" w:rsidRDefault="004D44DF" w:rsidP="004D44DF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2975F17C" w14:textId="77777777" w:rsidR="00213D3F" w:rsidRPr="004B1325" w:rsidRDefault="00213D3F" w:rsidP="00C82A05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4B1325">
        <w:rPr>
          <w:rFonts w:ascii="Arial" w:hAnsi="Arial" w:cs="Arial"/>
          <w:sz w:val="22"/>
          <w:szCs w:val="22"/>
          <w:u w:val="single"/>
        </w:rPr>
        <w:t>EQUIPO DOCENTE</w:t>
      </w:r>
      <w:r w:rsidRPr="004B1325">
        <w:rPr>
          <w:rFonts w:ascii="Arial" w:hAnsi="Arial" w:cs="Arial"/>
          <w:sz w:val="22"/>
          <w:szCs w:val="22"/>
        </w:rPr>
        <w:t>:</w:t>
      </w:r>
    </w:p>
    <w:p w14:paraId="57340ED0" w14:textId="77777777" w:rsidR="006627A4" w:rsidRDefault="006627A4" w:rsidP="00213D3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E10952D" w14:textId="0FF67FCF" w:rsidR="00213D3F" w:rsidRDefault="00E67F50" w:rsidP="00213D3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86F75">
        <w:rPr>
          <w:rFonts w:ascii="Arial" w:hAnsi="Arial" w:cs="Arial"/>
          <w:sz w:val="22"/>
          <w:szCs w:val="22"/>
        </w:rPr>
        <w:t xml:space="preserve">El </w:t>
      </w:r>
      <w:r w:rsidR="00DC6819">
        <w:rPr>
          <w:rFonts w:ascii="Arial" w:hAnsi="Arial" w:cs="Arial"/>
          <w:sz w:val="22"/>
          <w:szCs w:val="22"/>
        </w:rPr>
        <w:t xml:space="preserve">licitador </w:t>
      </w:r>
      <w:r w:rsidRPr="00C86F75">
        <w:rPr>
          <w:rFonts w:ascii="Arial" w:hAnsi="Arial" w:cs="Arial"/>
          <w:sz w:val="22"/>
          <w:szCs w:val="22"/>
        </w:rPr>
        <w:t xml:space="preserve">deberá proporcionar docentes cualificados para impartir la formación objeto del contrato. En </w:t>
      </w:r>
      <w:r w:rsidRPr="002875E1">
        <w:rPr>
          <w:rFonts w:ascii="Arial" w:hAnsi="Arial" w:cs="Arial"/>
          <w:sz w:val="22"/>
          <w:szCs w:val="22"/>
        </w:rPr>
        <w:t xml:space="preserve">concreto, para la impartición de las acciones formativas objeto de la licitación se requiere un </w:t>
      </w:r>
      <w:r w:rsidRPr="002875E1">
        <w:rPr>
          <w:rFonts w:ascii="Arial" w:hAnsi="Arial" w:cs="Arial"/>
          <w:b/>
          <w:sz w:val="22"/>
          <w:szCs w:val="22"/>
        </w:rPr>
        <w:t xml:space="preserve">mínimo de </w:t>
      </w:r>
      <w:r>
        <w:rPr>
          <w:rFonts w:ascii="Arial" w:hAnsi="Arial" w:cs="Arial"/>
          <w:b/>
          <w:sz w:val="22"/>
          <w:szCs w:val="22"/>
        </w:rPr>
        <w:t>un/a</w:t>
      </w:r>
      <w:r w:rsidRPr="002875E1">
        <w:rPr>
          <w:rFonts w:ascii="Arial" w:hAnsi="Arial" w:cs="Arial"/>
          <w:b/>
          <w:sz w:val="22"/>
          <w:szCs w:val="22"/>
          <w:lang w:val="es-ES_tradnl"/>
        </w:rPr>
        <w:t xml:space="preserve"> (</w:t>
      </w:r>
      <w:r>
        <w:rPr>
          <w:rFonts w:ascii="Arial" w:hAnsi="Arial" w:cs="Arial"/>
          <w:b/>
          <w:sz w:val="22"/>
          <w:szCs w:val="22"/>
          <w:lang w:val="es-ES_tradnl"/>
        </w:rPr>
        <w:t>1</w:t>
      </w:r>
      <w:r w:rsidRPr="002875E1">
        <w:rPr>
          <w:rFonts w:ascii="Arial" w:hAnsi="Arial" w:cs="Arial"/>
          <w:b/>
          <w:sz w:val="22"/>
          <w:szCs w:val="22"/>
          <w:lang w:val="es-ES_tradnl"/>
        </w:rPr>
        <w:t>)</w:t>
      </w:r>
      <w:r w:rsidRPr="002875E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875E1">
        <w:rPr>
          <w:rFonts w:ascii="Arial" w:hAnsi="Arial" w:cs="Arial"/>
          <w:b/>
          <w:sz w:val="22"/>
          <w:szCs w:val="22"/>
        </w:rPr>
        <w:t>docente</w:t>
      </w:r>
      <w:r>
        <w:rPr>
          <w:rFonts w:ascii="Arial" w:hAnsi="Arial" w:cs="Arial"/>
          <w:b/>
          <w:sz w:val="22"/>
          <w:szCs w:val="22"/>
        </w:rPr>
        <w:t>.</w:t>
      </w:r>
    </w:p>
    <w:p w14:paraId="7E91ECFB" w14:textId="77777777" w:rsidR="00460D20" w:rsidRDefault="00460D20" w:rsidP="00213D3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D1AFADC" w14:textId="43354CB8" w:rsidR="00E67F50" w:rsidRDefault="00E67F50" w:rsidP="00213D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67F50">
        <w:rPr>
          <w:rFonts w:ascii="Arial" w:hAnsi="Arial" w:cs="Arial"/>
          <w:sz w:val="22"/>
          <w:szCs w:val="22"/>
        </w:rPr>
        <w:t>Los/as docentes deberán cumplir y acreditar, los siguientes requisitos:</w:t>
      </w:r>
    </w:p>
    <w:p w14:paraId="6ECD02B0" w14:textId="77777777" w:rsidR="00460D20" w:rsidRPr="00E67F50" w:rsidRDefault="00460D20" w:rsidP="00213D3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D379EAA" w14:textId="2645D186" w:rsidR="00213D3F" w:rsidRPr="00EB35AE" w:rsidRDefault="00E67F50" w:rsidP="00C82A05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477EA3">
        <w:rPr>
          <w:rFonts w:ascii="Arial" w:hAnsi="Arial" w:cs="Arial"/>
          <w:sz w:val="22"/>
          <w:szCs w:val="22"/>
          <w:u w:val="single"/>
        </w:rPr>
        <w:t xml:space="preserve">ara la impartición de los </w:t>
      </w:r>
      <w:r w:rsidR="00F6563B">
        <w:rPr>
          <w:rFonts w:ascii="Arial" w:hAnsi="Arial" w:cs="Arial"/>
          <w:sz w:val="22"/>
          <w:szCs w:val="22"/>
          <w:u w:val="single"/>
        </w:rPr>
        <w:t>Certificado</w:t>
      </w:r>
      <w:r>
        <w:rPr>
          <w:rFonts w:ascii="Arial" w:hAnsi="Arial" w:cs="Arial"/>
          <w:sz w:val="22"/>
          <w:szCs w:val="22"/>
          <w:u w:val="single"/>
        </w:rPr>
        <w:t>s</w:t>
      </w:r>
      <w:r w:rsidR="00F6563B">
        <w:rPr>
          <w:rFonts w:ascii="Arial" w:hAnsi="Arial" w:cs="Arial"/>
          <w:sz w:val="22"/>
          <w:szCs w:val="22"/>
          <w:u w:val="single"/>
        </w:rPr>
        <w:t xml:space="preserve"> de P</w:t>
      </w:r>
      <w:r w:rsidR="00213D3F" w:rsidRPr="00EB35AE">
        <w:rPr>
          <w:rFonts w:ascii="Arial" w:hAnsi="Arial" w:cs="Arial"/>
          <w:sz w:val="22"/>
          <w:szCs w:val="22"/>
          <w:u w:val="single"/>
        </w:rPr>
        <w:t>rofesionalidad de Actividades Auxiliares de Comercio (COMT0211) y de Actividades Auxiliares de Almacén (COML0110</w:t>
      </w:r>
      <w:r w:rsidR="00213D3F" w:rsidRPr="00EB35AE">
        <w:rPr>
          <w:rFonts w:ascii="Arial" w:hAnsi="Arial" w:cs="Arial"/>
          <w:sz w:val="22"/>
          <w:szCs w:val="22"/>
        </w:rPr>
        <w:t>)</w:t>
      </w:r>
    </w:p>
    <w:p w14:paraId="49CEA5E4" w14:textId="77777777" w:rsidR="00213D3F" w:rsidRPr="00EB35AE" w:rsidRDefault="00213D3F" w:rsidP="00213D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Los docentes propuestos deben cumplir con los criterios y condiciones establecidos en el Real Decreto que regula cada certificado de profesionalidad objeto de esta licitación, en el apartado “</w:t>
      </w:r>
      <w:r w:rsidRPr="00EB35AE">
        <w:rPr>
          <w:rFonts w:ascii="Arial" w:hAnsi="Arial" w:cs="Arial"/>
          <w:i/>
          <w:sz w:val="22"/>
          <w:szCs w:val="22"/>
        </w:rPr>
        <w:t>Prescripciones de los formadores</w:t>
      </w:r>
      <w:r w:rsidRPr="00EB35AE">
        <w:rPr>
          <w:rFonts w:ascii="Arial" w:hAnsi="Arial" w:cs="Arial"/>
          <w:sz w:val="22"/>
          <w:szCs w:val="22"/>
        </w:rPr>
        <w:t>” (titulación y experiencia profesional requeridas).</w:t>
      </w:r>
    </w:p>
    <w:p w14:paraId="13FA71C3" w14:textId="77777777" w:rsidR="00213D3F" w:rsidRPr="00460D20" w:rsidRDefault="00213D3F" w:rsidP="00213D3F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1FF96742" w14:textId="6E898C48" w:rsidR="00D659C8" w:rsidRDefault="00FB4D4E" w:rsidP="00D038B1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477EA3">
        <w:rPr>
          <w:rFonts w:ascii="Arial" w:hAnsi="Arial" w:cs="Arial"/>
          <w:bCs/>
          <w:sz w:val="22"/>
          <w:szCs w:val="22"/>
          <w:u w:val="single"/>
        </w:rPr>
        <w:t>ara la impartición de la acción formativa:</w:t>
      </w:r>
      <w:r w:rsidR="002454E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213D3F" w:rsidRPr="00EB35AE">
        <w:rPr>
          <w:rFonts w:ascii="Arial" w:hAnsi="Arial" w:cs="Arial"/>
          <w:bCs/>
          <w:sz w:val="22"/>
          <w:szCs w:val="22"/>
          <w:u w:val="single"/>
        </w:rPr>
        <w:t>Operaciones básicas de reposición orientadas a las perso</w:t>
      </w:r>
      <w:r w:rsidR="00D659C8" w:rsidRPr="00EB35AE">
        <w:rPr>
          <w:rFonts w:ascii="Arial" w:hAnsi="Arial" w:cs="Arial"/>
          <w:bCs/>
          <w:sz w:val="22"/>
          <w:szCs w:val="22"/>
          <w:u w:val="single"/>
        </w:rPr>
        <w:t>nas con discapacidad (COMT0051V)</w:t>
      </w:r>
    </w:p>
    <w:p w14:paraId="2DD78A7D" w14:textId="77777777" w:rsidR="00FB4D4E" w:rsidRPr="00EB35AE" w:rsidRDefault="00FB4D4E" w:rsidP="00FB4D4E">
      <w:pPr>
        <w:pStyle w:val="Prrafodelista"/>
        <w:tabs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EE16671" w14:textId="7BB5FFC0" w:rsidR="008979D3" w:rsidRPr="0043356E" w:rsidRDefault="00D659C8" w:rsidP="00212C07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Experiencia docente</w:t>
      </w:r>
      <w:r w:rsidRPr="00F920C5">
        <w:rPr>
          <w:rFonts w:ascii="Arial" w:hAnsi="Arial" w:cs="Arial"/>
          <w:bCs/>
          <w:sz w:val="22"/>
          <w:szCs w:val="22"/>
        </w:rPr>
        <w:t xml:space="preserve">: </w:t>
      </w:r>
      <w:r w:rsidR="00D27DF9" w:rsidRPr="00F920C5">
        <w:rPr>
          <w:rFonts w:ascii="Arial" w:hAnsi="Arial" w:cs="Arial"/>
          <w:bCs/>
          <w:sz w:val="22"/>
          <w:szCs w:val="22"/>
        </w:rPr>
        <w:t>Experiencia previa en la impartición de un mínimo de dos (2) acciones en la misma especialidad formativa objeto de la licitación (Operaciones básicas de reposición orientadas a las personas con discapacidad, COMT0051V), o similar/análoga (*) en los últimos cinco (5) años en modalidad presencial.</w:t>
      </w:r>
    </w:p>
    <w:p w14:paraId="1021595F" w14:textId="77777777" w:rsidR="0043356E" w:rsidRPr="0043356E" w:rsidRDefault="0043356E" w:rsidP="0043356E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/>
          <w:bCs/>
          <w:sz w:val="22"/>
          <w:szCs w:val="22"/>
        </w:rPr>
      </w:pPr>
    </w:p>
    <w:p w14:paraId="766F8160" w14:textId="30A799BB" w:rsidR="0043356E" w:rsidRPr="0043356E" w:rsidRDefault="00F920C5" w:rsidP="0043356E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3356E">
        <w:rPr>
          <w:rFonts w:ascii="Arial" w:hAnsi="Arial" w:cs="Arial"/>
          <w:b/>
          <w:bCs/>
          <w:sz w:val="22"/>
          <w:szCs w:val="22"/>
        </w:rPr>
        <w:t>Formación académica</w:t>
      </w:r>
      <w:r w:rsidRPr="0043356E">
        <w:rPr>
          <w:rFonts w:ascii="Arial" w:hAnsi="Arial" w:cs="Arial"/>
          <w:bCs/>
          <w:sz w:val="22"/>
          <w:szCs w:val="22"/>
        </w:rPr>
        <w:t xml:space="preserve">: </w:t>
      </w:r>
      <w:r w:rsidR="0043356E" w:rsidRPr="0043356E">
        <w:rPr>
          <w:rFonts w:ascii="Arial" w:hAnsi="Arial" w:cs="Arial"/>
          <w:bCs/>
          <w:sz w:val="22"/>
          <w:szCs w:val="22"/>
        </w:rPr>
        <w:t>FP Superior, FP de grado medio, o Certificado de Profesional de nivel 3 o Certificado de Profesionalidad de nivel 2 de</w:t>
      </w:r>
      <w:r w:rsidR="00FD5466">
        <w:rPr>
          <w:rFonts w:ascii="Arial" w:hAnsi="Arial" w:cs="Arial"/>
          <w:bCs/>
          <w:sz w:val="22"/>
          <w:szCs w:val="22"/>
        </w:rPr>
        <w:t xml:space="preserve">l área comercial y de compraventa. </w:t>
      </w:r>
    </w:p>
    <w:p w14:paraId="5DF9C70E" w14:textId="7847D2D1" w:rsidR="00D011CF" w:rsidRPr="0043356E" w:rsidRDefault="00D011CF" w:rsidP="0043356E">
      <w:pPr>
        <w:pStyle w:val="Prrafodelista"/>
        <w:tabs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61E059A" w14:textId="2ADC19CE" w:rsidR="00123BA3" w:rsidRDefault="00123BA3" w:rsidP="00123BA3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el(la) docente posee la formación académica requerida, deberá presentar copia de la Titulación reglada que acredite este requerimiento.</w:t>
      </w:r>
    </w:p>
    <w:p w14:paraId="58D6BF5D" w14:textId="77777777" w:rsidR="00123BA3" w:rsidRDefault="00123BA3" w:rsidP="00123BA3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</w:p>
    <w:p w14:paraId="542A3BCE" w14:textId="13D5C9F7" w:rsidR="00123BA3" w:rsidRDefault="00123BA3" w:rsidP="00123BA3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el caso de no disponer de la formación académica requerida, los/as docentes deberán cumplir y acreditar una experiencia docente de un mínimo de </w:t>
      </w:r>
      <w:r w:rsidR="009A58BC">
        <w:rPr>
          <w:rFonts w:ascii="Arial" w:hAnsi="Arial" w:cs="Arial"/>
          <w:bCs/>
          <w:sz w:val="22"/>
          <w:szCs w:val="22"/>
        </w:rPr>
        <w:t xml:space="preserve">cuatro </w:t>
      </w:r>
      <w:r w:rsidR="009A58BC" w:rsidRPr="009A58BC">
        <w:rPr>
          <w:rFonts w:ascii="Arial" w:hAnsi="Arial" w:cs="Arial"/>
          <w:bCs/>
          <w:sz w:val="22"/>
          <w:szCs w:val="22"/>
        </w:rPr>
        <w:t>(4</w:t>
      </w:r>
      <w:r w:rsidRPr="009A58BC">
        <w:rPr>
          <w:rFonts w:ascii="Arial" w:hAnsi="Arial" w:cs="Arial"/>
          <w:bCs/>
          <w:sz w:val="22"/>
          <w:szCs w:val="22"/>
        </w:rPr>
        <w:t xml:space="preserve">) acciones formativas de la misma </w:t>
      </w:r>
      <w:r w:rsidR="00DB2C2A" w:rsidRPr="009A58BC">
        <w:rPr>
          <w:rFonts w:ascii="Arial" w:hAnsi="Arial" w:cs="Arial"/>
          <w:bCs/>
          <w:sz w:val="22"/>
          <w:szCs w:val="22"/>
        </w:rPr>
        <w:t xml:space="preserve">especialidad (COMT0051V - Operaciones básicas de reposición </w:t>
      </w:r>
      <w:r w:rsidR="00DB2C2A" w:rsidRPr="00DB2C2A">
        <w:rPr>
          <w:rFonts w:ascii="Arial" w:hAnsi="Arial" w:cs="Arial"/>
          <w:bCs/>
          <w:sz w:val="22"/>
          <w:szCs w:val="22"/>
        </w:rPr>
        <w:t>orientadas a las personas con discapacidad</w:t>
      </w:r>
      <w:r w:rsidR="00DB2C2A">
        <w:rPr>
          <w:rFonts w:ascii="Arial" w:hAnsi="Arial" w:cs="Arial"/>
          <w:bCs/>
          <w:sz w:val="22"/>
          <w:szCs w:val="22"/>
        </w:rPr>
        <w:t>) o similar/análoga (*) en los últimos cinco (5) años en modalidad presencial</w:t>
      </w:r>
    </w:p>
    <w:p w14:paraId="7C820AA9" w14:textId="77777777" w:rsidR="00123BA3" w:rsidRPr="00123BA3" w:rsidRDefault="00123BA3" w:rsidP="00123BA3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76C45C3B" w14:textId="0B0AF70C" w:rsidR="00DB2C2A" w:rsidRDefault="00DB2C2A" w:rsidP="00DB2C2A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(*) </w:t>
      </w:r>
      <w:r w:rsidRPr="00D27DF9">
        <w:rPr>
          <w:rFonts w:ascii="Arial" w:hAnsi="Arial" w:cs="Arial"/>
          <w:i/>
          <w:sz w:val="22"/>
          <w:szCs w:val="22"/>
        </w:rPr>
        <w:t xml:space="preserve">Se entenderá similar/análogo al objeto de la licitación aquellas </w:t>
      </w:r>
      <w:r w:rsidRPr="00D27DF9">
        <w:rPr>
          <w:rFonts w:ascii="Arial" w:hAnsi="Arial" w:cs="Arial"/>
          <w:i/>
          <w:sz w:val="22"/>
          <w:szCs w:val="22"/>
          <w:u w:val="single"/>
        </w:rPr>
        <w:t>acciones formativas</w:t>
      </w:r>
      <w:r w:rsidRPr="00D27DF9">
        <w:rPr>
          <w:rFonts w:ascii="Arial" w:hAnsi="Arial" w:cs="Arial"/>
          <w:i/>
          <w:sz w:val="22"/>
          <w:szCs w:val="22"/>
        </w:rPr>
        <w:t xml:space="preserve"> correspondientes </w:t>
      </w:r>
      <w:r>
        <w:rPr>
          <w:rFonts w:ascii="Arial" w:hAnsi="Arial" w:cs="Arial"/>
          <w:i/>
          <w:sz w:val="22"/>
          <w:szCs w:val="22"/>
        </w:rPr>
        <w:t>a</w:t>
      </w:r>
      <w:r w:rsidR="002F0223">
        <w:rPr>
          <w:rFonts w:ascii="Arial" w:hAnsi="Arial" w:cs="Arial"/>
          <w:i/>
          <w:sz w:val="22"/>
          <w:szCs w:val="22"/>
        </w:rPr>
        <w:t xml:space="preserve">l área </w:t>
      </w:r>
      <w:r w:rsidR="00B50903">
        <w:rPr>
          <w:rFonts w:ascii="Arial" w:hAnsi="Arial" w:cs="Arial"/>
          <w:i/>
          <w:sz w:val="22"/>
          <w:szCs w:val="22"/>
        </w:rPr>
        <w:t>comercial y de</w:t>
      </w:r>
      <w:r w:rsidR="002F0223">
        <w:rPr>
          <w:rFonts w:ascii="Arial" w:hAnsi="Arial" w:cs="Arial"/>
          <w:i/>
          <w:sz w:val="22"/>
          <w:szCs w:val="22"/>
        </w:rPr>
        <w:t xml:space="preserve"> compraventa </w:t>
      </w:r>
    </w:p>
    <w:p w14:paraId="4B6780D1" w14:textId="5E0AB01C" w:rsidR="00D659C8" w:rsidRDefault="00D659C8" w:rsidP="00F920C5">
      <w:p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5CC5BB59" w14:textId="07D9C552" w:rsidR="00D659C8" w:rsidRDefault="009A58BC" w:rsidP="00D038B1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477EA3">
        <w:rPr>
          <w:rFonts w:ascii="Arial" w:hAnsi="Arial" w:cs="Arial"/>
          <w:bCs/>
          <w:sz w:val="22"/>
          <w:szCs w:val="22"/>
          <w:u w:val="single"/>
        </w:rPr>
        <w:t xml:space="preserve">ara la impartición del taller de </w:t>
      </w:r>
      <w:r w:rsidR="00D659C8" w:rsidRPr="00EB35AE">
        <w:rPr>
          <w:rFonts w:ascii="Arial" w:hAnsi="Arial" w:cs="Arial"/>
          <w:bCs/>
          <w:sz w:val="22"/>
          <w:szCs w:val="22"/>
          <w:u w:val="single"/>
        </w:rPr>
        <w:t>Competencias socio-personales enfocadas al entorno laboral (FCOO0001OV)</w:t>
      </w:r>
    </w:p>
    <w:p w14:paraId="48738BB8" w14:textId="77777777" w:rsidR="009A58BC" w:rsidRPr="00EB35AE" w:rsidRDefault="009A58BC" w:rsidP="009A58BC">
      <w:pPr>
        <w:pStyle w:val="Prrafodelista"/>
        <w:tabs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37425D0" w14:textId="0AFD6DC0" w:rsidR="008979D3" w:rsidRPr="00212C07" w:rsidRDefault="008979D3" w:rsidP="00212C07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Experiencia docente</w:t>
      </w:r>
      <w:r w:rsidRPr="00F920C5">
        <w:rPr>
          <w:rFonts w:ascii="Arial" w:hAnsi="Arial" w:cs="Arial"/>
          <w:bCs/>
          <w:sz w:val="22"/>
          <w:szCs w:val="22"/>
        </w:rPr>
        <w:t xml:space="preserve">: Experiencia previa en la impartición de un mínimo de </w:t>
      </w:r>
      <w:r w:rsidR="002454EB">
        <w:rPr>
          <w:rFonts w:ascii="Arial" w:hAnsi="Arial" w:cs="Arial"/>
          <w:bCs/>
          <w:sz w:val="22"/>
          <w:szCs w:val="22"/>
        </w:rPr>
        <w:t>doscientas ochenta</w:t>
      </w:r>
      <w:r w:rsidRPr="00F920C5">
        <w:rPr>
          <w:rFonts w:ascii="Arial" w:hAnsi="Arial" w:cs="Arial"/>
          <w:bCs/>
          <w:sz w:val="22"/>
          <w:szCs w:val="22"/>
        </w:rPr>
        <w:t xml:space="preserve"> (</w:t>
      </w:r>
      <w:r w:rsidR="002454EB"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0</w:t>
      </w:r>
      <w:r w:rsidRPr="00F920C5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horas</w:t>
      </w:r>
      <w:r w:rsidRPr="00F920C5">
        <w:rPr>
          <w:rFonts w:ascii="Arial" w:hAnsi="Arial" w:cs="Arial"/>
          <w:bCs/>
          <w:sz w:val="22"/>
          <w:szCs w:val="22"/>
        </w:rPr>
        <w:t xml:space="preserve"> en la misma especialidad formativa objeto de la licitación (</w:t>
      </w:r>
      <w:r>
        <w:rPr>
          <w:rFonts w:ascii="Arial" w:hAnsi="Arial" w:cs="Arial"/>
          <w:bCs/>
          <w:sz w:val="22"/>
          <w:szCs w:val="22"/>
        </w:rPr>
        <w:t>Competencias socio-personales enfocadas al entorno laboral</w:t>
      </w:r>
      <w:r w:rsidRPr="00F920C5">
        <w:rPr>
          <w:rFonts w:ascii="Arial" w:hAnsi="Arial" w:cs="Arial"/>
          <w:bCs/>
          <w:sz w:val="22"/>
          <w:szCs w:val="22"/>
        </w:rPr>
        <w:t>), o similar/análoga (*) en los últimos cinco (5) años en modalidad presencial.</w:t>
      </w:r>
    </w:p>
    <w:p w14:paraId="37681E24" w14:textId="77777777" w:rsidR="00212C07" w:rsidRPr="00212C07" w:rsidRDefault="00212C07" w:rsidP="00212C0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/>
          <w:bCs/>
          <w:sz w:val="22"/>
          <w:szCs w:val="22"/>
        </w:rPr>
      </w:pPr>
    </w:p>
    <w:p w14:paraId="042E4418" w14:textId="2B98EF29" w:rsidR="00DA7FCD" w:rsidRDefault="008979D3" w:rsidP="00DA7FCD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Formación académica</w:t>
      </w:r>
      <w:r>
        <w:rPr>
          <w:rFonts w:ascii="Arial" w:hAnsi="Arial" w:cs="Arial"/>
          <w:bCs/>
          <w:sz w:val="22"/>
          <w:szCs w:val="22"/>
        </w:rPr>
        <w:t>:</w:t>
      </w:r>
      <w:r w:rsidRPr="00EB35AE">
        <w:rPr>
          <w:rFonts w:ascii="Arial" w:hAnsi="Arial" w:cs="Arial"/>
          <w:bCs/>
          <w:sz w:val="22"/>
          <w:szCs w:val="22"/>
        </w:rPr>
        <w:t xml:space="preserve"> </w:t>
      </w:r>
      <w:r w:rsidR="00FD5466">
        <w:rPr>
          <w:rFonts w:ascii="Arial" w:hAnsi="Arial" w:cs="Arial"/>
          <w:bCs/>
          <w:sz w:val="22"/>
          <w:szCs w:val="22"/>
        </w:rPr>
        <w:t>D</w:t>
      </w:r>
      <w:r w:rsidR="00DA7FCD" w:rsidRPr="00DA7FCD">
        <w:rPr>
          <w:rFonts w:ascii="Arial" w:hAnsi="Arial" w:cs="Arial"/>
          <w:bCs/>
          <w:sz w:val="22"/>
          <w:szCs w:val="22"/>
        </w:rPr>
        <w:t>iplomatura en educación social, relaciones laborales o magisterio.</w:t>
      </w:r>
    </w:p>
    <w:p w14:paraId="54B15245" w14:textId="0E868FCC" w:rsidR="0030562F" w:rsidRPr="00DA7FCD" w:rsidRDefault="0030562F" w:rsidP="0030562F">
      <w:pPr>
        <w:pStyle w:val="Prrafodelista"/>
        <w:tabs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0528BD2" w14:textId="77777777" w:rsidR="008979D3" w:rsidRPr="002454EB" w:rsidRDefault="008979D3" w:rsidP="008979D3">
      <w:pPr>
        <w:pStyle w:val="Prrafodelista"/>
        <w:rPr>
          <w:rFonts w:ascii="Arial" w:hAnsi="Arial" w:cs="Arial"/>
          <w:bCs/>
          <w:color w:val="FF0000"/>
          <w:sz w:val="22"/>
          <w:szCs w:val="22"/>
        </w:rPr>
      </w:pPr>
    </w:p>
    <w:p w14:paraId="59CAD8D8" w14:textId="77777777" w:rsidR="008979D3" w:rsidRPr="00DA7FCD" w:rsidRDefault="008979D3" w:rsidP="008979D3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 w:rsidRPr="00DA7FCD">
        <w:rPr>
          <w:rFonts w:ascii="Arial" w:hAnsi="Arial" w:cs="Arial"/>
          <w:bCs/>
          <w:sz w:val="22"/>
          <w:szCs w:val="22"/>
        </w:rPr>
        <w:t>Si el(la) docente posee la formación académica requerida, deberá presentar copia de la Titulación reglada que acredite este requerimiento.</w:t>
      </w:r>
    </w:p>
    <w:p w14:paraId="55EDC357" w14:textId="77777777" w:rsidR="008979D3" w:rsidRPr="00DA7FCD" w:rsidRDefault="008979D3" w:rsidP="008979D3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</w:p>
    <w:p w14:paraId="587B830B" w14:textId="640A6BEA" w:rsidR="00212C07" w:rsidRPr="00DA7FCD" w:rsidRDefault="008979D3" w:rsidP="00212C0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 w:rsidRPr="00DA7FCD">
        <w:rPr>
          <w:rFonts w:ascii="Arial" w:hAnsi="Arial" w:cs="Arial"/>
          <w:bCs/>
          <w:sz w:val="22"/>
          <w:szCs w:val="22"/>
        </w:rPr>
        <w:t xml:space="preserve">En el caso de no disponer de la formación académica requerida, los/as docentes deberán cumplir y acreditar una experiencia docente de un mínimo de </w:t>
      </w:r>
      <w:r w:rsidR="00A740BA">
        <w:rPr>
          <w:rFonts w:ascii="Arial" w:hAnsi="Arial" w:cs="Arial"/>
          <w:bCs/>
          <w:sz w:val="22"/>
          <w:szCs w:val="22"/>
        </w:rPr>
        <w:t>doscientas ochenta</w:t>
      </w:r>
      <w:r w:rsidR="009A58BC">
        <w:rPr>
          <w:rFonts w:ascii="Arial" w:hAnsi="Arial" w:cs="Arial"/>
          <w:bCs/>
          <w:sz w:val="22"/>
          <w:szCs w:val="22"/>
        </w:rPr>
        <w:t xml:space="preserve"> </w:t>
      </w:r>
      <w:r w:rsidRPr="00A740BA">
        <w:rPr>
          <w:rFonts w:ascii="Arial" w:hAnsi="Arial" w:cs="Arial"/>
          <w:bCs/>
          <w:sz w:val="22"/>
          <w:szCs w:val="22"/>
        </w:rPr>
        <w:t>(</w:t>
      </w:r>
      <w:r w:rsidR="00A740BA">
        <w:rPr>
          <w:rFonts w:ascii="Arial" w:hAnsi="Arial" w:cs="Arial"/>
          <w:bCs/>
          <w:sz w:val="22"/>
          <w:szCs w:val="22"/>
        </w:rPr>
        <w:t>280</w:t>
      </w:r>
      <w:r w:rsidRPr="00A740BA">
        <w:rPr>
          <w:rFonts w:ascii="Arial" w:hAnsi="Arial" w:cs="Arial"/>
          <w:bCs/>
          <w:sz w:val="22"/>
          <w:szCs w:val="22"/>
        </w:rPr>
        <w:t xml:space="preserve">) </w:t>
      </w:r>
      <w:r w:rsidR="002454EB" w:rsidRPr="00A740BA">
        <w:rPr>
          <w:rFonts w:ascii="Arial" w:hAnsi="Arial" w:cs="Arial"/>
          <w:bCs/>
          <w:sz w:val="22"/>
          <w:szCs w:val="22"/>
        </w:rPr>
        <w:t>horas</w:t>
      </w:r>
      <w:r w:rsidRPr="00A740BA">
        <w:rPr>
          <w:rFonts w:ascii="Arial" w:hAnsi="Arial" w:cs="Arial"/>
          <w:bCs/>
          <w:sz w:val="22"/>
          <w:szCs w:val="22"/>
        </w:rPr>
        <w:t xml:space="preserve"> de la </w:t>
      </w:r>
      <w:r w:rsidRPr="00DA7FCD">
        <w:rPr>
          <w:rFonts w:ascii="Arial" w:hAnsi="Arial" w:cs="Arial"/>
          <w:bCs/>
          <w:sz w:val="22"/>
          <w:szCs w:val="22"/>
        </w:rPr>
        <w:t>misma especialidad (</w:t>
      </w:r>
      <w:r w:rsidR="002454EB" w:rsidRPr="00DA7FCD">
        <w:rPr>
          <w:rFonts w:ascii="Arial" w:hAnsi="Arial" w:cs="Arial"/>
          <w:bCs/>
          <w:sz w:val="22"/>
          <w:szCs w:val="22"/>
        </w:rPr>
        <w:t>FCOO0001OV - Competencias socio-personales enfocadas al entorno labora</w:t>
      </w:r>
      <w:r w:rsidRPr="00DA7FCD">
        <w:rPr>
          <w:rFonts w:ascii="Arial" w:hAnsi="Arial" w:cs="Arial"/>
          <w:bCs/>
          <w:sz w:val="22"/>
          <w:szCs w:val="22"/>
        </w:rPr>
        <w:t>) o similar/análoga (*) en los últimos cinco (5) años en modalidad presencial</w:t>
      </w:r>
    </w:p>
    <w:p w14:paraId="0CCBC1F2" w14:textId="77777777" w:rsidR="00212C07" w:rsidRDefault="00212C07" w:rsidP="00212C0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F0D7E9A" w14:textId="2BDA2FEF" w:rsidR="00D11616" w:rsidRPr="00A840E8" w:rsidRDefault="00212C07" w:rsidP="00D21822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sz w:val="22"/>
          <w:szCs w:val="22"/>
          <w:lang w:val="es-ES_tradnl"/>
        </w:rPr>
      </w:pPr>
      <w:r w:rsidRPr="00880ED6">
        <w:rPr>
          <w:rFonts w:ascii="Arial" w:hAnsi="Arial" w:cs="Arial"/>
          <w:bCs/>
          <w:sz w:val="22"/>
          <w:szCs w:val="22"/>
        </w:rPr>
        <w:t xml:space="preserve">(*) </w:t>
      </w:r>
      <w:r w:rsidRPr="00880ED6">
        <w:rPr>
          <w:rFonts w:ascii="Arial" w:hAnsi="Arial" w:cs="Arial"/>
          <w:i/>
          <w:sz w:val="22"/>
          <w:szCs w:val="22"/>
        </w:rPr>
        <w:t xml:space="preserve">Se entenderá similar/análogo al objeto de la licitación aquellas </w:t>
      </w:r>
      <w:r w:rsidRPr="00880ED6">
        <w:rPr>
          <w:rFonts w:ascii="Arial" w:hAnsi="Arial" w:cs="Arial"/>
          <w:i/>
          <w:sz w:val="22"/>
          <w:szCs w:val="22"/>
          <w:u w:val="single"/>
        </w:rPr>
        <w:t>acciones formativas</w:t>
      </w:r>
      <w:r w:rsidRPr="00880ED6">
        <w:rPr>
          <w:rFonts w:ascii="Arial" w:hAnsi="Arial" w:cs="Arial"/>
          <w:i/>
          <w:sz w:val="22"/>
          <w:szCs w:val="22"/>
        </w:rPr>
        <w:t xml:space="preserve"> con contenidos vinculados </w:t>
      </w:r>
      <w:r w:rsidR="00D21822">
        <w:rPr>
          <w:rFonts w:ascii="Arial" w:hAnsi="Arial" w:cs="Arial"/>
          <w:i/>
          <w:sz w:val="22"/>
          <w:szCs w:val="22"/>
        </w:rPr>
        <w:t xml:space="preserve">al </w:t>
      </w:r>
      <w:r w:rsidR="00D11616" w:rsidRPr="00A840E8">
        <w:rPr>
          <w:rFonts w:ascii="Arial" w:hAnsi="Arial" w:cs="Arial"/>
          <w:sz w:val="22"/>
          <w:szCs w:val="22"/>
        </w:rPr>
        <w:t>autoconocimiento, empoderamiento personal, coaching, liderazgo personal, competencias personales, resolución de conflictos, habilidades sociales, inteligencia emocional, competencias profesionales.</w:t>
      </w:r>
    </w:p>
    <w:p w14:paraId="03BEA04F" w14:textId="77777777" w:rsidR="00D11616" w:rsidRPr="00A840E8" w:rsidRDefault="00D11616" w:rsidP="00D11616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218EC38C" w14:textId="77777777" w:rsidR="00D11616" w:rsidRPr="00212C07" w:rsidRDefault="00D11616" w:rsidP="00212C0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3006278" w14:textId="36BF6917" w:rsidR="00B373B2" w:rsidRPr="00A740BA" w:rsidRDefault="00A740BA" w:rsidP="00A740BA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740BA">
        <w:rPr>
          <w:rFonts w:ascii="Arial" w:hAnsi="Arial" w:cs="Arial"/>
          <w:sz w:val="22"/>
          <w:szCs w:val="22"/>
          <w:u w:val="single"/>
        </w:rPr>
        <w:t>P</w:t>
      </w:r>
      <w:r w:rsidR="00B373B2" w:rsidRPr="00A740BA">
        <w:rPr>
          <w:rFonts w:ascii="Arial" w:hAnsi="Arial" w:cs="Arial"/>
          <w:sz w:val="22"/>
          <w:szCs w:val="22"/>
          <w:u w:val="single"/>
        </w:rPr>
        <w:t xml:space="preserve">ara la impartición de Prevención de Riesgos Laborales Básico </w:t>
      </w:r>
      <w:r w:rsidR="00B373B2" w:rsidRPr="00A740BA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(SEA004_0):</w:t>
      </w:r>
    </w:p>
    <w:p w14:paraId="682F67E7" w14:textId="77777777" w:rsidR="00A740BA" w:rsidRPr="00A740BA" w:rsidRDefault="00A740BA" w:rsidP="00A740BA">
      <w:pPr>
        <w:pStyle w:val="Prrafodelista"/>
        <w:spacing w:before="120"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42028BFF" w14:textId="3D283975" w:rsidR="00B94937" w:rsidRPr="00212C07" w:rsidRDefault="00B94937" w:rsidP="00B94937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Experiencia docente</w:t>
      </w:r>
      <w:r w:rsidRPr="00F920C5">
        <w:rPr>
          <w:rFonts w:ascii="Arial" w:hAnsi="Arial" w:cs="Arial"/>
          <w:bCs/>
          <w:sz w:val="22"/>
          <w:szCs w:val="22"/>
        </w:rPr>
        <w:t>: Experiencia previa en la impartición de un mínimo de dos (2) acciones en la misma especialidad formativa objeto de la licitación (</w:t>
      </w:r>
      <w:r>
        <w:rPr>
          <w:rFonts w:ascii="Arial" w:hAnsi="Arial" w:cs="Arial"/>
          <w:bCs/>
          <w:sz w:val="22"/>
          <w:szCs w:val="22"/>
        </w:rPr>
        <w:t>Prevención de Riesgos Laborales Básicos</w:t>
      </w:r>
      <w:r w:rsidRPr="00F920C5">
        <w:rPr>
          <w:rFonts w:ascii="Arial" w:hAnsi="Arial" w:cs="Arial"/>
          <w:bCs/>
          <w:sz w:val="22"/>
          <w:szCs w:val="22"/>
        </w:rPr>
        <w:t>), o similar/análoga (*) en los últimos cinco (5) años en modalidad presencial.</w:t>
      </w:r>
    </w:p>
    <w:p w14:paraId="76C19804" w14:textId="77777777" w:rsidR="00B94937" w:rsidRPr="00212C07" w:rsidRDefault="00B94937" w:rsidP="00B9493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/>
          <w:bCs/>
          <w:sz w:val="22"/>
          <w:szCs w:val="22"/>
        </w:rPr>
      </w:pPr>
    </w:p>
    <w:p w14:paraId="7BF1BE3F" w14:textId="68CC86F7" w:rsidR="00B94937" w:rsidRDefault="00B94937" w:rsidP="00B94937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Formación académica</w:t>
      </w:r>
      <w:r>
        <w:rPr>
          <w:rFonts w:ascii="Arial" w:hAnsi="Arial" w:cs="Arial"/>
          <w:bCs/>
          <w:sz w:val="22"/>
          <w:szCs w:val="22"/>
        </w:rPr>
        <w:t>:</w:t>
      </w:r>
      <w:r w:rsidRPr="00EB35A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Técnico de nivel superior en prevención de riesgos laborales.</w:t>
      </w:r>
    </w:p>
    <w:p w14:paraId="041C6D34" w14:textId="77777777" w:rsidR="00B94937" w:rsidRPr="00123BA3" w:rsidRDefault="00B94937" w:rsidP="00B94937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5196102C" w14:textId="77777777" w:rsidR="00B94937" w:rsidRDefault="00B94937" w:rsidP="00B9493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el(la) docente posee la formación académica requerida, deberá presentar copia de la Titulación reglada que acredite este requerimiento.</w:t>
      </w:r>
    </w:p>
    <w:p w14:paraId="04F74F3D" w14:textId="77777777" w:rsidR="00B94937" w:rsidRDefault="00B94937" w:rsidP="00B9493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</w:p>
    <w:p w14:paraId="1EA7962D" w14:textId="257FEB23" w:rsidR="00B94937" w:rsidRDefault="00B94937" w:rsidP="00B9493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el caso de no disponer de la formación académica requerida, los/as docentes deberán cumplir y acreditar una experiencia docente de un mínimo de </w:t>
      </w:r>
      <w:r w:rsidRPr="00A740BA">
        <w:rPr>
          <w:rFonts w:ascii="Arial" w:hAnsi="Arial" w:cs="Arial"/>
          <w:bCs/>
          <w:sz w:val="22"/>
          <w:szCs w:val="22"/>
        </w:rPr>
        <w:t xml:space="preserve">dos (2) acciones formativas de </w:t>
      </w:r>
      <w:r>
        <w:rPr>
          <w:rFonts w:ascii="Arial" w:hAnsi="Arial" w:cs="Arial"/>
          <w:bCs/>
          <w:sz w:val="22"/>
          <w:szCs w:val="22"/>
        </w:rPr>
        <w:t>la misma especialidad SEA004_0 - Prevención de Riesgos Laborales Básicos) o similar/análoga (*) en los últimos cinco (5) años en modalidad presencial</w:t>
      </w:r>
    </w:p>
    <w:p w14:paraId="1E390CF9" w14:textId="77777777" w:rsidR="00B94937" w:rsidRPr="00123BA3" w:rsidRDefault="00B94937" w:rsidP="00B94937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0DB37105" w14:textId="2B41B223" w:rsidR="00B94937" w:rsidRDefault="00B94937" w:rsidP="00B94937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(*) </w:t>
      </w:r>
      <w:r w:rsidRPr="00D27DF9">
        <w:rPr>
          <w:rFonts w:ascii="Arial" w:hAnsi="Arial" w:cs="Arial"/>
          <w:i/>
          <w:sz w:val="22"/>
          <w:szCs w:val="22"/>
        </w:rPr>
        <w:t xml:space="preserve">Se entenderá similar/análogo al objeto de la licitación aquellas </w:t>
      </w:r>
      <w:r w:rsidRPr="00D27DF9">
        <w:rPr>
          <w:rFonts w:ascii="Arial" w:hAnsi="Arial" w:cs="Arial"/>
          <w:i/>
          <w:sz w:val="22"/>
          <w:szCs w:val="22"/>
          <w:u w:val="single"/>
        </w:rPr>
        <w:t>acciones formativas</w:t>
      </w:r>
      <w:r w:rsidRPr="00D27DF9">
        <w:rPr>
          <w:rFonts w:ascii="Arial" w:hAnsi="Arial" w:cs="Arial"/>
          <w:i/>
          <w:sz w:val="22"/>
          <w:szCs w:val="22"/>
        </w:rPr>
        <w:t xml:space="preserve"> correspondientes </w:t>
      </w:r>
      <w:r>
        <w:rPr>
          <w:rFonts w:ascii="Arial" w:hAnsi="Arial" w:cs="Arial"/>
          <w:i/>
          <w:sz w:val="22"/>
          <w:szCs w:val="22"/>
        </w:rPr>
        <w:t>al área profesional</w:t>
      </w:r>
      <w:r w:rsidRPr="00D27DF9">
        <w:rPr>
          <w:rFonts w:ascii="Arial" w:hAnsi="Arial" w:cs="Arial"/>
          <w:i/>
          <w:sz w:val="22"/>
          <w:szCs w:val="22"/>
        </w:rPr>
        <w:t xml:space="preserve"> de</w:t>
      </w:r>
      <w:r>
        <w:rPr>
          <w:rFonts w:ascii="Arial" w:hAnsi="Arial" w:cs="Arial"/>
          <w:i/>
          <w:sz w:val="22"/>
          <w:szCs w:val="22"/>
        </w:rPr>
        <w:t xml:space="preserve"> Seguridad y Salud Laboral.</w:t>
      </w:r>
    </w:p>
    <w:p w14:paraId="38E5577E" w14:textId="77777777" w:rsidR="00B373B2" w:rsidRPr="00EB35AE" w:rsidRDefault="00B373B2" w:rsidP="00B373B2">
      <w:pPr>
        <w:pStyle w:val="Default"/>
        <w:rPr>
          <w:sz w:val="22"/>
          <w:szCs w:val="22"/>
        </w:rPr>
      </w:pPr>
    </w:p>
    <w:p w14:paraId="515A58EF" w14:textId="3ACFE647" w:rsidR="00B373B2" w:rsidRPr="00A740BA" w:rsidRDefault="00A740BA" w:rsidP="00A740BA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B373B2" w:rsidRPr="00A740BA">
        <w:rPr>
          <w:rFonts w:ascii="Arial" w:hAnsi="Arial" w:cs="Arial"/>
          <w:sz w:val="22"/>
          <w:szCs w:val="22"/>
          <w:u w:val="single"/>
        </w:rPr>
        <w:t xml:space="preserve">ara la impartición del taller de </w:t>
      </w:r>
      <w:r w:rsidR="00B373B2" w:rsidRPr="00A740BA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Inserción Laboral y Técnicas de Búsqueda de Empleo (FCOO01):</w:t>
      </w:r>
    </w:p>
    <w:p w14:paraId="54C2070F" w14:textId="77777777" w:rsidR="00A740BA" w:rsidRPr="00A740BA" w:rsidRDefault="00A740BA" w:rsidP="00A740BA">
      <w:pPr>
        <w:pStyle w:val="Prrafodelista"/>
        <w:spacing w:before="120"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3C3DCBB9" w14:textId="2632766C" w:rsidR="00DA7FCD" w:rsidRPr="00212C07" w:rsidRDefault="00DA7FCD" w:rsidP="00DA7FCD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Experiencia docente</w:t>
      </w:r>
      <w:r w:rsidRPr="00F920C5">
        <w:rPr>
          <w:rFonts w:ascii="Arial" w:hAnsi="Arial" w:cs="Arial"/>
          <w:bCs/>
          <w:sz w:val="22"/>
          <w:szCs w:val="22"/>
        </w:rPr>
        <w:t xml:space="preserve">: Experiencia previa en la impartición de un mínimo de </w:t>
      </w:r>
      <w:r>
        <w:rPr>
          <w:rFonts w:ascii="Arial" w:hAnsi="Arial" w:cs="Arial"/>
          <w:bCs/>
          <w:sz w:val="22"/>
          <w:szCs w:val="22"/>
        </w:rPr>
        <w:t>treinta</w:t>
      </w:r>
      <w:r w:rsidRPr="00F920C5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30</w:t>
      </w:r>
      <w:r w:rsidRPr="00F920C5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horas</w:t>
      </w:r>
      <w:r w:rsidRPr="00F920C5">
        <w:rPr>
          <w:rFonts w:ascii="Arial" w:hAnsi="Arial" w:cs="Arial"/>
          <w:bCs/>
          <w:sz w:val="22"/>
          <w:szCs w:val="22"/>
        </w:rPr>
        <w:t xml:space="preserve"> en la misma especialidad formativa objeto de la licitación (</w:t>
      </w:r>
      <w:r>
        <w:rPr>
          <w:rFonts w:ascii="Arial" w:hAnsi="Arial" w:cs="Arial"/>
          <w:bCs/>
          <w:sz w:val="22"/>
          <w:szCs w:val="22"/>
        </w:rPr>
        <w:t>Inserción Laboral y Técnicas de Búsqueda de empleo</w:t>
      </w:r>
      <w:r w:rsidRPr="00F920C5">
        <w:rPr>
          <w:rFonts w:ascii="Arial" w:hAnsi="Arial" w:cs="Arial"/>
          <w:bCs/>
          <w:sz w:val="22"/>
          <w:szCs w:val="22"/>
        </w:rPr>
        <w:t>), o similar/análoga (*) en los últimos cinco (5) años en modalidad presencial.</w:t>
      </w:r>
    </w:p>
    <w:p w14:paraId="29BD4097" w14:textId="77777777" w:rsidR="00DA7FCD" w:rsidRPr="00212C07" w:rsidRDefault="00DA7FCD" w:rsidP="00DA7FCD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/>
          <w:bCs/>
          <w:sz w:val="22"/>
          <w:szCs w:val="22"/>
        </w:rPr>
      </w:pPr>
    </w:p>
    <w:p w14:paraId="5C63A62A" w14:textId="383BBEEE" w:rsidR="00DA7FCD" w:rsidRPr="00DA7FCD" w:rsidRDefault="00DA7FCD" w:rsidP="00DA7FCD">
      <w:pPr>
        <w:pStyle w:val="Prrafodelista"/>
        <w:numPr>
          <w:ilvl w:val="1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920C5">
        <w:rPr>
          <w:rFonts w:ascii="Arial" w:hAnsi="Arial" w:cs="Arial"/>
          <w:b/>
          <w:bCs/>
          <w:sz w:val="22"/>
          <w:szCs w:val="22"/>
        </w:rPr>
        <w:t>Formación académica</w:t>
      </w:r>
      <w:r>
        <w:rPr>
          <w:rFonts w:ascii="Arial" w:hAnsi="Arial" w:cs="Arial"/>
          <w:bCs/>
          <w:sz w:val="22"/>
          <w:szCs w:val="22"/>
        </w:rPr>
        <w:t>:</w:t>
      </w:r>
      <w:r w:rsidRPr="00EB35AE">
        <w:rPr>
          <w:rFonts w:ascii="Arial" w:hAnsi="Arial" w:cs="Arial"/>
          <w:bCs/>
          <w:sz w:val="22"/>
          <w:szCs w:val="22"/>
        </w:rPr>
        <w:t xml:space="preserve"> </w:t>
      </w:r>
      <w:r w:rsidR="00DD7BC3">
        <w:rPr>
          <w:rFonts w:ascii="Arial" w:hAnsi="Arial" w:cs="Arial"/>
          <w:bCs/>
          <w:sz w:val="22"/>
          <w:szCs w:val="22"/>
        </w:rPr>
        <w:t>D</w:t>
      </w:r>
      <w:r w:rsidR="00A740BA">
        <w:rPr>
          <w:rFonts w:ascii="Arial" w:hAnsi="Arial" w:cs="Arial"/>
          <w:bCs/>
          <w:sz w:val="22"/>
          <w:szCs w:val="22"/>
        </w:rPr>
        <w:t xml:space="preserve">iplomatura </w:t>
      </w:r>
      <w:r w:rsidRPr="00DA7FCD">
        <w:rPr>
          <w:rFonts w:ascii="Arial" w:hAnsi="Arial" w:cs="Arial"/>
          <w:bCs/>
          <w:sz w:val="22"/>
          <w:szCs w:val="22"/>
        </w:rPr>
        <w:t>en educación social, relaciones laborales o magisterio.</w:t>
      </w:r>
    </w:p>
    <w:p w14:paraId="75EA73C5" w14:textId="77777777" w:rsidR="00DA7FCD" w:rsidRPr="00DA7FCD" w:rsidRDefault="00DA7FCD" w:rsidP="00DA7FCD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3E683697" w14:textId="77777777" w:rsidR="00DA7FCD" w:rsidRPr="00DA7FCD" w:rsidRDefault="00DA7FCD" w:rsidP="00DA7FCD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 w:rsidRPr="00DA7FCD">
        <w:rPr>
          <w:rFonts w:ascii="Arial" w:hAnsi="Arial" w:cs="Arial"/>
          <w:bCs/>
          <w:sz w:val="22"/>
          <w:szCs w:val="22"/>
        </w:rPr>
        <w:t>Si el(la) docente posee la formación académica requerida, deberá presentar copia de la Titulación reglada que acredite este requerimiento.</w:t>
      </w:r>
    </w:p>
    <w:p w14:paraId="3F031998" w14:textId="77777777" w:rsidR="00DA7FCD" w:rsidRPr="00DA7FCD" w:rsidRDefault="00DA7FCD" w:rsidP="00DA7FCD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</w:p>
    <w:p w14:paraId="74F9B4C8" w14:textId="64C43E4F" w:rsidR="00DA7FCD" w:rsidRPr="007561A9" w:rsidRDefault="00DA7FCD" w:rsidP="00DA7FCD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sz w:val="22"/>
          <w:szCs w:val="22"/>
        </w:rPr>
      </w:pPr>
      <w:r w:rsidRPr="00DA7FCD">
        <w:rPr>
          <w:rFonts w:ascii="Arial" w:hAnsi="Arial" w:cs="Arial"/>
          <w:bCs/>
          <w:sz w:val="22"/>
          <w:szCs w:val="22"/>
        </w:rPr>
        <w:t xml:space="preserve">En el caso de no disponer de la formación académica requerida, los/as docentes deberán cumplir y acreditar una experiencia docente de un mínimo de </w:t>
      </w:r>
      <w:r w:rsidRPr="004A7981">
        <w:rPr>
          <w:rFonts w:ascii="Arial" w:hAnsi="Arial" w:cs="Arial"/>
          <w:bCs/>
          <w:sz w:val="22"/>
          <w:szCs w:val="22"/>
        </w:rPr>
        <w:t xml:space="preserve">treinta (30) </w:t>
      </w:r>
      <w:r w:rsidRPr="00DA7FCD">
        <w:rPr>
          <w:rFonts w:ascii="Arial" w:hAnsi="Arial" w:cs="Arial"/>
          <w:bCs/>
          <w:sz w:val="22"/>
          <w:szCs w:val="22"/>
        </w:rPr>
        <w:t xml:space="preserve">horas de la misma especialidad (FCOO01 – Inserción laboral y técnicas de búsqueda de empleo) o similar/análoga (*) en </w:t>
      </w:r>
      <w:r w:rsidRPr="007561A9">
        <w:rPr>
          <w:rFonts w:ascii="Arial" w:hAnsi="Arial" w:cs="Arial"/>
          <w:bCs/>
          <w:sz w:val="22"/>
          <w:szCs w:val="22"/>
        </w:rPr>
        <w:t>los últimos cinco (5) años en modalidad presencial</w:t>
      </w:r>
    </w:p>
    <w:p w14:paraId="2A995152" w14:textId="77777777" w:rsidR="00DA7FCD" w:rsidRPr="007561A9" w:rsidRDefault="00DA7FCD" w:rsidP="00DA7FCD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0C263FF" w14:textId="60A4C107" w:rsidR="00D11616" w:rsidRDefault="00DA7FCD" w:rsidP="00D21822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i/>
          <w:sz w:val="22"/>
          <w:szCs w:val="22"/>
        </w:rPr>
      </w:pPr>
      <w:r w:rsidRPr="007561A9">
        <w:rPr>
          <w:rFonts w:ascii="Arial" w:hAnsi="Arial" w:cs="Arial"/>
          <w:bCs/>
          <w:sz w:val="22"/>
          <w:szCs w:val="22"/>
        </w:rPr>
        <w:t xml:space="preserve">(*) </w:t>
      </w:r>
      <w:r w:rsidRPr="007561A9">
        <w:rPr>
          <w:rFonts w:ascii="Arial" w:hAnsi="Arial" w:cs="Arial"/>
          <w:i/>
          <w:sz w:val="22"/>
          <w:szCs w:val="22"/>
        </w:rPr>
        <w:t xml:space="preserve">Se entenderá similar/análogo al objeto de la licitación aquellas </w:t>
      </w:r>
      <w:r w:rsidRPr="00D21822">
        <w:rPr>
          <w:rFonts w:ascii="Arial" w:hAnsi="Arial" w:cs="Arial"/>
          <w:i/>
          <w:sz w:val="22"/>
          <w:szCs w:val="22"/>
        </w:rPr>
        <w:t>acciones formativas</w:t>
      </w:r>
      <w:r w:rsidR="00EB4C28" w:rsidRPr="00D21822">
        <w:rPr>
          <w:rFonts w:ascii="Arial" w:hAnsi="Arial" w:cs="Arial"/>
          <w:i/>
          <w:sz w:val="22"/>
          <w:szCs w:val="22"/>
        </w:rPr>
        <w:t xml:space="preserve"> </w:t>
      </w:r>
      <w:r w:rsidR="00D21822" w:rsidRPr="00D21822">
        <w:rPr>
          <w:rFonts w:ascii="Arial" w:hAnsi="Arial" w:cs="Arial"/>
          <w:i/>
          <w:sz w:val="22"/>
          <w:szCs w:val="22"/>
        </w:rPr>
        <w:t>con contenidos vinculados a habilidades laborales, competencias profesionales, habilidades prelaborales,</w:t>
      </w:r>
      <w:r w:rsidR="00D21822">
        <w:rPr>
          <w:rFonts w:ascii="Arial" w:hAnsi="Arial" w:cs="Arial"/>
          <w:i/>
          <w:sz w:val="22"/>
          <w:szCs w:val="22"/>
        </w:rPr>
        <w:t xml:space="preserve"> técnicas de búsqueda de empleo y </w:t>
      </w:r>
      <w:r w:rsidR="00D21822" w:rsidRPr="00D21822">
        <w:rPr>
          <w:rFonts w:ascii="Arial" w:hAnsi="Arial" w:cs="Arial"/>
          <w:i/>
          <w:sz w:val="22"/>
          <w:szCs w:val="22"/>
        </w:rPr>
        <w:t>mercado laboral</w:t>
      </w:r>
      <w:r w:rsidR="00D21822">
        <w:rPr>
          <w:rFonts w:ascii="Arial" w:hAnsi="Arial" w:cs="Arial"/>
          <w:i/>
          <w:sz w:val="22"/>
          <w:szCs w:val="22"/>
        </w:rPr>
        <w:t xml:space="preserve">. </w:t>
      </w:r>
    </w:p>
    <w:p w14:paraId="428676C4" w14:textId="30F9B57D" w:rsidR="00D11616" w:rsidRPr="004A7981" w:rsidRDefault="000B085B" w:rsidP="007561A9">
      <w:pPr>
        <w:pStyle w:val="Prrafodelista"/>
        <w:tabs>
          <w:tab w:val="left" w:pos="8530"/>
        </w:tabs>
        <w:spacing w:before="120" w:after="120"/>
        <w:ind w:left="15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014D79" w14:textId="2E39B695" w:rsidR="004A7981" w:rsidRDefault="000A7E3C" w:rsidP="004A7981">
      <w:p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Para acreditar la experie</w:t>
      </w:r>
      <w:r w:rsidR="004A7981" w:rsidRPr="004A7981">
        <w:rPr>
          <w:rFonts w:ascii="Arial" w:hAnsi="Arial" w:cs="Arial"/>
          <w:sz w:val="22"/>
          <w:szCs w:val="22"/>
        </w:rPr>
        <w:t xml:space="preserve">ncia docente cada docente deberá aportar su </w:t>
      </w:r>
      <w:r w:rsidR="004A7981" w:rsidRPr="004A7981">
        <w:rPr>
          <w:rFonts w:ascii="Arial" w:hAnsi="Arial" w:cs="Arial"/>
          <w:b/>
          <w:sz w:val="22"/>
          <w:szCs w:val="22"/>
        </w:rPr>
        <w:t>referencia curricular según el modelo anexo (Referencia Curricular- Anexo A)</w:t>
      </w:r>
      <w:r w:rsidR="004A7981" w:rsidRPr="004A7981">
        <w:rPr>
          <w:rFonts w:ascii="Arial" w:hAnsi="Arial" w:cs="Arial"/>
          <w:sz w:val="22"/>
          <w:szCs w:val="22"/>
        </w:rPr>
        <w:t xml:space="preserve">, firmada y </w:t>
      </w:r>
      <w:r w:rsidR="00AC0008">
        <w:rPr>
          <w:rFonts w:ascii="Arial" w:hAnsi="Arial" w:cs="Arial"/>
          <w:sz w:val="22"/>
          <w:szCs w:val="22"/>
        </w:rPr>
        <w:t xml:space="preserve"> </w:t>
      </w:r>
      <w:r w:rsidR="004A7981" w:rsidRPr="004A7981">
        <w:rPr>
          <w:rFonts w:ascii="Arial" w:hAnsi="Arial" w:cs="Arial"/>
          <w:sz w:val="22"/>
          <w:szCs w:val="22"/>
        </w:rPr>
        <w:t>cumplimentada, sólo en las áreas requeridas y sólo para la experiencia exigida en el presente pliego, como se indica en dicho modelo.</w:t>
      </w:r>
    </w:p>
    <w:p w14:paraId="5EE03D81" w14:textId="77777777" w:rsidR="004A7981" w:rsidRPr="004A7981" w:rsidRDefault="004A7981" w:rsidP="004A7981">
      <w:p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BCE991" w14:textId="7D060CC5" w:rsidR="004A65FE" w:rsidRDefault="004A7981" w:rsidP="004A798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4A7981">
        <w:rPr>
          <w:rFonts w:ascii="Arial" w:hAnsi="Arial" w:cs="Arial"/>
          <w:sz w:val="22"/>
          <w:szCs w:val="22"/>
        </w:rPr>
        <w:t>El licitador deberá tener previsto docentes suplentes para el caso de que sea necesario sustituir a algún docente. Lo(a)s docentes suplentes han de cumplir, igualmente, con los mismos requerimientos establecidos para el equipo docente</w:t>
      </w:r>
    </w:p>
    <w:p w14:paraId="027C3AE1" w14:textId="77777777" w:rsidR="004A65FE" w:rsidRPr="00EB35AE" w:rsidRDefault="004A65FE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14:paraId="5D6F3F72" w14:textId="4BA276B9" w:rsidR="004D44DF" w:rsidRDefault="004D44DF" w:rsidP="00C82A0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EB35AE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Solvencia de las instalaciones y equipamiento requerido</w:t>
      </w:r>
    </w:p>
    <w:p w14:paraId="71C75E98" w14:textId="77777777" w:rsidR="00460D20" w:rsidRDefault="00460D20" w:rsidP="00A310D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BC9CF7F" w14:textId="3CF72EB3" w:rsidR="00460D20" w:rsidRPr="00460D20" w:rsidRDefault="00460D20" w:rsidP="00A310D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460D20">
        <w:rPr>
          <w:rFonts w:ascii="Arial" w:eastAsia="Calibri" w:hAnsi="Arial" w:cs="Arial"/>
          <w:b/>
          <w:sz w:val="22"/>
          <w:szCs w:val="22"/>
        </w:rPr>
        <w:t xml:space="preserve">Instalaciones y equipamiento </w:t>
      </w:r>
    </w:p>
    <w:p w14:paraId="4B4BE66D" w14:textId="77777777" w:rsidR="00460D20" w:rsidRDefault="00460D20" w:rsidP="00A310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0809E999" w14:textId="5CABF110" w:rsidR="00A310DA" w:rsidRPr="00F67DE2" w:rsidRDefault="00A310DA" w:rsidP="00A310DA">
      <w:pP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22"/>
        </w:rPr>
      </w:pPr>
      <w:r w:rsidRPr="00F67DE2">
        <w:rPr>
          <w:rFonts w:ascii="Arial" w:eastAsia="Calibri" w:hAnsi="Arial" w:cs="Arial"/>
          <w:sz w:val="22"/>
          <w:szCs w:val="22"/>
        </w:rPr>
        <w:t xml:space="preserve">La </w:t>
      </w:r>
      <w:r>
        <w:rPr>
          <w:rFonts w:ascii="Arial" w:eastAsia="Calibri" w:hAnsi="Arial" w:cs="Arial"/>
          <w:sz w:val="22"/>
          <w:szCs w:val="22"/>
        </w:rPr>
        <w:t xml:space="preserve">formación </w:t>
      </w:r>
      <w:r w:rsidRPr="00F67DE2">
        <w:rPr>
          <w:rFonts w:ascii="Arial" w:eastAsia="Calibri" w:hAnsi="Arial" w:cs="Arial"/>
          <w:sz w:val="22"/>
          <w:szCs w:val="22"/>
        </w:rPr>
        <w:t xml:space="preserve">debe ser impartida en centros homologados por la </w:t>
      </w:r>
      <w:r w:rsidRPr="00F67DE2">
        <w:rPr>
          <w:rFonts w:ascii="Arial" w:hAnsi="Arial" w:cs="Arial"/>
          <w:sz w:val="22"/>
          <w:szCs w:val="22"/>
          <w:lang w:val="es-ES_tradnl"/>
        </w:rPr>
        <w:t>Administración Autonómica correspondiente</w:t>
      </w:r>
      <w:r w:rsidRPr="00F67DE2">
        <w:rPr>
          <w:rFonts w:ascii="Arial" w:hAnsi="Arial" w:cs="Arial"/>
          <w:color w:val="00B050"/>
          <w:sz w:val="22"/>
          <w:szCs w:val="22"/>
          <w:lang w:val="es-ES_tradnl"/>
        </w:rPr>
        <w:t xml:space="preserve"> </w:t>
      </w:r>
      <w:r w:rsidRPr="00F67DE2">
        <w:rPr>
          <w:rFonts w:ascii="Arial" w:eastAsia="Calibri" w:hAnsi="Arial" w:cs="Arial"/>
          <w:sz w:val="22"/>
          <w:szCs w:val="22"/>
        </w:rPr>
        <w:t>en los espacios que han sido acreditados en dicha homologación.</w:t>
      </w:r>
      <w:r w:rsidRPr="00F67DE2">
        <w:rPr>
          <w:rFonts w:ascii="Arial" w:eastAsia="Calibri" w:hAnsi="Arial" w:cs="Arial"/>
          <w:sz w:val="22"/>
        </w:rPr>
        <w:t xml:space="preserve"> </w:t>
      </w:r>
    </w:p>
    <w:p w14:paraId="7F5339FE" w14:textId="77777777" w:rsidR="00A310DA" w:rsidRPr="00F67DE2" w:rsidRDefault="00A310DA" w:rsidP="00A310DA">
      <w:pPr>
        <w:jc w:val="both"/>
        <w:rPr>
          <w:rFonts w:ascii="Arial" w:eastAsia="Batang" w:hAnsi="Arial" w:cs="Arial"/>
          <w:sz w:val="22"/>
          <w:szCs w:val="22"/>
        </w:rPr>
      </w:pPr>
    </w:p>
    <w:p w14:paraId="672903D1" w14:textId="77777777" w:rsidR="0061116D" w:rsidRPr="00EB35AE" w:rsidRDefault="0061116D" w:rsidP="00A310DA">
      <w:p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Las </w:t>
      </w:r>
      <w:r w:rsidRPr="00EB35AE">
        <w:rPr>
          <w:rFonts w:ascii="Arial" w:hAnsi="Arial" w:cs="Arial"/>
          <w:b/>
          <w:bCs/>
          <w:sz w:val="22"/>
          <w:szCs w:val="22"/>
        </w:rPr>
        <w:t>instalaciones</w:t>
      </w:r>
      <w:r w:rsidRPr="00EB35AE">
        <w:rPr>
          <w:rFonts w:ascii="Arial" w:hAnsi="Arial" w:cs="Arial"/>
          <w:sz w:val="22"/>
          <w:szCs w:val="22"/>
        </w:rPr>
        <w:t> para la correcta realización del objeto de la licitación deberán cumplir con los siguientes requerimientos: </w:t>
      </w:r>
    </w:p>
    <w:p w14:paraId="2B8448C3" w14:textId="77777777" w:rsidR="0061116D" w:rsidRPr="00EB35AE" w:rsidRDefault="0061116D" w:rsidP="0061116D">
      <w:pPr>
        <w:ind w:left="142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  </w:t>
      </w:r>
    </w:p>
    <w:p w14:paraId="0CE82088" w14:textId="77777777" w:rsidR="0061116D" w:rsidRPr="00EB35AE" w:rsidRDefault="0061116D" w:rsidP="00C82A05">
      <w:pPr>
        <w:numPr>
          <w:ilvl w:val="0"/>
          <w:numId w:val="13"/>
        </w:numPr>
        <w:tabs>
          <w:tab w:val="num" w:pos="426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b/>
          <w:bCs/>
          <w:sz w:val="22"/>
          <w:szCs w:val="22"/>
        </w:rPr>
        <w:t>Accesos / ubicación:</w:t>
      </w:r>
      <w:r w:rsidRPr="00EB35AE">
        <w:rPr>
          <w:rFonts w:ascii="Arial" w:hAnsi="Arial" w:cs="Arial"/>
          <w:sz w:val="22"/>
          <w:szCs w:val="22"/>
        </w:rPr>
        <w:t> </w:t>
      </w:r>
    </w:p>
    <w:p w14:paraId="4034C405" w14:textId="77777777" w:rsidR="0061116D" w:rsidRPr="00EB35AE" w:rsidRDefault="0061116D" w:rsidP="0061116D">
      <w:pPr>
        <w:ind w:left="502"/>
        <w:jc w:val="both"/>
        <w:rPr>
          <w:rFonts w:ascii="Arial" w:hAnsi="Arial" w:cs="Arial"/>
          <w:sz w:val="22"/>
          <w:szCs w:val="22"/>
        </w:rPr>
      </w:pPr>
    </w:p>
    <w:p w14:paraId="4350B9A6" w14:textId="1511E844" w:rsidR="0061116D" w:rsidRPr="00460D20" w:rsidRDefault="0061116D" w:rsidP="00C82A05">
      <w:pPr>
        <w:numPr>
          <w:ilvl w:val="0"/>
          <w:numId w:val="14"/>
        </w:numPr>
        <w:tabs>
          <w:tab w:val="num" w:pos="862"/>
        </w:tabs>
        <w:ind w:left="862"/>
        <w:jc w:val="both"/>
        <w:rPr>
          <w:rFonts w:ascii="Arial" w:hAnsi="Arial" w:cs="Arial"/>
          <w:sz w:val="22"/>
          <w:szCs w:val="22"/>
        </w:rPr>
      </w:pPr>
      <w:r w:rsidRPr="00460D20">
        <w:rPr>
          <w:rFonts w:ascii="Arial" w:hAnsi="Arial" w:cs="Arial"/>
          <w:sz w:val="22"/>
          <w:szCs w:val="22"/>
        </w:rPr>
        <w:t>El acceso ha de ser posible en transporte público y las paradas de los diferentes medios de transporte deben estar a una distancia que permita el recorrido a pie (máximo 500 metros) o contar con medios propios que permita el acceso. </w:t>
      </w:r>
    </w:p>
    <w:p w14:paraId="0AEEFA3D" w14:textId="77777777" w:rsidR="0061116D" w:rsidRPr="00460D20" w:rsidRDefault="0061116D" w:rsidP="0061116D">
      <w:pPr>
        <w:ind w:left="709"/>
        <w:jc w:val="both"/>
        <w:rPr>
          <w:rFonts w:ascii="Arial" w:hAnsi="Arial" w:cs="Arial"/>
          <w:sz w:val="22"/>
          <w:szCs w:val="22"/>
        </w:rPr>
      </w:pPr>
      <w:r w:rsidRPr="00460D20">
        <w:rPr>
          <w:rFonts w:ascii="Arial" w:hAnsi="Arial" w:cs="Arial"/>
          <w:sz w:val="22"/>
          <w:szCs w:val="22"/>
        </w:rPr>
        <w:t> </w:t>
      </w:r>
    </w:p>
    <w:p w14:paraId="0D029CFA" w14:textId="4B705A23" w:rsidR="0061116D" w:rsidRPr="00460D20" w:rsidRDefault="0061116D" w:rsidP="00C82A05">
      <w:pPr>
        <w:numPr>
          <w:ilvl w:val="0"/>
          <w:numId w:val="15"/>
        </w:numPr>
        <w:tabs>
          <w:tab w:val="num" w:pos="862"/>
        </w:tabs>
        <w:ind w:left="862"/>
        <w:jc w:val="both"/>
        <w:rPr>
          <w:rFonts w:ascii="Arial" w:hAnsi="Arial" w:cs="Arial"/>
          <w:sz w:val="22"/>
          <w:szCs w:val="22"/>
        </w:rPr>
      </w:pPr>
      <w:r w:rsidRPr="00460D20">
        <w:rPr>
          <w:rFonts w:ascii="Arial" w:hAnsi="Arial" w:cs="Arial"/>
          <w:sz w:val="22"/>
          <w:szCs w:val="22"/>
        </w:rPr>
        <w:t>El horario de ida y vuelta de las líneas de transporte público deben garantizar la asistencia del alumnado en el horario establecido de impartición y cuenten con una frecuencia horaria en esa franja. </w:t>
      </w:r>
    </w:p>
    <w:p w14:paraId="384CD9BE" w14:textId="77777777" w:rsidR="0061116D" w:rsidRPr="00EB35AE" w:rsidRDefault="0061116D" w:rsidP="0061116D">
      <w:pPr>
        <w:ind w:left="142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 </w:t>
      </w:r>
    </w:p>
    <w:p w14:paraId="774A2D54" w14:textId="77777777" w:rsidR="0061116D" w:rsidRPr="00EB35AE" w:rsidRDefault="0061116D" w:rsidP="00C82A05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b/>
          <w:bCs/>
          <w:sz w:val="22"/>
          <w:szCs w:val="22"/>
        </w:rPr>
        <w:t>Accesibilidad</w:t>
      </w:r>
      <w:r w:rsidRPr="00EB35AE">
        <w:rPr>
          <w:rFonts w:ascii="Arial" w:hAnsi="Arial" w:cs="Arial"/>
          <w:sz w:val="22"/>
          <w:szCs w:val="22"/>
        </w:rPr>
        <w:t> </w:t>
      </w:r>
    </w:p>
    <w:p w14:paraId="73B9F183" w14:textId="77777777" w:rsidR="0061116D" w:rsidRPr="00EB35AE" w:rsidRDefault="0061116D" w:rsidP="0061116D">
      <w:pPr>
        <w:ind w:left="502"/>
        <w:jc w:val="both"/>
        <w:rPr>
          <w:rFonts w:ascii="Arial" w:hAnsi="Arial" w:cs="Arial"/>
          <w:sz w:val="22"/>
          <w:szCs w:val="22"/>
        </w:rPr>
      </w:pPr>
    </w:p>
    <w:p w14:paraId="3F73347D" w14:textId="77777777" w:rsidR="0061116D" w:rsidRPr="00EB35AE" w:rsidRDefault="0061116D" w:rsidP="0061116D">
      <w:pPr>
        <w:ind w:left="426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Las instalaciones deberán reunir las condiciones de accesibilidad que permitan tanto el acceso al centro formativo, así como a las zonas comunes, y el aula, para personas con movilidad reducida u otras discapacidades, conforme a la legislación autonómica o municipal aplicable. </w:t>
      </w:r>
    </w:p>
    <w:p w14:paraId="41B169AA" w14:textId="77777777" w:rsidR="0061116D" w:rsidRPr="00EB35AE" w:rsidRDefault="0061116D" w:rsidP="0061116D">
      <w:pPr>
        <w:ind w:left="142"/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 </w:t>
      </w:r>
    </w:p>
    <w:p w14:paraId="372F6C5A" w14:textId="77777777" w:rsidR="00817FA5" w:rsidRPr="00EF745A" w:rsidRDefault="00817FA5" w:rsidP="00817FA5">
      <w:pPr>
        <w:numPr>
          <w:ilvl w:val="0"/>
          <w:numId w:val="2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5A">
        <w:rPr>
          <w:rFonts w:ascii="Arial" w:hAnsi="Arial" w:cs="Arial"/>
          <w:b/>
          <w:bCs/>
          <w:sz w:val="22"/>
          <w:szCs w:val="22"/>
        </w:rPr>
        <w:t xml:space="preserve">Cumplimiento de la </w:t>
      </w:r>
      <w:r w:rsidRPr="00EF745A">
        <w:rPr>
          <w:rFonts w:ascii="Arial" w:hAnsi="Arial" w:cs="Arial"/>
          <w:b/>
          <w:sz w:val="22"/>
          <w:szCs w:val="22"/>
        </w:rPr>
        <w:t xml:space="preserve">regulación legal administrativa de la Comunidad Autónoma de </w:t>
      </w:r>
      <w:r>
        <w:rPr>
          <w:rFonts w:ascii="Arial" w:hAnsi="Arial" w:cs="Arial"/>
          <w:b/>
          <w:sz w:val="22"/>
          <w:szCs w:val="22"/>
        </w:rPr>
        <w:t>País Vasco</w:t>
      </w:r>
      <w:r w:rsidRPr="00EF745A">
        <w:rPr>
          <w:rFonts w:ascii="Arial" w:hAnsi="Arial" w:cs="Arial"/>
          <w:b/>
          <w:sz w:val="22"/>
          <w:szCs w:val="22"/>
        </w:rPr>
        <w:t xml:space="preserve">, </w:t>
      </w:r>
      <w:r w:rsidRPr="00EF745A">
        <w:rPr>
          <w:rFonts w:ascii="Arial" w:hAnsi="Arial" w:cs="Arial"/>
          <w:sz w:val="22"/>
          <w:szCs w:val="22"/>
        </w:rPr>
        <w:t>para la impartición de la actividad formativa en centros privados o de cesión pública; garantizando la aplicación de las</w:t>
      </w:r>
      <w:r w:rsidRPr="00EF745A">
        <w:rPr>
          <w:rFonts w:ascii="Arial" w:hAnsi="Arial" w:cs="Arial"/>
          <w:b/>
          <w:bCs/>
          <w:sz w:val="22"/>
          <w:szCs w:val="22"/>
        </w:rPr>
        <w:t xml:space="preserve"> medidas preventivas y de protección frente al COVID que procedan.</w:t>
      </w:r>
    </w:p>
    <w:p w14:paraId="460FBF5E" w14:textId="0F3D623C" w:rsidR="0061116D" w:rsidRDefault="0061116D" w:rsidP="0061116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0EE5DEE" w14:textId="77777777" w:rsidR="006C3FF1" w:rsidRPr="00EB35AE" w:rsidRDefault="006C3FF1" w:rsidP="0061116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4EE660A" w14:textId="62EC1181" w:rsidR="0061116D" w:rsidRDefault="0061116D" w:rsidP="00DB088F">
      <w:pPr>
        <w:jc w:val="both"/>
        <w:rPr>
          <w:rFonts w:ascii="Arial" w:hAnsi="Arial" w:cs="Arial"/>
          <w:sz w:val="22"/>
          <w:szCs w:val="22"/>
        </w:rPr>
      </w:pPr>
      <w:r w:rsidRPr="00EB35AE">
        <w:rPr>
          <w:rFonts w:ascii="Arial" w:hAnsi="Arial" w:cs="Arial"/>
          <w:sz w:val="22"/>
          <w:szCs w:val="22"/>
        </w:rPr>
        <w:t>Para la impartición de las acciones formativas el licitador deberá proporcionar</w:t>
      </w:r>
      <w:r w:rsidR="001E3F93">
        <w:rPr>
          <w:rFonts w:ascii="Arial" w:hAnsi="Arial" w:cs="Arial"/>
          <w:sz w:val="22"/>
          <w:szCs w:val="22"/>
        </w:rPr>
        <w:t>,</w:t>
      </w:r>
      <w:r w:rsidRPr="00EB35AE">
        <w:rPr>
          <w:rFonts w:ascii="Arial" w:hAnsi="Arial" w:cs="Arial"/>
          <w:sz w:val="22"/>
          <w:szCs w:val="22"/>
        </w:rPr>
        <w:t> </w:t>
      </w:r>
      <w:r w:rsidR="001E3F93">
        <w:rPr>
          <w:rFonts w:ascii="Arial" w:hAnsi="Arial" w:cs="Arial"/>
          <w:sz w:val="22"/>
          <w:szCs w:val="22"/>
        </w:rPr>
        <w:t xml:space="preserve">al menos, </w:t>
      </w:r>
      <w:r w:rsidR="00BA2B1E" w:rsidRPr="00EB35AE">
        <w:rPr>
          <w:rFonts w:ascii="Arial" w:hAnsi="Arial" w:cs="Arial"/>
          <w:sz w:val="22"/>
          <w:szCs w:val="22"/>
        </w:rPr>
        <w:t xml:space="preserve">un </w:t>
      </w:r>
      <w:r w:rsidRPr="00EB35AE">
        <w:rPr>
          <w:rFonts w:ascii="Arial" w:hAnsi="Arial" w:cs="Arial"/>
          <w:b/>
          <w:bCs/>
          <w:sz w:val="22"/>
          <w:szCs w:val="22"/>
        </w:rPr>
        <w:t xml:space="preserve">aula formativa y/o aula-taller </w:t>
      </w:r>
      <w:r w:rsidRPr="00EB35AE">
        <w:rPr>
          <w:rFonts w:ascii="Arial" w:hAnsi="Arial" w:cs="Arial"/>
          <w:sz w:val="22"/>
          <w:szCs w:val="22"/>
        </w:rPr>
        <w:t xml:space="preserve">que permita el desarrollo del programa formativo </w:t>
      </w:r>
      <w:r w:rsidR="00DB088F">
        <w:rPr>
          <w:rFonts w:ascii="Arial" w:hAnsi="Arial" w:cs="Arial"/>
          <w:sz w:val="22"/>
          <w:szCs w:val="22"/>
        </w:rPr>
        <w:t xml:space="preserve">con la participación de 15 alumnos. </w:t>
      </w:r>
    </w:p>
    <w:p w14:paraId="15686C44" w14:textId="77777777" w:rsidR="00DB088F" w:rsidRPr="00EB35AE" w:rsidRDefault="00DB088F" w:rsidP="00DB088F">
      <w:pPr>
        <w:jc w:val="both"/>
        <w:rPr>
          <w:rFonts w:ascii="Arial" w:hAnsi="Arial" w:cs="Arial"/>
          <w:sz w:val="22"/>
          <w:szCs w:val="22"/>
        </w:rPr>
      </w:pPr>
    </w:p>
    <w:p w14:paraId="28CD74D0" w14:textId="77777777" w:rsidR="004273E7" w:rsidRPr="00EB35AE" w:rsidRDefault="004273E7" w:rsidP="004273E7">
      <w:pPr>
        <w:tabs>
          <w:tab w:val="num" w:pos="927"/>
        </w:tabs>
        <w:ind w:left="502"/>
        <w:jc w:val="both"/>
        <w:rPr>
          <w:rFonts w:ascii="Arial" w:hAnsi="Arial" w:cs="Arial"/>
          <w:sz w:val="22"/>
          <w:szCs w:val="22"/>
        </w:rPr>
      </w:pPr>
    </w:p>
    <w:p w14:paraId="6D07079B" w14:textId="77777777" w:rsidR="004273E7" w:rsidRPr="00DB088F" w:rsidRDefault="004273E7" w:rsidP="004273E7">
      <w:pPr>
        <w:pStyle w:val="Default"/>
        <w:rPr>
          <w:b/>
          <w:sz w:val="22"/>
          <w:szCs w:val="22"/>
        </w:rPr>
      </w:pPr>
      <w:r w:rsidRPr="00DB088F">
        <w:rPr>
          <w:b/>
          <w:sz w:val="22"/>
          <w:szCs w:val="22"/>
        </w:rPr>
        <w:t xml:space="preserve">Requisitos específicos para cada una de las especialidades a impartir: </w:t>
      </w:r>
    </w:p>
    <w:p w14:paraId="41BBC06A" w14:textId="5BBC7378" w:rsidR="004273E7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A699BC" w14:textId="03A93593" w:rsidR="006C3FF1" w:rsidRDefault="006C3FF1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78FE5B" w14:textId="403E0409" w:rsidR="006C3FF1" w:rsidRDefault="00DB088F" w:rsidP="00DB088F">
      <w:pPr>
        <w:pStyle w:val="Prrafodelist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DB088F">
        <w:rPr>
          <w:rFonts w:ascii="Arial" w:hAnsi="Arial" w:cs="Arial"/>
          <w:sz w:val="22"/>
          <w:szCs w:val="22"/>
          <w:lang w:val="es-ES_tradnl"/>
        </w:rPr>
        <w:t xml:space="preserve">Para los certificados </w:t>
      </w:r>
      <w:r>
        <w:rPr>
          <w:rFonts w:ascii="Arial" w:hAnsi="Arial" w:cs="Arial"/>
          <w:sz w:val="22"/>
          <w:szCs w:val="22"/>
          <w:lang w:val="es-ES_tradnl"/>
        </w:rPr>
        <w:t xml:space="preserve">de profesionalidad </w:t>
      </w:r>
    </w:p>
    <w:p w14:paraId="262DAE27" w14:textId="77777777" w:rsidR="00D26822" w:rsidRPr="00DB088F" w:rsidRDefault="00D26822" w:rsidP="00D2682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AD18D21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EB35AE">
        <w:rPr>
          <w:rFonts w:ascii="Arial" w:hAnsi="Arial" w:cs="Arial"/>
          <w:sz w:val="22"/>
          <w:szCs w:val="22"/>
          <w:lang w:val="es-ES_tradnl"/>
        </w:rPr>
        <w:t xml:space="preserve">Las acciones formativas se impartirán en los espacios acreditados en la homologación de cada uno de los </w:t>
      </w:r>
      <w:r w:rsidRPr="00460D20">
        <w:rPr>
          <w:rFonts w:ascii="Arial" w:hAnsi="Arial" w:cs="Arial"/>
          <w:sz w:val="22"/>
          <w:szCs w:val="22"/>
          <w:lang w:val="es-ES_tradnl"/>
        </w:rPr>
        <w:t>certificados de profesionalidad.</w:t>
      </w:r>
    </w:p>
    <w:p w14:paraId="34201709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E208B43" w14:textId="60206623" w:rsidR="004273E7" w:rsidRPr="00460D20" w:rsidRDefault="004273E7" w:rsidP="00D038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0D20">
        <w:rPr>
          <w:rFonts w:ascii="Arial" w:hAnsi="Arial" w:cs="Arial"/>
          <w:b/>
          <w:color w:val="000000"/>
          <w:sz w:val="22"/>
          <w:szCs w:val="22"/>
        </w:rPr>
        <w:t>CERTIFICADO DE PROFESIONALIDAD (COMT0211): ACTIVIDADES AUXILIARES DE COMERCIO ED. 01/2</w:t>
      </w:r>
      <w:r w:rsidR="00DB57DF" w:rsidRPr="00460D20">
        <w:rPr>
          <w:rFonts w:ascii="Arial" w:hAnsi="Arial" w:cs="Arial"/>
          <w:b/>
          <w:color w:val="000000"/>
          <w:sz w:val="22"/>
          <w:szCs w:val="22"/>
        </w:rPr>
        <w:t>2</w:t>
      </w:r>
      <w:r w:rsidRPr="00460D2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18B5EC2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BF1503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0D20">
        <w:rPr>
          <w:rFonts w:ascii="Arial" w:hAnsi="Arial" w:cs="Arial"/>
          <w:b/>
          <w:color w:val="000000"/>
          <w:sz w:val="22"/>
          <w:szCs w:val="22"/>
        </w:rPr>
        <w:t>Requisitos recogidos en el RD 1694/2011, de 18 de noviembre.</w:t>
      </w:r>
    </w:p>
    <w:p w14:paraId="3F95FA71" w14:textId="77777777" w:rsidR="004273E7" w:rsidRPr="00460D20" w:rsidRDefault="004273E7" w:rsidP="004273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7B59F88" w14:textId="22BA7576" w:rsidR="004273E7" w:rsidRPr="00460D20" w:rsidRDefault="004273E7" w:rsidP="00D038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0D20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CERTIFICADO DE PROFESIONALIDAD (COML0110): </w:t>
      </w:r>
      <w:r w:rsidRPr="00460D20">
        <w:rPr>
          <w:rFonts w:ascii="Arial" w:hAnsi="Arial" w:cs="Arial"/>
          <w:b/>
          <w:color w:val="000000"/>
          <w:sz w:val="22"/>
          <w:szCs w:val="22"/>
        </w:rPr>
        <w:t>ACTIVIDADES AUXILIARES DE ALMACEN ED. 01/2</w:t>
      </w:r>
      <w:r w:rsidR="00DB57DF" w:rsidRPr="00460D20">
        <w:rPr>
          <w:rFonts w:ascii="Arial" w:hAnsi="Arial" w:cs="Arial"/>
          <w:b/>
          <w:color w:val="000000"/>
          <w:sz w:val="22"/>
          <w:szCs w:val="22"/>
        </w:rPr>
        <w:t>2</w:t>
      </w:r>
      <w:r w:rsidRPr="00460D2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DB6267C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EF231D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0D20">
        <w:rPr>
          <w:rFonts w:ascii="Arial" w:hAnsi="Arial" w:cs="Arial"/>
          <w:b/>
          <w:color w:val="000000"/>
          <w:sz w:val="22"/>
          <w:szCs w:val="22"/>
        </w:rPr>
        <w:t>Requisitos recogidos en el RD 1522/2011 de 31 de octubre.</w:t>
      </w:r>
    </w:p>
    <w:p w14:paraId="3422CEA0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65DA7B8" w14:textId="155DDCF0" w:rsidR="004273E7" w:rsidRPr="00460D20" w:rsidRDefault="004273E7" w:rsidP="00D038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460D20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(COMT0051V): </w:t>
      </w:r>
      <w:r w:rsidRPr="00460D20">
        <w:rPr>
          <w:rFonts w:ascii="Arial" w:hAnsi="Arial" w:cs="Arial"/>
          <w:b/>
          <w:color w:val="000000"/>
          <w:sz w:val="22"/>
          <w:szCs w:val="22"/>
        </w:rPr>
        <w:t>OPERACIONES BÁSICAS DE REPOSICIÓN ORIENTADAS A LAS PERSONAS CON DISCAPACIDAD ED. 01/2</w:t>
      </w:r>
      <w:r w:rsidR="00CA0F58" w:rsidRPr="00460D20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1F7FE48" w14:textId="77777777" w:rsidR="004273E7" w:rsidRPr="00460D20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F88BF5" w14:textId="77777777" w:rsidR="00460D20" w:rsidRDefault="004273E7" w:rsidP="004273E7">
      <w:pPr>
        <w:pStyle w:val="Default"/>
        <w:rPr>
          <w:b/>
          <w:bCs/>
          <w:sz w:val="22"/>
          <w:szCs w:val="22"/>
        </w:rPr>
      </w:pPr>
      <w:r w:rsidRPr="00460D20">
        <w:rPr>
          <w:b/>
          <w:bCs/>
          <w:sz w:val="22"/>
          <w:szCs w:val="22"/>
        </w:rPr>
        <w:t>Requisitos mínimos de espacios, instalaciones y equipamiento</w:t>
      </w:r>
    </w:p>
    <w:p w14:paraId="61E2F216" w14:textId="455AB5AD" w:rsidR="004273E7" w:rsidRPr="00460D20" w:rsidRDefault="004273E7" w:rsidP="004273E7">
      <w:pPr>
        <w:pStyle w:val="Default"/>
        <w:rPr>
          <w:sz w:val="22"/>
          <w:szCs w:val="22"/>
        </w:rPr>
      </w:pPr>
      <w:r w:rsidRPr="00460D20">
        <w:rPr>
          <w:b/>
          <w:bCs/>
          <w:sz w:val="22"/>
          <w:szCs w:val="22"/>
        </w:rPr>
        <w:t xml:space="preserve"> </w:t>
      </w:r>
    </w:p>
    <w:p w14:paraId="5A6E1F57" w14:textId="4167D589" w:rsidR="004273E7" w:rsidRDefault="004273E7" w:rsidP="004273E7">
      <w:pPr>
        <w:pStyle w:val="Default"/>
        <w:rPr>
          <w:sz w:val="22"/>
          <w:szCs w:val="22"/>
        </w:rPr>
      </w:pPr>
      <w:r w:rsidRPr="00460D20">
        <w:rPr>
          <w:sz w:val="22"/>
          <w:szCs w:val="22"/>
        </w:rPr>
        <w:t>Espacio formativo</w:t>
      </w:r>
      <w:r w:rsidR="00414AED">
        <w:rPr>
          <w:sz w:val="22"/>
          <w:szCs w:val="22"/>
        </w:rPr>
        <w:t xml:space="preserve"> </w:t>
      </w:r>
      <w:r w:rsidRPr="00460D20">
        <w:rPr>
          <w:sz w:val="22"/>
          <w:szCs w:val="22"/>
        </w:rPr>
        <w:t>divididos en:</w:t>
      </w:r>
    </w:p>
    <w:p w14:paraId="4777D1D2" w14:textId="77777777" w:rsidR="00414AED" w:rsidRPr="00460D20" w:rsidRDefault="00414AED" w:rsidP="004273E7">
      <w:pPr>
        <w:pStyle w:val="Default"/>
        <w:rPr>
          <w:sz w:val="22"/>
          <w:szCs w:val="22"/>
        </w:rPr>
      </w:pPr>
    </w:p>
    <w:p w14:paraId="4DB53548" w14:textId="77777777" w:rsidR="004273E7" w:rsidRPr="00460D20" w:rsidRDefault="004273E7" w:rsidP="00C82A0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Aula de Gestión</w:t>
      </w:r>
    </w:p>
    <w:p w14:paraId="3BC9DB7B" w14:textId="77777777" w:rsidR="004273E7" w:rsidRPr="00460D20" w:rsidRDefault="004273E7" w:rsidP="00C82A0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Aula de Formación</w:t>
      </w:r>
    </w:p>
    <w:p w14:paraId="49F5CCBC" w14:textId="02EAB0A5" w:rsidR="004273E7" w:rsidRPr="00414AED" w:rsidRDefault="004273E7" w:rsidP="00C82A05">
      <w:pPr>
        <w:pStyle w:val="Default"/>
        <w:numPr>
          <w:ilvl w:val="0"/>
          <w:numId w:val="5"/>
        </w:numPr>
        <w:rPr>
          <w:color w:val="FF0000"/>
          <w:sz w:val="22"/>
          <w:szCs w:val="22"/>
        </w:rPr>
      </w:pPr>
      <w:r w:rsidRPr="00460D20">
        <w:rPr>
          <w:sz w:val="22"/>
          <w:szCs w:val="22"/>
        </w:rPr>
        <w:t>Taller de Comercio</w:t>
      </w:r>
    </w:p>
    <w:p w14:paraId="00874D9D" w14:textId="0E40C756" w:rsidR="00414AED" w:rsidRPr="00414AED" w:rsidRDefault="00414AED" w:rsidP="00414AED">
      <w:pPr>
        <w:pStyle w:val="Default"/>
        <w:ind w:left="720"/>
        <w:rPr>
          <w:color w:val="FF0000"/>
          <w:sz w:val="22"/>
          <w:szCs w:val="22"/>
        </w:rPr>
      </w:pPr>
    </w:p>
    <w:p w14:paraId="75BC13F9" w14:textId="42084459" w:rsidR="004273E7" w:rsidRDefault="004273E7" w:rsidP="00444C2F">
      <w:pPr>
        <w:pStyle w:val="Default"/>
        <w:jc w:val="both"/>
        <w:rPr>
          <w:sz w:val="22"/>
          <w:szCs w:val="22"/>
        </w:rPr>
      </w:pPr>
      <w:r w:rsidRPr="00460D20">
        <w:rPr>
          <w:sz w:val="22"/>
          <w:szCs w:val="22"/>
        </w:rPr>
        <w:t xml:space="preserve">Los espacios tendrán que </w:t>
      </w:r>
      <w:r w:rsidR="00DB088F">
        <w:rPr>
          <w:sz w:val="22"/>
          <w:szCs w:val="22"/>
        </w:rPr>
        <w:t>permitir el desarrollo del programa formativo con la participación de 15 alumnos</w:t>
      </w:r>
    </w:p>
    <w:p w14:paraId="7C74E8FF" w14:textId="77777777" w:rsidR="00DB088F" w:rsidRPr="00460D20" w:rsidRDefault="00DB088F" w:rsidP="004273E7">
      <w:pPr>
        <w:pStyle w:val="Default"/>
        <w:rPr>
          <w:sz w:val="22"/>
          <w:szCs w:val="22"/>
        </w:rPr>
      </w:pPr>
    </w:p>
    <w:p w14:paraId="4B5722D4" w14:textId="1B798B74" w:rsidR="004273E7" w:rsidRPr="00460D20" w:rsidRDefault="004273E7" w:rsidP="007F332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E</w:t>
      </w:r>
      <w:r w:rsidR="00444C2F">
        <w:rPr>
          <w:sz w:val="22"/>
          <w:szCs w:val="22"/>
        </w:rPr>
        <w:t>quipamiento</w:t>
      </w:r>
    </w:p>
    <w:p w14:paraId="68E00417" w14:textId="360B1B2A" w:rsidR="004273E7" w:rsidRPr="00460D20" w:rsidRDefault="004273E7" w:rsidP="007F332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Material de comercio:</w:t>
      </w:r>
    </w:p>
    <w:p w14:paraId="7509E7D4" w14:textId="77777777" w:rsidR="004273E7" w:rsidRPr="00460D20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Maquinaria, traspalé…</w:t>
      </w:r>
    </w:p>
    <w:p w14:paraId="180FAB6D" w14:textId="77777777" w:rsidR="004273E7" w:rsidRPr="00460D20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Productos a reponer</w:t>
      </w:r>
    </w:p>
    <w:p w14:paraId="2C302E5E" w14:textId="77777777" w:rsidR="004273E7" w:rsidRPr="00460D20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Útiles y herramientas específicas para el desembalaje y procesos de reposición.</w:t>
      </w:r>
    </w:p>
    <w:p w14:paraId="4F6FA7B6" w14:textId="2F2F80EC" w:rsidR="004273E7" w:rsidRPr="00460D20" w:rsidRDefault="004273E7" w:rsidP="007F332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Material de aula:</w:t>
      </w:r>
    </w:p>
    <w:p w14:paraId="0981C99C" w14:textId="77777777" w:rsidR="004273E7" w:rsidRPr="00460D20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Equipos audiovisuales. Al menos un proyector u ordenador con cañón.</w:t>
      </w:r>
    </w:p>
    <w:p w14:paraId="53202D01" w14:textId="77777777" w:rsidR="004273E7" w:rsidRPr="00EB35AE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60D20">
        <w:rPr>
          <w:sz w:val="22"/>
          <w:szCs w:val="22"/>
        </w:rPr>
        <w:t>PCs instalados en red y con</w:t>
      </w:r>
      <w:r w:rsidRPr="00EB35AE">
        <w:rPr>
          <w:sz w:val="22"/>
          <w:szCs w:val="22"/>
        </w:rPr>
        <w:t xml:space="preserve"> conexión a Internet.</w:t>
      </w:r>
    </w:p>
    <w:p w14:paraId="146B5635" w14:textId="77777777" w:rsidR="004273E7" w:rsidRPr="00EB35AE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EB35AE">
        <w:rPr>
          <w:sz w:val="22"/>
          <w:szCs w:val="22"/>
        </w:rPr>
        <w:t>Pizarra.</w:t>
      </w:r>
    </w:p>
    <w:p w14:paraId="74D6F6BC" w14:textId="77777777" w:rsidR="004273E7" w:rsidRPr="00EB35AE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EB35AE">
        <w:rPr>
          <w:sz w:val="22"/>
          <w:szCs w:val="22"/>
        </w:rPr>
        <w:t>Material de aula.</w:t>
      </w:r>
    </w:p>
    <w:p w14:paraId="75C46F13" w14:textId="77777777" w:rsidR="004273E7" w:rsidRPr="00EB35AE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EB35AE">
        <w:rPr>
          <w:sz w:val="22"/>
          <w:szCs w:val="22"/>
        </w:rPr>
        <w:t>Mesa y silla para el formador.</w:t>
      </w:r>
    </w:p>
    <w:p w14:paraId="0BE61195" w14:textId="77777777" w:rsidR="004273E7" w:rsidRPr="00EB35AE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EB35AE">
        <w:rPr>
          <w:sz w:val="22"/>
          <w:szCs w:val="22"/>
        </w:rPr>
        <w:t>Mesa y silla para los alumnos.</w:t>
      </w:r>
    </w:p>
    <w:p w14:paraId="143D4757" w14:textId="77777777" w:rsidR="004273E7" w:rsidRPr="00EB35AE" w:rsidRDefault="004273E7" w:rsidP="007F3323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EB35AE">
        <w:rPr>
          <w:sz w:val="22"/>
          <w:szCs w:val="22"/>
        </w:rPr>
        <w:t>Material didáctico.</w:t>
      </w:r>
    </w:p>
    <w:p w14:paraId="0DE68FA7" w14:textId="6743E12F" w:rsidR="004273E7" w:rsidRDefault="004273E7" w:rsidP="004273E7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222C009" w14:textId="1A7D27DC" w:rsidR="008B3FBF" w:rsidRPr="00706B52" w:rsidRDefault="008B3FBF" w:rsidP="00706B52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sz w:val="22"/>
          <w:szCs w:val="22"/>
          <w:lang w:val="es-ES_tradnl"/>
        </w:rPr>
      </w:pPr>
      <w:r w:rsidRPr="00706B52">
        <w:rPr>
          <w:rFonts w:ascii="Arial" w:hAnsi="Arial" w:cs="Arial"/>
          <w:sz w:val="22"/>
          <w:szCs w:val="22"/>
          <w:lang w:val="es-ES_tradnl"/>
        </w:rPr>
        <w:t xml:space="preserve">Para el resto de acciones formativas: </w:t>
      </w:r>
    </w:p>
    <w:p w14:paraId="0B193408" w14:textId="03A15E61" w:rsidR="008B3FBF" w:rsidRPr="008B3FBF" w:rsidRDefault="008B3FBF" w:rsidP="004273E7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21B23D" w14:textId="0748BFFE" w:rsidR="004273E7" w:rsidRPr="00B53DA9" w:rsidRDefault="004273E7" w:rsidP="00D038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EB35A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(FCOO0001OV): </w:t>
      </w:r>
      <w:r w:rsidRPr="00B53DA9">
        <w:rPr>
          <w:rFonts w:ascii="Arial" w:hAnsi="Arial" w:cs="Arial"/>
          <w:b/>
          <w:color w:val="000000"/>
          <w:sz w:val="22"/>
          <w:szCs w:val="22"/>
        </w:rPr>
        <w:t>COMPETENCIAS SOCIO-PERSONALES ENFOCADAS AL ENTORNO LABORAL ED. 01/2</w:t>
      </w:r>
      <w:r w:rsidR="00ED769F" w:rsidRPr="00B53DA9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64BFAD51" w14:textId="77777777" w:rsidR="004273E7" w:rsidRPr="00B53DA9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868F07E" w14:textId="7028E1D2" w:rsidR="004273E7" w:rsidRDefault="004273E7" w:rsidP="004273E7">
      <w:pPr>
        <w:pStyle w:val="Default"/>
        <w:rPr>
          <w:b/>
          <w:bCs/>
          <w:sz w:val="22"/>
          <w:szCs w:val="22"/>
        </w:rPr>
      </w:pPr>
      <w:r w:rsidRPr="00B53DA9">
        <w:rPr>
          <w:b/>
          <w:bCs/>
          <w:sz w:val="22"/>
          <w:szCs w:val="22"/>
        </w:rPr>
        <w:t xml:space="preserve">Requisitos mínimos de espacios, instalaciones y equipamiento </w:t>
      </w:r>
    </w:p>
    <w:p w14:paraId="6B6C18B7" w14:textId="77777777" w:rsidR="00316817" w:rsidRPr="00B53DA9" w:rsidRDefault="00316817" w:rsidP="004273E7">
      <w:pPr>
        <w:pStyle w:val="Default"/>
        <w:rPr>
          <w:sz w:val="22"/>
          <w:szCs w:val="22"/>
        </w:rPr>
      </w:pPr>
    </w:p>
    <w:p w14:paraId="5CDED31C" w14:textId="248F1896" w:rsidR="004273E7" w:rsidRDefault="004273E7" w:rsidP="004273E7">
      <w:pPr>
        <w:pStyle w:val="Default"/>
        <w:rPr>
          <w:sz w:val="22"/>
          <w:szCs w:val="22"/>
        </w:rPr>
      </w:pPr>
      <w:r w:rsidRPr="00B53DA9">
        <w:rPr>
          <w:sz w:val="22"/>
          <w:szCs w:val="22"/>
        </w:rPr>
        <w:t>Espacio formativo: Aula técnica para 15 alumnos.</w:t>
      </w:r>
    </w:p>
    <w:p w14:paraId="20AF0597" w14:textId="77777777" w:rsidR="006F29D0" w:rsidRPr="00B53DA9" w:rsidRDefault="006F29D0" w:rsidP="004273E7">
      <w:pPr>
        <w:pStyle w:val="Default"/>
        <w:rPr>
          <w:sz w:val="22"/>
          <w:szCs w:val="22"/>
        </w:rPr>
      </w:pPr>
    </w:p>
    <w:p w14:paraId="6B55C1FF" w14:textId="6401B81D" w:rsidR="004273E7" w:rsidRPr="00B53DA9" w:rsidRDefault="004273E7" w:rsidP="0031681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Equipamiento:</w:t>
      </w:r>
    </w:p>
    <w:p w14:paraId="540031E5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15 PCs instalados en red y con conexión a Internet.</w:t>
      </w:r>
    </w:p>
    <w:p w14:paraId="26870B83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Software ofimático y herramientas de Internet.</w:t>
      </w:r>
    </w:p>
    <w:p w14:paraId="25D17AF5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Equipos audiovisuales.</w:t>
      </w:r>
    </w:p>
    <w:p w14:paraId="7066BEBA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Cañón de proyección.</w:t>
      </w:r>
    </w:p>
    <w:p w14:paraId="30AFC87A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Pizarra.</w:t>
      </w:r>
    </w:p>
    <w:p w14:paraId="62AAC12B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Material de aula.</w:t>
      </w:r>
    </w:p>
    <w:p w14:paraId="4BC16816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Mesa y silla para el formador.</w:t>
      </w:r>
    </w:p>
    <w:p w14:paraId="55C2E92F" w14:textId="77777777" w:rsidR="004273E7" w:rsidRPr="00B53DA9" w:rsidRDefault="004273E7" w:rsidP="00316817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Mesa y silla para los alumnos.</w:t>
      </w:r>
    </w:p>
    <w:p w14:paraId="31789E12" w14:textId="77777777" w:rsidR="004273E7" w:rsidRPr="00B53DA9" w:rsidRDefault="004273E7" w:rsidP="004273E7">
      <w:pPr>
        <w:pStyle w:val="Default"/>
        <w:rPr>
          <w:sz w:val="22"/>
          <w:szCs w:val="22"/>
        </w:rPr>
      </w:pPr>
    </w:p>
    <w:p w14:paraId="7B54E4E3" w14:textId="77777777" w:rsidR="004273E7" w:rsidRPr="00B53DA9" w:rsidRDefault="004273E7" w:rsidP="004273E7">
      <w:pPr>
        <w:pStyle w:val="Default"/>
        <w:rPr>
          <w:sz w:val="22"/>
          <w:szCs w:val="22"/>
        </w:rPr>
      </w:pPr>
    </w:p>
    <w:p w14:paraId="02DDDC31" w14:textId="2DECE4EC" w:rsidR="004273E7" w:rsidRPr="00B53DA9" w:rsidRDefault="004273E7" w:rsidP="00D038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53DA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(SEA004_0): </w:t>
      </w:r>
      <w:r w:rsidRPr="00B53DA9">
        <w:rPr>
          <w:rFonts w:ascii="Arial" w:hAnsi="Arial" w:cs="Arial"/>
          <w:b/>
          <w:color w:val="000000"/>
          <w:sz w:val="22"/>
          <w:szCs w:val="22"/>
        </w:rPr>
        <w:t>PREVENCIÓN DE RIESGOS LABORALES BÁSICO ED. 01/2</w:t>
      </w:r>
      <w:r w:rsidR="00ED769F" w:rsidRPr="00B53DA9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45503DE" w14:textId="77777777" w:rsidR="004273E7" w:rsidRPr="00B53DA9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821ABE" w14:textId="7DC3DC1E" w:rsidR="004273E7" w:rsidRDefault="004273E7" w:rsidP="004273E7">
      <w:pPr>
        <w:pStyle w:val="Default"/>
        <w:rPr>
          <w:b/>
          <w:bCs/>
          <w:sz w:val="22"/>
          <w:szCs w:val="22"/>
        </w:rPr>
      </w:pPr>
      <w:r w:rsidRPr="00B53DA9">
        <w:rPr>
          <w:b/>
          <w:bCs/>
          <w:sz w:val="22"/>
          <w:szCs w:val="22"/>
        </w:rPr>
        <w:t xml:space="preserve">Requisitos mínimos de espacios, instalaciones y equipamiento </w:t>
      </w:r>
    </w:p>
    <w:p w14:paraId="5DE05452" w14:textId="77777777" w:rsidR="00414AED" w:rsidRPr="006C3FF1" w:rsidRDefault="00414AED" w:rsidP="004273E7">
      <w:pPr>
        <w:pStyle w:val="Default"/>
        <w:rPr>
          <w:color w:val="auto"/>
          <w:sz w:val="22"/>
          <w:szCs w:val="22"/>
        </w:rPr>
      </w:pPr>
    </w:p>
    <w:p w14:paraId="4648B341" w14:textId="6366D7AE" w:rsidR="004273E7" w:rsidRPr="006C3FF1" w:rsidRDefault="004273E7" w:rsidP="004273E7">
      <w:pPr>
        <w:pStyle w:val="Default"/>
        <w:rPr>
          <w:color w:val="auto"/>
          <w:sz w:val="22"/>
          <w:szCs w:val="22"/>
        </w:rPr>
      </w:pPr>
      <w:r w:rsidRPr="006C3FF1">
        <w:rPr>
          <w:color w:val="auto"/>
          <w:sz w:val="22"/>
          <w:szCs w:val="22"/>
        </w:rPr>
        <w:t>Espacio formativo: Aula técnica</w:t>
      </w:r>
      <w:r w:rsidR="00414AED" w:rsidRPr="006C3FF1">
        <w:rPr>
          <w:color w:val="auto"/>
          <w:sz w:val="22"/>
          <w:szCs w:val="22"/>
        </w:rPr>
        <w:t xml:space="preserve"> para</w:t>
      </w:r>
      <w:r w:rsidRPr="006C3FF1">
        <w:rPr>
          <w:color w:val="auto"/>
          <w:sz w:val="22"/>
          <w:szCs w:val="22"/>
        </w:rPr>
        <w:t xml:space="preserve"> 15 alumnos.</w:t>
      </w:r>
    </w:p>
    <w:p w14:paraId="72106816" w14:textId="77777777" w:rsidR="006F29D0" w:rsidRDefault="006F29D0" w:rsidP="004273E7">
      <w:pPr>
        <w:pStyle w:val="Default"/>
        <w:rPr>
          <w:sz w:val="22"/>
          <w:szCs w:val="22"/>
        </w:rPr>
      </w:pPr>
    </w:p>
    <w:p w14:paraId="6E11A259" w14:textId="48E16398" w:rsidR="004273E7" w:rsidRPr="00B53DA9" w:rsidRDefault="004273E7" w:rsidP="006F29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 xml:space="preserve">Equipamiento: </w:t>
      </w:r>
    </w:p>
    <w:p w14:paraId="358E1317" w14:textId="77777777" w:rsidR="004273E7" w:rsidRPr="00B53DA9" w:rsidRDefault="004273E7" w:rsidP="006F29D0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Ordenador para el formador con software específico y acceso a Internet.</w:t>
      </w:r>
    </w:p>
    <w:p w14:paraId="267F1C6B" w14:textId="77777777" w:rsidR="004273E7" w:rsidRPr="00B53DA9" w:rsidRDefault="004273E7" w:rsidP="006F29D0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Mesa y silla para el formador.</w:t>
      </w:r>
    </w:p>
    <w:p w14:paraId="7571FE26" w14:textId="77777777" w:rsidR="004273E7" w:rsidRPr="00B53DA9" w:rsidRDefault="004273E7" w:rsidP="006F29D0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Mesa y silla para los alumnos.</w:t>
      </w:r>
    </w:p>
    <w:p w14:paraId="312FEA5F" w14:textId="77777777" w:rsidR="004273E7" w:rsidRPr="00B53DA9" w:rsidRDefault="004273E7" w:rsidP="006F29D0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Equipos de protección individual (EPI’s).</w:t>
      </w:r>
    </w:p>
    <w:p w14:paraId="163F0E03" w14:textId="77777777" w:rsidR="004273E7" w:rsidRPr="00B53DA9" w:rsidRDefault="004273E7" w:rsidP="004273E7">
      <w:pPr>
        <w:pStyle w:val="Default"/>
        <w:rPr>
          <w:sz w:val="22"/>
          <w:szCs w:val="22"/>
        </w:rPr>
      </w:pPr>
    </w:p>
    <w:p w14:paraId="0C095838" w14:textId="77777777" w:rsidR="004273E7" w:rsidRPr="00B53DA9" w:rsidRDefault="004273E7" w:rsidP="004273E7">
      <w:pPr>
        <w:pStyle w:val="Default"/>
        <w:rPr>
          <w:sz w:val="22"/>
          <w:szCs w:val="22"/>
        </w:rPr>
      </w:pPr>
    </w:p>
    <w:p w14:paraId="5D8A08A0" w14:textId="6C2A2111" w:rsidR="004273E7" w:rsidRPr="00B53DA9" w:rsidRDefault="004273E7" w:rsidP="00D038B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53DA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(FCOO01): </w:t>
      </w:r>
      <w:r w:rsidRPr="00B53DA9">
        <w:rPr>
          <w:rFonts w:ascii="Arial" w:hAnsi="Arial" w:cs="Arial"/>
          <w:b/>
          <w:color w:val="000000"/>
          <w:sz w:val="22"/>
          <w:szCs w:val="22"/>
        </w:rPr>
        <w:t>INSERCIÓN LABORAL Y TÉCNICAS DE BÚSQUEDA DE EMPLEO ED. 01/2</w:t>
      </w:r>
      <w:r w:rsidR="00C858CA" w:rsidRPr="00B53DA9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379C961" w14:textId="77777777" w:rsidR="004273E7" w:rsidRPr="00B53DA9" w:rsidRDefault="004273E7" w:rsidP="004273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2F4D41" w14:textId="2278059F" w:rsidR="004273E7" w:rsidRDefault="004273E7" w:rsidP="004273E7">
      <w:pPr>
        <w:pStyle w:val="Default"/>
        <w:rPr>
          <w:b/>
          <w:bCs/>
          <w:sz w:val="22"/>
          <w:szCs w:val="22"/>
        </w:rPr>
      </w:pPr>
      <w:r w:rsidRPr="00B53DA9">
        <w:rPr>
          <w:b/>
          <w:bCs/>
          <w:sz w:val="22"/>
          <w:szCs w:val="22"/>
        </w:rPr>
        <w:t xml:space="preserve">Requisitos mínimos de espacios, instalaciones y equipamiento </w:t>
      </w:r>
    </w:p>
    <w:p w14:paraId="717C5A42" w14:textId="77777777" w:rsidR="006C3FF1" w:rsidRPr="00B53DA9" w:rsidRDefault="006C3FF1" w:rsidP="004273E7">
      <w:pPr>
        <w:pStyle w:val="Default"/>
        <w:rPr>
          <w:sz w:val="22"/>
          <w:szCs w:val="22"/>
        </w:rPr>
      </w:pPr>
    </w:p>
    <w:p w14:paraId="2BB3873D" w14:textId="3AB5BABC" w:rsidR="004273E7" w:rsidRDefault="004273E7" w:rsidP="004273E7">
      <w:pPr>
        <w:pStyle w:val="Default"/>
        <w:rPr>
          <w:sz w:val="22"/>
          <w:szCs w:val="22"/>
        </w:rPr>
      </w:pPr>
      <w:r w:rsidRPr="00B53DA9">
        <w:rPr>
          <w:sz w:val="22"/>
          <w:szCs w:val="22"/>
        </w:rPr>
        <w:t xml:space="preserve">Espacio formativo: Aula </w:t>
      </w:r>
      <w:r w:rsidR="005F2E5C">
        <w:rPr>
          <w:sz w:val="22"/>
          <w:szCs w:val="22"/>
        </w:rPr>
        <w:t xml:space="preserve">técnica </w:t>
      </w:r>
      <w:r w:rsidRPr="00B53DA9">
        <w:rPr>
          <w:sz w:val="22"/>
          <w:szCs w:val="22"/>
        </w:rPr>
        <w:t>para 15 alumnos y mobiliario docente para 15 plazas, además de los elementos auxiliares.</w:t>
      </w:r>
    </w:p>
    <w:p w14:paraId="68C99B22" w14:textId="77777777" w:rsidR="005F2E5C" w:rsidRPr="00B53DA9" w:rsidRDefault="005F2E5C" w:rsidP="004273E7">
      <w:pPr>
        <w:pStyle w:val="Default"/>
        <w:rPr>
          <w:sz w:val="22"/>
          <w:szCs w:val="22"/>
        </w:rPr>
      </w:pPr>
    </w:p>
    <w:p w14:paraId="2157F3B9" w14:textId="7E2E723E" w:rsidR="004273E7" w:rsidRPr="00B53DA9" w:rsidRDefault="004273E7" w:rsidP="005F2E5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 xml:space="preserve">Equipamiento: </w:t>
      </w:r>
    </w:p>
    <w:p w14:paraId="462DBB66" w14:textId="77777777" w:rsidR="004273E7" w:rsidRPr="00B53DA9" w:rsidRDefault="004273E7" w:rsidP="005F2E5C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15 Equipos informáticos equipados con el software básico y acceso a Internet.</w:t>
      </w:r>
    </w:p>
    <w:p w14:paraId="637B24EC" w14:textId="77777777" w:rsidR="004273E7" w:rsidRPr="00B53DA9" w:rsidRDefault="004273E7" w:rsidP="005F2E5C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Impresora</w:t>
      </w:r>
    </w:p>
    <w:p w14:paraId="06446F05" w14:textId="476DF1E4" w:rsidR="004273E7" w:rsidRDefault="004273E7" w:rsidP="005F2E5C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Equipo audiovisual compuesto por un reproductor de vídeo y televisión, un proyector de transparencias u ordenador con cañón para proyectar presentaciones, pantalla.</w:t>
      </w:r>
    </w:p>
    <w:p w14:paraId="5FE5A047" w14:textId="77777777" w:rsidR="005F2E5C" w:rsidRPr="00B53DA9" w:rsidRDefault="005F2E5C" w:rsidP="005F2E5C">
      <w:pPr>
        <w:pStyle w:val="Default"/>
        <w:ind w:left="1440"/>
        <w:rPr>
          <w:sz w:val="22"/>
          <w:szCs w:val="22"/>
        </w:rPr>
      </w:pPr>
    </w:p>
    <w:p w14:paraId="0A63BAE8" w14:textId="6AF0B7D1" w:rsidR="004273E7" w:rsidRPr="00B53DA9" w:rsidRDefault="004273E7" w:rsidP="005F2E5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Material de consumo:</w:t>
      </w:r>
    </w:p>
    <w:p w14:paraId="2F061094" w14:textId="77777777" w:rsidR="004273E7" w:rsidRPr="00B53DA9" w:rsidRDefault="004273E7" w:rsidP="005F2E5C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Material de oficina.</w:t>
      </w:r>
    </w:p>
    <w:p w14:paraId="16B6BD62" w14:textId="77777777" w:rsidR="004273E7" w:rsidRPr="00B53DA9" w:rsidRDefault="004273E7" w:rsidP="005F2E5C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B53DA9">
        <w:rPr>
          <w:sz w:val="22"/>
          <w:szCs w:val="22"/>
        </w:rPr>
        <w:t>Manuales y bibliografía relacionada con la actividad formativa.</w:t>
      </w:r>
    </w:p>
    <w:p w14:paraId="7B8C143E" w14:textId="77777777" w:rsidR="004273E7" w:rsidRPr="00B53DA9" w:rsidRDefault="004273E7" w:rsidP="004273E7">
      <w:pPr>
        <w:pStyle w:val="Default"/>
        <w:rPr>
          <w:sz w:val="22"/>
          <w:szCs w:val="22"/>
        </w:rPr>
      </w:pPr>
    </w:p>
    <w:p w14:paraId="03C85424" w14:textId="244C2F6A" w:rsidR="004273E7" w:rsidRPr="00B53DA9" w:rsidRDefault="004273E7" w:rsidP="001E3F93">
      <w:pPr>
        <w:jc w:val="both"/>
        <w:rPr>
          <w:rFonts w:ascii="Arial" w:hAnsi="Arial" w:cs="Arial"/>
          <w:sz w:val="22"/>
          <w:szCs w:val="22"/>
        </w:rPr>
      </w:pPr>
    </w:p>
    <w:p w14:paraId="2B2DFE47" w14:textId="0ED1B407" w:rsidR="0061116D" w:rsidRPr="00B53DA9" w:rsidRDefault="0061116D" w:rsidP="001E3F93">
      <w:pPr>
        <w:jc w:val="both"/>
        <w:rPr>
          <w:rFonts w:ascii="Arial" w:hAnsi="Arial" w:cs="Arial"/>
          <w:sz w:val="22"/>
          <w:szCs w:val="22"/>
        </w:rPr>
      </w:pPr>
      <w:r w:rsidRPr="00B53DA9">
        <w:rPr>
          <w:rFonts w:ascii="Arial" w:hAnsi="Arial" w:cs="Arial"/>
          <w:sz w:val="22"/>
          <w:szCs w:val="22"/>
        </w:rPr>
        <w:t>Asimismo, el licitador aportará los recursos didácticos complementarios o aplicaciones específicas inherentes a la formación. </w:t>
      </w:r>
    </w:p>
    <w:p w14:paraId="1E80A477" w14:textId="77777777" w:rsidR="0061116D" w:rsidRPr="00B53DA9" w:rsidRDefault="0061116D" w:rsidP="0061116D">
      <w:pPr>
        <w:ind w:left="142"/>
        <w:jc w:val="both"/>
        <w:rPr>
          <w:rFonts w:ascii="Arial" w:hAnsi="Arial" w:cs="Arial"/>
          <w:sz w:val="22"/>
          <w:szCs w:val="22"/>
        </w:rPr>
      </w:pPr>
      <w:r w:rsidRPr="00B53DA9">
        <w:rPr>
          <w:rFonts w:ascii="Arial" w:hAnsi="Arial" w:cs="Arial"/>
          <w:sz w:val="22"/>
          <w:szCs w:val="22"/>
        </w:rPr>
        <w:t> </w:t>
      </w:r>
    </w:p>
    <w:p w14:paraId="20BA89B4" w14:textId="77777777" w:rsidR="00F61A0E" w:rsidRPr="00B53DA9" w:rsidRDefault="00F61A0E" w:rsidP="00F61A0E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lang w:val="es-ES_tradnl"/>
        </w:rPr>
      </w:pPr>
      <w:r w:rsidRPr="00B53DA9">
        <w:rPr>
          <w:rFonts w:ascii="Arial" w:eastAsia="Batang" w:hAnsi="Arial" w:cs="Arial"/>
          <w:sz w:val="22"/>
          <w:lang w:val="es-ES_tradnl"/>
        </w:rPr>
        <w:lastRenderedPageBreak/>
        <w:t xml:space="preserve">Para verificar el cumplimiento de los requerimientos establecidos para la solvencia de las Instalaciones y el equipamiento, la entidad presentará un dossier que contenga la siguiente documentación: </w:t>
      </w:r>
    </w:p>
    <w:p w14:paraId="2F4192B0" w14:textId="77777777" w:rsidR="00F61A0E" w:rsidRPr="00B53DA9" w:rsidRDefault="00F61A0E" w:rsidP="00F61A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</w:p>
    <w:p w14:paraId="01A52AAE" w14:textId="77777777" w:rsidR="00F61A0E" w:rsidRPr="00B53DA9" w:rsidRDefault="00F61A0E" w:rsidP="00F61A0E">
      <w:pPr>
        <w:ind w:left="142"/>
        <w:jc w:val="both"/>
        <w:rPr>
          <w:rFonts w:ascii="Arial" w:hAnsi="Arial" w:cs="Arial"/>
          <w:sz w:val="22"/>
          <w:szCs w:val="22"/>
        </w:rPr>
      </w:pPr>
      <w:r w:rsidRPr="00B53DA9">
        <w:rPr>
          <w:rFonts w:ascii="Arial" w:hAnsi="Arial" w:cs="Arial"/>
          <w:b/>
          <w:bCs/>
          <w:sz w:val="22"/>
          <w:szCs w:val="22"/>
        </w:rPr>
        <w:t>a.-</w:t>
      </w:r>
      <w:r w:rsidRPr="00B53DA9">
        <w:rPr>
          <w:rFonts w:ascii="Arial" w:hAnsi="Arial" w:cs="Arial"/>
          <w:b/>
          <w:bCs/>
          <w:sz w:val="22"/>
          <w:szCs w:val="22"/>
          <w:u w:val="single"/>
        </w:rPr>
        <w:t xml:space="preserve"> Documento</w:t>
      </w:r>
      <w:r w:rsidRPr="00B53DA9">
        <w:rPr>
          <w:rFonts w:ascii="Arial" w:hAnsi="Arial" w:cs="Arial"/>
          <w:sz w:val="22"/>
          <w:szCs w:val="22"/>
          <w:u w:val="single"/>
        </w:rPr>
        <w:t> </w:t>
      </w:r>
      <w:r w:rsidRPr="00B53DA9">
        <w:rPr>
          <w:rFonts w:ascii="Arial" w:hAnsi="Arial" w:cs="Arial"/>
          <w:sz w:val="22"/>
          <w:szCs w:val="22"/>
        </w:rPr>
        <w:t>donde se recoja la siguiente información: </w:t>
      </w:r>
    </w:p>
    <w:p w14:paraId="3863064A" w14:textId="77777777" w:rsidR="00F61A0E" w:rsidRPr="00B53DA9" w:rsidRDefault="00F61A0E" w:rsidP="00F61A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</w:p>
    <w:p w14:paraId="49F51DC0" w14:textId="77777777" w:rsidR="00F61A0E" w:rsidRPr="00B53DA9" w:rsidRDefault="00F61A0E" w:rsidP="00F61A0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3DA9">
        <w:rPr>
          <w:rFonts w:ascii="Arial" w:hAnsi="Arial" w:cs="Arial"/>
          <w:sz w:val="22"/>
        </w:rPr>
        <w:t>Dirección del centro de formación, plano de localización,</w:t>
      </w:r>
    </w:p>
    <w:p w14:paraId="5B831E06" w14:textId="77777777" w:rsidR="00F61A0E" w:rsidRPr="00B53DA9" w:rsidRDefault="00F61A0E" w:rsidP="00F61A0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3DA9">
        <w:rPr>
          <w:rFonts w:ascii="Arial" w:hAnsi="Arial" w:cs="Arial"/>
          <w:sz w:val="22"/>
        </w:rPr>
        <w:t xml:space="preserve">Relación de líneas de transporte público cercanas al centro, </w:t>
      </w:r>
    </w:p>
    <w:p w14:paraId="5023ACC3" w14:textId="77777777" w:rsidR="00F61A0E" w:rsidRPr="00B53DA9" w:rsidRDefault="00F61A0E" w:rsidP="00F61A0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3DA9">
        <w:rPr>
          <w:rFonts w:ascii="Arial" w:hAnsi="Arial" w:cs="Arial"/>
          <w:sz w:val="22"/>
        </w:rPr>
        <w:t>Descripción detallada del acceso, uso y disfrute de las instalaciones, así como de los servicios que en ellas se prestan</w:t>
      </w:r>
    </w:p>
    <w:p w14:paraId="03A793DA" w14:textId="77777777" w:rsidR="00F61A0E" w:rsidRPr="00B53DA9" w:rsidRDefault="00F61A0E" w:rsidP="00F61A0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3DA9">
        <w:rPr>
          <w:rFonts w:ascii="Arial" w:hAnsi="Arial" w:cs="Arial"/>
          <w:sz w:val="22"/>
        </w:rPr>
        <w:t xml:space="preserve">Aulas a disposición de la acción formativa (formativa y taller), con la descripción detallada de sus características (distribución de mobiliario, dimensiones, condiciones de ventilación…) e infraestructura, incluyendo </w:t>
      </w:r>
      <w:r w:rsidRPr="00B53DA9">
        <w:rPr>
          <w:rFonts w:ascii="Arial" w:hAnsi="Arial" w:cs="Arial"/>
          <w:strike/>
          <w:sz w:val="22"/>
        </w:rPr>
        <w:t xml:space="preserve">y </w:t>
      </w:r>
      <w:r w:rsidRPr="00B53DA9">
        <w:rPr>
          <w:rFonts w:ascii="Arial" w:hAnsi="Arial" w:cs="Arial"/>
          <w:sz w:val="22"/>
        </w:rPr>
        <w:t>fotografías de aulas, baños y demás dependencias, en base a los requisitos de solvencia exigidos.</w:t>
      </w:r>
    </w:p>
    <w:p w14:paraId="4EDFD1F5" w14:textId="77777777" w:rsidR="00F61A0E" w:rsidRPr="00B53DA9" w:rsidRDefault="00F61A0E" w:rsidP="00F61A0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53DA9">
        <w:rPr>
          <w:rFonts w:ascii="Arial" w:hAnsi="Arial" w:cs="Arial"/>
          <w:sz w:val="22"/>
        </w:rPr>
        <w:t>Relación de la maquinaria y utillaje puesto a disposición para el buen desarrollo de la acción formativa.</w:t>
      </w:r>
    </w:p>
    <w:p w14:paraId="7B8693F2" w14:textId="77777777" w:rsidR="00F61A0E" w:rsidRPr="00B53DA9" w:rsidRDefault="00F61A0E" w:rsidP="00F61A0E">
      <w:pPr>
        <w:jc w:val="both"/>
        <w:rPr>
          <w:rFonts w:ascii="Arial" w:eastAsia="Batang" w:hAnsi="Arial" w:cs="Arial"/>
          <w:sz w:val="20"/>
          <w:szCs w:val="22"/>
          <w:lang w:val="es-ES_tradnl"/>
        </w:rPr>
      </w:pPr>
    </w:p>
    <w:p w14:paraId="74E692FD" w14:textId="77777777" w:rsidR="00F61A0E" w:rsidRPr="00B53DA9" w:rsidRDefault="00F61A0E" w:rsidP="00F61A0E">
      <w:pPr>
        <w:ind w:left="142"/>
        <w:jc w:val="both"/>
        <w:rPr>
          <w:rFonts w:ascii="Arial" w:hAnsi="Arial" w:cs="Arial"/>
          <w:sz w:val="20"/>
          <w:szCs w:val="22"/>
        </w:rPr>
      </w:pPr>
    </w:p>
    <w:p w14:paraId="4CA1D94A" w14:textId="77777777" w:rsidR="00F61A0E" w:rsidRPr="00B53DA9" w:rsidRDefault="00F61A0E" w:rsidP="00F61A0E">
      <w:pPr>
        <w:ind w:left="142"/>
        <w:jc w:val="both"/>
        <w:rPr>
          <w:rFonts w:ascii="Arial" w:hAnsi="Arial" w:cs="Arial"/>
          <w:sz w:val="22"/>
          <w:szCs w:val="22"/>
        </w:rPr>
      </w:pPr>
      <w:r w:rsidRPr="00B53DA9">
        <w:rPr>
          <w:rFonts w:ascii="Arial" w:hAnsi="Arial" w:cs="Arial"/>
          <w:b/>
          <w:sz w:val="22"/>
          <w:szCs w:val="22"/>
        </w:rPr>
        <w:t xml:space="preserve">b.- </w:t>
      </w:r>
      <w:r w:rsidRPr="00B53DA9">
        <w:rPr>
          <w:rFonts w:ascii="Arial" w:hAnsi="Arial" w:cs="Arial"/>
          <w:b/>
          <w:bCs/>
          <w:sz w:val="22"/>
          <w:szCs w:val="22"/>
        </w:rPr>
        <w:t>ANEXO de medidas de prevención y protección frente al COVID</w:t>
      </w:r>
      <w:r w:rsidRPr="00B53DA9">
        <w:rPr>
          <w:rFonts w:ascii="Arial" w:hAnsi="Arial" w:cs="Arial"/>
          <w:sz w:val="22"/>
          <w:szCs w:val="22"/>
        </w:rPr>
        <w:t> </w:t>
      </w:r>
    </w:p>
    <w:p w14:paraId="7819BC94" w14:textId="77777777" w:rsidR="00F61A0E" w:rsidRPr="00F67DE2" w:rsidRDefault="00F61A0E" w:rsidP="00F61A0E">
      <w:pPr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  <w:r w:rsidRPr="00B53DA9">
        <w:rPr>
          <w:rFonts w:ascii="Arial" w:hAnsi="Arial" w:cs="Arial"/>
          <w:sz w:val="22"/>
          <w:szCs w:val="22"/>
        </w:rPr>
        <w:t>El licitador cumplimentará el ANEXO B.II; documento adjunto a este pliego que recoge el compromiso de adoptar las medidas preventivas y de protección frente al COVID durante el desarrollo del contrato, dando respuesta, a su vez, a la normativa que, a lo largo de la ejecución del servicio, vaya aconteciendo en función de la evolución de la situación sanitaria.</w:t>
      </w:r>
      <w:r w:rsidRPr="00F67DE2">
        <w:rPr>
          <w:rFonts w:ascii="Arial" w:hAnsi="Arial" w:cs="Arial"/>
          <w:sz w:val="22"/>
          <w:szCs w:val="22"/>
        </w:rPr>
        <w:t xml:space="preserve"> </w:t>
      </w:r>
    </w:p>
    <w:p w14:paraId="0E646BA9" w14:textId="77777777" w:rsidR="00F61A0E" w:rsidRPr="00F67DE2" w:rsidRDefault="00F61A0E" w:rsidP="00F61A0E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3D82E978" w14:textId="77777777" w:rsidR="00F61A0E" w:rsidRPr="008F0A6D" w:rsidRDefault="00F61A0E" w:rsidP="00F61A0E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F0A6D">
        <w:rPr>
          <w:rFonts w:ascii="Arial" w:hAnsi="Arial" w:cs="Arial"/>
          <w:b/>
          <w:bCs/>
          <w:sz w:val="22"/>
          <w:szCs w:val="22"/>
        </w:rPr>
        <w:t>c.- Documento acreditativo de la accesibilidad</w:t>
      </w:r>
      <w:r w:rsidRPr="008F0A6D">
        <w:rPr>
          <w:rFonts w:ascii="Arial" w:hAnsi="Arial" w:cs="Arial"/>
          <w:sz w:val="22"/>
          <w:szCs w:val="22"/>
        </w:rPr>
        <w:t> </w:t>
      </w:r>
    </w:p>
    <w:p w14:paraId="62436779" w14:textId="77777777" w:rsidR="00F61A0E" w:rsidRPr="008F0A6D" w:rsidRDefault="00F61A0E" w:rsidP="00F61A0E">
      <w:pPr>
        <w:ind w:left="142"/>
        <w:jc w:val="both"/>
        <w:rPr>
          <w:rFonts w:ascii="Arial" w:hAnsi="Arial" w:cs="Arial"/>
          <w:szCs w:val="22"/>
        </w:rPr>
      </w:pPr>
      <w:r w:rsidRPr="008F0A6D">
        <w:rPr>
          <w:rFonts w:ascii="Arial" w:hAnsi="Arial" w:cs="Arial"/>
          <w:szCs w:val="22"/>
        </w:rPr>
        <w:t> </w:t>
      </w:r>
    </w:p>
    <w:p w14:paraId="4EE586B7" w14:textId="77777777" w:rsidR="00F61A0E" w:rsidRPr="00F67DE2" w:rsidRDefault="00F61A0E" w:rsidP="00F61A0E">
      <w:pPr>
        <w:ind w:left="142"/>
        <w:jc w:val="both"/>
        <w:rPr>
          <w:rFonts w:ascii="Arial" w:hAnsi="Arial" w:cs="Arial"/>
          <w:sz w:val="22"/>
          <w:szCs w:val="22"/>
        </w:rPr>
      </w:pPr>
      <w:r w:rsidRPr="008F0A6D">
        <w:rPr>
          <w:rFonts w:ascii="Arial" w:hAnsi="Arial" w:cs="Arial"/>
          <w:sz w:val="22"/>
          <w:szCs w:val="22"/>
        </w:rPr>
        <w:t>El licitador dispone de cualquiera de las siguientes vías para acreditar la Accesibilidad de las instalaciones y del (de las) aula(s) presentada(s) en la oferta de servicio:</w:t>
      </w:r>
      <w:r w:rsidRPr="00F67DE2">
        <w:rPr>
          <w:rFonts w:ascii="Arial" w:hAnsi="Arial" w:cs="Arial"/>
          <w:sz w:val="22"/>
          <w:szCs w:val="22"/>
        </w:rPr>
        <w:t> </w:t>
      </w:r>
    </w:p>
    <w:p w14:paraId="566DFAB0" w14:textId="77777777" w:rsidR="00F61A0E" w:rsidRPr="000C4F28" w:rsidRDefault="00F61A0E" w:rsidP="00F61A0E">
      <w:pPr>
        <w:ind w:left="142"/>
        <w:jc w:val="both"/>
        <w:rPr>
          <w:rFonts w:ascii="Arial" w:hAnsi="Arial" w:cs="Arial"/>
          <w:color w:val="FF0000"/>
          <w:szCs w:val="22"/>
        </w:rPr>
      </w:pPr>
    </w:p>
    <w:p w14:paraId="54371478" w14:textId="1B729FC1" w:rsidR="00F61A0E" w:rsidRDefault="00F61A0E" w:rsidP="00F61A0E">
      <w:pPr>
        <w:numPr>
          <w:ilvl w:val="1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</w:rPr>
      </w:pPr>
      <w:r w:rsidRPr="0017453D">
        <w:rPr>
          <w:rFonts w:ascii="Arial" w:hAnsi="Arial" w:cs="Arial"/>
          <w:sz w:val="22"/>
        </w:rPr>
        <w:t>En el caso de que el centro de formación se encuentre acreditado por el correspondiente servicio regional de empleo, para impartir Formación para el Empleo (Certificados de Profesionalidad, etc) y la accesibilidad universal sea un criterio de obligado cumplimiento, presentación de copia de dich</w:t>
      </w:r>
      <w:r w:rsidR="00364E2A" w:rsidRPr="0017453D">
        <w:rPr>
          <w:rFonts w:ascii="Arial" w:hAnsi="Arial" w:cs="Arial"/>
          <w:sz w:val="22"/>
        </w:rPr>
        <w:t xml:space="preserve">o Certificado de acreditación. </w:t>
      </w:r>
    </w:p>
    <w:p w14:paraId="2324B4B3" w14:textId="4C2F4A3B" w:rsidR="002149C7" w:rsidRPr="002149C7" w:rsidRDefault="00F61A0E" w:rsidP="002149C7">
      <w:pPr>
        <w:numPr>
          <w:ilvl w:val="1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</w:rPr>
      </w:pPr>
      <w:r w:rsidRPr="002149C7">
        <w:rPr>
          <w:rFonts w:ascii="Arial" w:hAnsi="Arial" w:cs="Arial"/>
          <w:sz w:val="22"/>
        </w:rPr>
        <w:t>Certificado técnico de cumplimiento de normativa vige</w:t>
      </w:r>
      <w:r w:rsidR="002149C7" w:rsidRPr="002149C7">
        <w:rPr>
          <w:rFonts w:ascii="Arial" w:hAnsi="Arial" w:cs="Arial"/>
          <w:sz w:val="22"/>
        </w:rPr>
        <w:t>nte en materia de accesibilidad</w:t>
      </w:r>
      <w:r w:rsidR="002149C7">
        <w:rPr>
          <w:rFonts w:ascii="Arial" w:hAnsi="Arial" w:cs="Arial"/>
          <w:sz w:val="22"/>
        </w:rPr>
        <w:t xml:space="preserve"> </w:t>
      </w:r>
      <w:r w:rsidR="002149C7" w:rsidRPr="002149C7">
        <w:rPr>
          <w:rFonts w:ascii="Arial" w:hAnsi="Arial" w:cs="Arial"/>
          <w:sz w:val="22"/>
          <w:szCs w:val="22"/>
        </w:rPr>
        <w:t xml:space="preserve">con fecha anterior a la finalización de la fecha límite de presentación de la oferta de la licitación. </w:t>
      </w:r>
    </w:p>
    <w:p w14:paraId="2CB205AE" w14:textId="7545CE80" w:rsidR="00364E2A" w:rsidRPr="008E1117" w:rsidRDefault="002149C7" w:rsidP="002149C7">
      <w:pPr>
        <w:numPr>
          <w:ilvl w:val="1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Declaración responsable de la persona con poderes bastantes, del cumplimiento del requisito de accesibilidad haciendo referencia a la legislación autonómica y/o municipal que aplique. </w:t>
      </w:r>
    </w:p>
    <w:p w14:paraId="601913F6" w14:textId="76120761" w:rsidR="00F61A0E" w:rsidRPr="00F67DE2" w:rsidRDefault="00F61A0E" w:rsidP="00364E2A">
      <w:pPr>
        <w:autoSpaceDE w:val="0"/>
        <w:autoSpaceDN w:val="0"/>
        <w:adjustRightInd w:val="0"/>
        <w:spacing w:before="120" w:after="120"/>
        <w:ind w:left="3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E850A5B" w14:textId="63631FB2" w:rsidR="00364E2A" w:rsidRDefault="00364E2A" w:rsidP="0074300F">
      <w:pPr>
        <w:spacing w:before="120" w:after="120"/>
        <w:ind w:left="142"/>
        <w:contextualSpacing/>
        <w:jc w:val="both"/>
        <w:rPr>
          <w:sz w:val="22"/>
          <w:szCs w:val="22"/>
        </w:rPr>
      </w:pPr>
    </w:p>
    <w:p w14:paraId="6CC3D02B" w14:textId="6D93EA66" w:rsidR="00541306" w:rsidRDefault="00541306" w:rsidP="0074300F">
      <w:pPr>
        <w:spacing w:before="120" w:after="120"/>
        <w:ind w:left="142"/>
        <w:contextualSpacing/>
        <w:jc w:val="both"/>
        <w:rPr>
          <w:sz w:val="22"/>
          <w:szCs w:val="22"/>
        </w:rPr>
      </w:pPr>
    </w:p>
    <w:p w14:paraId="5E943454" w14:textId="70BBFE07" w:rsidR="00541306" w:rsidRDefault="00541306" w:rsidP="0074300F">
      <w:pPr>
        <w:spacing w:before="120" w:after="120"/>
        <w:ind w:left="142"/>
        <w:contextualSpacing/>
        <w:jc w:val="both"/>
        <w:rPr>
          <w:sz w:val="22"/>
          <w:szCs w:val="22"/>
        </w:rPr>
      </w:pPr>
    </w:p>
    <w:p w14:paraId="770D3EF6" w14:textId="4D02F55B" w:rsidR="00541306" w:rsidRDefault="00541306" w:rsidP="0074300F">
      <w:pPr>
        <w:spacing w:before="120" w:after="120"/>
        <w:ind w:left="142"/>
        <w:contextualSpacing/>
        <w:jc w:val="both"/>
        <w:rPr>
          <w:sz w:val="22"/>
          <w:szCs w:val="22"/>
        </w:rPr>
      </w:pPr>
    </w:p>
    <w:p w14:paraId="058B7D87" w14:textId="007A3B8C" w:rsidR="00541306" w:rsidRDefault="00541306" w:rsidP="0074300F">
      <w:pPr>
        <w:spacing w:before="120" w:after="120"/>
        <w:ind w:left="142"/>
        <w:contextualSpacing/>
        <w:jc w:val="both"/>
        <w:rPr>
          <w:sz w:val="22"/>
          <w:szCs w:val="22"/>
        </w:rPr>
      </w:pPr>
    </w:p>
    <w:p w14:paraId="6C4B1551" w14:textId="77777777" w:rsidR="00541306" w:rsidRPr="00EB35AE" w:rsidRDefault="00541306" w:rsidP="0074300F">
      <w:pPr>
        <w:spacing w:before="120" w:after="120"/>
        <w:ind w:left="142"/>
        <w:contextualSpacing/>
        <w:jc w:val="both"/>
        <w:rPr>
          <w:sz w:val="22"/>
          <w:szCs w:val="22"/>
        </w:rPr>
      </w:pPr>
    </w:p>
    <w:p w14:paraId="64BD5E1D" w14:textId="368D49BB" w:rsidR="00477EA3" w:rsidRPr="00BE567A" w:rsidRDefault="00364E2A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J.- Criterios de solvencia económica y documentación a presentar </w:t>
      </w:r>
      <w:r w:rsidR="00477EA3">
        <w:rPr>
          <w:rFonts w:ascii="Arial" w:hAnsi="Arial" w:cs="Arial"/>
          <w:b/>
          <w:szCs w:val="22"/>
        </w:rPr>
        <w:t xml:space="preserve">    </w:t>
      </w:r>
      <w:r w:rsidR="00411C61">
        <w:rPr>
          <w:rFonts w:ascii="Arial" w:hAnsi="Arial" w:cs="Arial"/>
          <w:b/>
          <w:szCs w:val="22"/>
        </w:rPr>
        <w:t>(</w:t>
      </w:r>
      <w:r w:rsidR="00CD7732">
        <w:rPr>
          <w:rFonts w:ascii="Arial" w:hAnsi="Arial" w:cs="Arial"/>
          <w:b/>
          <w:szCs w:val="22"/>
        </w:rPr>
        <w:t>“</w:t>
      </w:r>
      <w:r w:rsidR="00411C61">
        <w:rPr>
          <w:rFonts w:ascii="Arial" w:hAnsi="Arial" w:cs="Arial"/>
          <w:b/>
          <w:szCs w:val="22"/>
        </w:rPr>
        <w:t xml:space="preserve">Documentación </w:t>
      </w:r>
      <w:r w:rsidR="00477EA3" w:rsidRPr="00BE567A">
        <w:rPr>
          <w:rFonts w:ascii="Arial" w:hAnsi="Arial" w:cs="Arial"/>
          <w:b/>
          <w:szCs w:val="22"/>
        </w:rPr>
        <w:t>A2</w:t>
      </w:r>
      <w:r w:rsidR="00CD7732">
        <w:rPr>
          <w:rFonts w:ascii="Arial" w:hAnsi="Arial" w:cs="Arial"/>
          <w:b/>
          <w:szCs w:val="22"/>
        </w:rPr>
        <w:t>”</w:t>
      </w:r>
      <w:r w:rsidR="00477EA3" w:rsidRPr="00BE567A">
        <w:rPr>
          <w:rFonts w:ascii="Arial" w:hAnsi="Arial" w:cs="Arial"/>
          <w:b/>
          <w:szCs w:val="22"/>
        </w:rPr>
        <w:t xml:space="preserve">) </w:t>
      </w:r>
    </w:p>
    <w:p w14:paraId="4FD0742C" w14:textId="77777777" w:rsidR="00477EA3" w:rsidRDefault="00477EA3" w:rsidP="00477EA3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14:paraId="0B059C92" w14:textId="682C7AE2" w:rsidR="00477EA3" w:rsidRDefault="00477EA3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</w:t>
      </w:r>
      <w:r w:rsidRPr="00B73AF1">
        <w:rPr>
          <w:rFonts w:ascii="Arial" w:hAnsi="Arial" w:cs="Arial"/>
          <w:b/>
          <w:sz w:val="22"/>
          <w:szCs w:val="22"/>
          <w:lang w:val="es-ES_tradnl" w:eastAsia="en-US"/>
        </w:rPr>
        <w:t xml:space="preserve">) </w:t>
      </w:r>
      <w:r w:rsidRPr="00A332A4">
        <w:rPr>
          <w:rFonts w:ascii="Arial" w:hAnsi="Arial" w:cs="Arial"/>
          <w:b/>
          <w:sz w:val="22"/>
          <w:szCs w:val="22"/>
          <w:lang w:val="es-ES_tradnl" w:eastAsia="en-US"/>
        </w:rPr>
        <w:t>Apartado 5.</w:t>
      </w:r>
      <w:r w:rsidR="006C3F95" w:rsidRPr="00A332A4">
        <w:rPr>
          <w:rFonts w:ascii="Arial" w:hAnsi="Arial" w:cs="Arial"/>
          <w:b/>
          <w:sz w:val="22"/>
          <w:szCs w:val="22"/>
          <w:lang w:val="es-ES_tradnl" w:eastAsia="en-US"/>
        </w:rPr>
        <w:t>2</w:t>
      </w:r>
      <w:r w:rsidRPr="00A332A4">
        <w:rPr>
          <w:rFonts w:ascii="Arial" w:hAnsi="Arial" w:cs="Arial"/>
          <w:b/>
          <w:sz w:val="22"/>
          <w:szCs w:val="22"/>
          <w:lang w:val="es-ES_tradnl" w:eastAsia="en-US"/>
        </w:rPr>
        <w:t>.</w:t>
      </w:r>
      <w:r w:rsidR="006C3F95" w:rsidRPr="00A332A4">
        <w:rPr>
          <w:rFonts w:ascii="Arial" w:hAnsi="Arial" w:cs="Arial"/>
          <w:b/>
          <w:sz w:val="22"/>
          <w:szCs w:val="22"/>
          <w:lang w:val="es-ES_tradnl" w:eastAsia="en-US"/>
        </w:rPr>
        <w:t>3.</w:t>
      </w:r>
      <w:r w:rsidRPr="00A332A4">
        <w:rPr>
          <w:rFonts w:ascii="Arial" w:hAnsi="Arial" w:cs="Arial"/>
          <w:b/>
          <w:sz w:val="22"/>
          <w:szCs w:val="22"/>
          <w:lang w:val="es-ES_tradnl" w:eastAsia="en-US"/>
        </w:rPr>
        <w:t xml:space="preserve"> del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</w:t>
      </w:r>
      <w:r>
        <w:rPr>
          <w:rFonts w:ascii="Arial" w:hAnsi="Arial" w:cs="Arial"/>
          <w:sz w:val="22"/>
          <w:szCs w:val="22"/>
          <w:lang w:val="es-ES_tradnl" w:eastAsia="en-US"/>
        </w:rPr>
        <w:t xml:space="preserve"> a la </w:t>
      </w:r>
      <w:r w:rsidRPr="00383AEC">
        <w:rPr>
          <w:rFonts w:ascii="Arial" w:hAnsi="Arial" w:cs="Arial"/>
          <w:b/>
          <w:sz w:val="22"/>
          <w:szCs w:val="22"/>
          <w:lang w:val="es-ES_tradnl"/>
        </w:rPr>
        <w:t>Document</w:t>
      </w:r>
      <w:r>
        <w:rPr>
          <w:rFonts w:ascii="Arial" w:hAnsi="Arial" w:cs="Arial"/>
          <w:b/>
          <w:sz w:val="22"/>
          <w:szCs w:val="22"/>
          <w:lang w:val="es-ES_tradnl"/>
        </w:rPr>
        <w:t>ación acreditativa de la solvencia económica.</w:t>
      </w:r>
    </w:p>
    <w:p w14:paraId="715445AF" w14:textId="77777777" w:rsidR="00477EA3" w:rsidRDefault="00477EA3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F9A1C0B" w14:textId="77777777" w:rsidR="00477EA3" w:rsidRDefault="00477EA3" w:rsidP="00477EA3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14:paraId="76328CF6" w14:textId="2DC4566D" w:rsidR="00477EA3" w:rsidRPr="00BE567A" w:rsidRDefault="00A5397E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</w:t>
      </w:r>
      <w:r w:rsidR="00477EA3" w:rsidRPr="00BE567A">
        <w:rPr>
          <w:rFonts w:ascii="Arial" w:hAnsi="Arial" w:cs="Arial"/>
          <w:b/>
          <w:szCs w:val="22"/>
        </w:rPr>
        <w:t>.-</w:t>
      </w:r>
      <w:r w:rsidR="00477EA3" w:rsidRPr="00BE567A">
        <w:rPr>
          <w:rFonts w:ascii="TTE1C89A48t00" w:hAnsi="TTE1C89A48t00" w:cs="TTE1C89A48t00"/>
          <w:b/>
          <w:szCs w:val="22"/>
        </w:rPr>
        <w:t xml:space="preserve"> </w:t>
      </w:r>
      <w:r w:rsidR="00477EA3" w:rsidRPr="00BE567A">
        <w:rPr>
          <w:rFonts w:ascii="Arial" w:hAnsi="Arial" w:cs="Arial"/>
          <w:b/>
          <w:szCs w:val="22"/>
        </w:rPr>
        <w:t xml:space="preserve">Forma de pago </w:t>
      </w:r>
    </w:p>
    <w:p w14:paraId="0C56B7B3" w14:textId="77777777" w:rsidR="00477EA3" w:rsidRDefault="00477EA3" w:rsidP="00477EA3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</w:rPr>
      </w:pPr>
    </w:p>
    <w:p w14:paraId="75D20B17" w14:textId="77777777" w:rsidR="00477EA3" w:rsidRDefault="00477EA3" w:rsidP="00477EA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facturación de los servicios prestados por parte del Contratista se efectuará por cada acción formativa incluida en el objeto del contrato. </w:t>
      </w:r>
      <w:r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softHyphen/>
      </w:r>
    </w:p>
    <w:p w14:paraId="160072FC" w14:textId="77777777" w:rsidR="00477EA3" w:rsidRDefault="00477EA3" w:rsidP="00477EA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47EA51" w14:textId="6E6517AB" w:rsidR="00477EA3" w:rsidRDefault="00477EA3" w:rsidP="00477EA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contrato, previa comprobación y aceptación de la actividad realizada mediante los mecanismos establecidos a tal efecto por</w:t>
      </w:r>
      <w:r w:rsidR="00CC5727">
        <w:rPr>
          <w:rFonts w:ascii="Arial" w:hAnsi="Arial" w:cs="Arial"/>
          <w:sz w:val="22"/>
          <w:szCs w:val="22"/>
          <w:lang w:val="es-ES_tradnl"/>
        </w:rPr>
        <w:t xml:space="preserve"> Asociación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F56B8">
        <w:rPr>
          <w:rFonts w:ascii="Arial" w:hAnsi="Arial" w:cs="Arial"/>
          <w:sz w:val="22"/>
          <w:szCs w:val="22"/>
          <w:lang w:val="es-ES_tradnl"/>
        </w:rPr>
        <w:t>Inserta Empleo</w:t>
      </w:r>
      <w:r>
        <w:rPr>
          <w:rFonts w:ascii="Arial" w:hAnsi="Arial" w:cs="Arial"/>
          <w:sz w:val="22"/>
          <w:szCs w:val="22"/>
          <w:lang w:val="es-ES_tradnl"/>
        </w:rPr>
        <w:t>, los cuales el Contratista manifiesta conocer y aceptar.</w:t>
      </w:r>
    </w:p>
    <w:p w14:paraId="2A4A29DD" w14:textId="77777777" w:rsidR="00477EA3" w:rsidRDefault="00477EA3" w:rsidP="00477EA3">
      <w:pPr>
        <w:jc w:val="both"/>
        <w:rPr>
          <w:rFonts w:ascii="Arial" w:hAnsi="Arial" w:cs="Arial"/>
          <w:lang w:val="es-ES_tradnl"/>
        </w:rPr>
      </w:pPr>
    </w:p>
    <w:p w14:paraId="616E931F" w14:textId="7A371DCA" w:rsidR="00F9349E" w:rsidRDefault="00F9349E" w:rsidP="00CC5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CC5727">
        <w:rPr>
          <w:rFonts w:ascii="Arial" w:hAnsi="Arial" w:cs="Arial"/>
          <w:sz w:val="22"/>
          <w:szCs w:val="22"/>
          <w:lang w:val="es-ES_tradnl"/>
        </w:rPr>
        <w:t xml:space="preserve">La factura deberá enviarse vía correo electrónico a la atención de Cristina Aransay Santa Maria a la siguiente dirección </w:t>
      </w:r>
      <w:hyperlink r:id="rId10" w:history="1">
        <w:r w:rsidRPr="00CC5727">
          <w:rPr>
            <w:rStyle w:val="Hipervnculo"/>
            <w:rFonts w:ascii="Arial" w:hAnsi="Arial" w:cs="Arial"/>
            <w:sz w:val="22"/>
            <w:szCs w:val="22"/>
            <w:lang w:val="es-ES_tradnl"/>
          </w:rPr>
          <w:t>caransay.inserta@fundaciononce.es</w:t>
        </w:r>
      </w:hyperlink>
    </w:p>
    <w:p w14:paraId="38589BD9" w14:textId="77777777" w:rsidR="00F9349E" w:rsidRPr="00F9349E" w:rsidRDefault="00F9349E" w:rsidP="00F934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02A92BA0" w14:textId="4E754D8C" w:rsidR="00F9349E" w:rsidRPr="004F7C06" w:rsidRDefault="00477EA3" w:rsidP="00F9349E">
      <w:pPr>
        <w:numPr>
          <w:ilvl w:val="0"/>
          <w:numId w:val="26"/>
        </w:numPr>
        <w:tabs>
          <w:tab w:val="clear" w:pos="1632"/>
          <w:tab w:val="num" w:pos="502"/>
          <w:tab w:val="num" w:pos="1776"/>
        </w:tabs>
        <w:autoSpaceDE w:val="0"/>
        <w:autoSpaceDN w:val="0"/>
        <w:spacing w:after="20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C24A7E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D06FF0">
        <w:rPr>
          <w:rFonts w:ascii="Arial" w:hAnsi="Arial" w:cs="Arial"/>
          <w:sz w:val="22"/>
          <w:szCs w:val="22"/>
        </w:rPr>
        <w:t xml:space="preserve">En el </w:t>
      </w:r>
      <w:r w:rsidRPr="00D06FF0">
        <w:rPr>
          <w:rFonts w:ascii="Arial" w:hAnsi="Arial" w:cs="Arial"/>
          <w:sz w:val="22"/>
          <w:szCs w:val="22"/>
          <w:lang w:val="es-ES_tradnl"/>
        </w:rPr>
        <w:t>concepto de la/s factura/s, se</w:t>
      </w:r>
      <w:r w:rsidR="00CC5727">
        <w:rPr>
          <w:rFonts w:ascii="Arial" w:hAnsi="Arial" w:cs="Arial"/>
          <w:sz w:val="22"/>
          <w:szCs w:val="22"/>
          <w:lang w:val="es-ES_tradnl"/>
        </w:rPr>
        <w:t xml:space="preserve"> indicará el detalle de los servicios prestados</w:t>
      </w:r>
      <w:r w:rsidRPr="00D06FF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06FF0">
        <w:rPr>
          <w:rFonts w:ascii="Arial" w:hAnsi="Arial" w:cs="Arial"/>
          <w:i/>
          <w:sz w:val="22"/>
          <w:szCs w:val="22"/>
          <w:lang w:val="es-ES_tradnl"/>
        </w:rPr>
        <w:t>“Servicios de impartición de la acción formativa “XXXXXXXXXXXX, Ed. XX</w:t>
      </w:r>
      <w:r>
        <w:rPr>
          <w:rFonts w:ascii="Arial" w:hAnsi="Arial" w:cs="Arial"/>
          <w:i/>
          <w:sz w:val="22"/>
          <w:szCs w:val="22"/>
          <w:lang w:val="es-ES_tradnl"/>
        </w:rPr>
        <w:t>/2</w:t>
      </w:r>
      <w:r w:rsidR="00512103">
        <w:rPr>
          <w:rFonts w:ascii="Arial" w:hAnsi="Arial" w:cs="Arial"/>
          <w:i/>
          <w:sz w:val="22"/>
          <w:szCs w:val="22"/>
          <w:lang w:val="es-ES_tradnl"/>
        </w:rPr>
        <w:t>1</w:t>
      </w:r>
      <w:r w:rsidRPr="00D06FF0">
        <w:rPr>
          <w:rFonts w:ascii="Arial" w:hAnsi="Arial" w:cs="Arial"/>
          <w:i/>
          <w:sz w:val="22"/>
          <w:szCs w:val="22"/>
          <w:lang w:val="es-ES_tradnl"/>
        </w:rPr>
        <w:t>”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o </w:t>
      </w:r>
      <w:r w:rsidRPr="00D06FF0">
        <w:rPr>
          <w:rFonts w:ascii="Arial" w:hAnsi="Arial" w:cs="Arial"/>
          <w:i/>
          <w:sz w:val="22"/>
          <w:szCs w:val="22"/>
          <w:lang w:val="es-ES_tradnl"/>
        </w:rPr>
        <w:t>“Servicios de impartición de la acción formativa “XXXXXXXXXXXX, Ed. XX</w:t>
      </w:r>
      <w:r w:rsidR="00512103">
        <w:rPr>
          <w:rFonts w:ascii="Arial" w:hAnsi="Arial" w:cs="Arial"/>
          <w:i/>
          <w:sz w:val="22"/>
          <w:szCs w:val="22"/>
          <w:lang w:val="es-ES_tradnl"/>
        </w:rPr>
        <w:t>/22</w:t>
      </w:r>
      <w:r w:rsidRPr="00D06FF0">
        <w:rPr>
          <w:rFonts w:ascii="Arial" w:hAnsi="Arial" w:cs="Arial"/>
          <w:i/>
          <w:sz w:val="22"/>
          <w:szCs w:val="22"/>
          <w:lang w:val="es-ES_tradnl"/>
        </w:rPr>
        <w:t xml:space="preserve">”, (según corresponda) </w:t>
      </w:r>
      <w:r w:rsidRPr="00D06FF0">
        <w:rPr>
          <w:rFonts w:ascii="Arial" w:hAnsi="Arial" w:cs="Arial"/>
          <w:sz w:val="22"/>
          <w:szCs w:val="22"/>
          <w:lang w:val="es-ES_tradnl"/>
        </w:rPr>
        <w:t>haciendo constar de manera diferenciada en el importe, por un lado, el coste de personal y, por otro, el correspondiente al resto de costes.</w:t>
      </w:r>
      <w:r w:rsidR="00F9349E" w:rsidRPr="00F9349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9349E" w:rsidRPr="004F7C06">
        <w:rPr>
          <w:rFonts w:ascii="Arial" w:hAnsi="Arial" w:cs="Arial"/>
          <w:sz w:val="22"/>
          <w:szCs w:val="22"/>
          <w:lang w:val="es-ES_tradnl"/>
        </w:rPr>
        <w:t>En todo caso se concretará en el contrato con el adjudicatario</w:t>
      </w:r>
      <w:r w:rsidR="00F9349E" w:rsidRPr="004F7C06">
        <w:rPr>
          <w:rFonts w:ascii="Arial" w:hAnsi="Arial" w:cs="Arial"/>
          <w:sz w:val="22"/>
          <w:szCs w:val="22"/>
        </w:rPr>
        <w:t xml:space="preserve">. </w:t>
      </w:r>
    </w:p>
    <w:p w14:paraId="54E3FF1A" w14:textId="77777777" w:rsidR="00477EA3" w:rsidRDefault="00477EA3" w:rsidP="00477EA3">
      <w:pPr>
        <w:pStyle w:val="Prrafodelista"/>
        <w:rPr>
          <w:rFonts w:ascii="Arial" w:hAnsi="Arial" w:cs="Arial"/>
          <w:i/>
          <w:sz w:val="22"/>
          <w:szCs w:val="22"/>
          <w:lang w:val="es-ES_tradnl"/>
        </w:rPr>
      </w:pPr>
    </w:p>
    <w:p w14:paraId="49BE7BE9" w14:textId="77777777" w:rsidR="00477EA3" w:rsidRPr="00812687" w:rsidRDefault="00477EA3" w:rsidP="00C82A05">
      <w:pPr>
        <w:numPr>
          <w:ilvl w:val="0"/>
          <w:numId w:val="26"/>
        </w:numPr>
        <w:tabs>
          <w:tab w:val="clear" w:pos="1632"/>
          <w:tab w:val="num" w:pos="540"/>
          <w:tab w:val="num" w:pos="1812"/>
        </w:tabs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Arial" w:hAnsi="Arial" w:cs="Arial"/>
          <w:sz w:val="22"/>
          <w:szCs w:val="22"/>
          <w:lang w:val="es-ES_tradnl"/>
        </w:rPr>
      </w:pPr>
      <w:r w:rsidRPr="00812687">
        <w:rPr>
          <w:rFonts w:ascii="Arial" w:hAnsi="Arial" w:cs="Arial"/>
          <w:sz w:val="22"/>
          <w:szCs w:val="22"/>
          <w:lang w:val="es-ES_tradnl"/>
        </w:rPr>
        <w:t>Por otro lado, deberá incluirse el siguiente (o siguientes) texto(s), en función del (de los) Programa(s) Operativo(s) que proceda(n), según las indicaciones que marque Inserta Empleo:</w:t>
      </w:r>
    </w:p>
    <w:p w14:paraId="2BA486F7" w14:textId="77777777" w:rsidR="00477EA3" w:rsidRPr="00892DAF" w:rsidRDefault="00477EA3" w:rsidP="00477E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</w:rPr>
      </w:pPr>
    </w:p>
    <w:p w14:paraId="61DA8C18" w14:textId="77777777" w:rsidR="00477EA3" w:rsidRPr="000B1B35" w:rsidRDefault="00477EA3" w:rsidP="00477E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</w:rPr>
      </w:pPr>
      <w:r w:rsidRPr="000B1B35">
        <w:rPr>
          <w:rFonts w:ascii="Arial" w:hAnsi="Arial" w:cs="Arial"/>
          <w:i/>
          <w:iCs/>
          <w:sz w:val="22"/>
        </w:rPr>
        <w:t xml:space="preserve">“Prestación de servicios realizada en el marco del Programa Operativo de Inclusión Social y de la Economía Social cofinanciado por el Fondo Social Europeo” CCI2014ES05SFOP012. </w:t>
      </w:r>
    </w:p>
    <w:p w14:paraId="183D50CF" w14:textId="77777777" w:rsidR="00477EA3" w:rsidRPr="000B1B35" w:rsidRDefault="00477EA3" w:rsidP="00477E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</w:rPr>
      </w:pPr>
    </w:p>
    <w:p w14:paraId="0351D1BF" w14:textId="77777777" w:rsidR="00477EA3" w:rsidRPr="000B1B35" w:rsidRDefault="00477EA3" w:rsidP="00477EA3">
      <w:pPr>
        <w:spacing w:after="120"/>
        <w:ind w:left="567"/>
        <w:jc w:val="both"/>
        <w:rPr>
          <w:rFonts w:ascii="Arial" w:hAnsi="Arial" w:cs="Arial"/>
          <w:iCs/>
          <w:sz w:val="22"/>
        </w:rPr>
      </w:pPr>
      <w:r w:rsidRPr="000B1B35">
        <w:rPr>
          <w:rFonts w:ascii="Arial" w:hAnsi="Arial" w:cs="Arial"/>
          <w:iCs/>
          <w:sz w:val="22"/>
        </w:rPr>
        <w:t>                                               y/o</w:t>
      </w:r>
    </w:p>
    <w:p w14:paraId="74E836DE" w14:textId="77777777" w:rsidR="00477EA3" w:rsidRPr="000B1B35" w:rsidRDefault="00477EA3" w:rsidP="00477E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</w:rPr>
      </w:pPr>
    </w:p>
    <w:p w14:paraId="0B8DE27B" w14:textId="77777777" w:rsidR="00477EA3" w:rsidRPr="000B1B35" w:rsidRDefault="00477EA3" w:rsidP="00477E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</w:rPr>
      </w:pPr>
      <w:r w:rsidRPr="000B1B35">
        <w:rPr>
          <w:rFonts w:ascii="Arial" w:hAnsi="Arial" w:cs="Arial"/>
          <w:i/>
          <w:iCs/>
          <w:sz w:val="22"/>
        </w:rPr>
        <w:t>“Prestación de servicios realizada en el marco del Programa Operativo de Empleo Juvenil cofinanciado por el Fondo Social Europeo y la Iniciativa de Empleo Juvenil” CCI2014ES05M9OP001.</w:t>
      </w:r>
    </w:p>
    <w:p w14:paraId="5D364E97" w14:textId="77777777" w:rsidR="00477EA3" w:rsidRDefault="00477EA3" w:rsidP="00477EA3">
      <w:pPr>
        <w:jc w:val="both"/>
        <w:rPr>
          <w:rFonts w:ascii="Arial" w:eastAsia="Calibri" w:hAnsi="Arial" w:cs="Arial"/>
          <w:i/>
          <w:iCs/>
          <w:lang w:val="es-ES_tradnl" w:eastAsia="en-US"/>
        </w:rPr>
      </w:pPr>
    </w:p>
    <w:p w14:paraId="0771E2C2" w14:textId="77777777" w:rsidR="00477EA3" w:rsidRPr="00153E90" w:rsidRDefault="00477EA3" w:rsidP="00477EA3">
      <w:pPr>
        <w:jc w:val="both"/>
        <w:rPr>
          <w:rFonts w:ascii="Arial" w:hAnsi="Arial" w:cs="Arial"/>
          <w:i/>
          <w:sz w:val="20"/>
          <w:szCs w:val="22"/>
        </w:rPr>
      </w:pPr>
      <w:r w:rsidRPr="00153E90">
        <w:rPr>
          <w:rFonts w:ascii="Arial" w:hAnsi="Arial" w:cs="Arial"/>
          <w:i/>
          <w:sz w:val="20"/>
          <w:szCs w:val="22"/>
        </w:rPr>
        <w:t xml:space="preserve">*ORDEN ESS/1924/2016, de 13 de diciembre, por la que se determinan los gastos subvencionables por el Fondo Social Europeo durante el período de programación 2014-2020. Artículo 5 Criterios específicos de subvencionabilidad. 1 a) 5º Serán subvencionables en concepto de costes de personal “Los costes de personal que formen parte de la prestación de </w:t>
      </w:r>
      <w:r w:rsidRPr="00153E90">
        <w:rPr>
          <w:rFonts w:ascii="Arial" w:hAnsi="Arial" w:cs="Arial"/>
          <w:i/>
          <w:sz w:val="20"/>
          <w:szCs w:val="22"/>
        </w:rPr>
        <w:lastRenderedPageBreak/>
        <w:t>servicios externos, siempre que en la factura emitida por el proveedor de los servicios se identifique claramente la parte correspondiente a costes de personal.”</w:t>
      </w:r>
    </w:p>
    <w:p w14:paraId="3714CF2B" w14:textId="77777777" w:rsidR="00477EA3" w:rsidRDefault="00477EA3" w:rsidP="00477EA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BFEDFF1" w14:textId="56CD9671" w:rsidR="00477EA3" w:rsidRDefault="00477EA3" w:rsidP="00477E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BE20DF2" w14:textId="7A8C6ED6" w:rsidR="00477EA3" w:rsidRPr="00BE567A" w:rsidRDefault="00303A79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L</w:t>
      </w:r>
      <w:r w:rsidR="00477EA3" w:rsidRPr="00BE567A">
        <w:rPr>
          <w:rFonts w:ascii="Arial" w:hAnsi="Arial" w:cs="Arial"/>
          <w:b/>
          <w:szCs w:val="22"/>
          <w:lang w:val="es-ES_tradnl"/>
        </w:rPr>
        <w:t>.- Subcontratación</w:t>
      </w:r>
    </w:p>
    <w:tbl>
      <w:tblPr>
        <w:tblW w:w="8609" w:type="dxa"/>
        <w:tblLook w:val="01E0" w:firstRow="1" w:lastRow="1" w:firstColumn="1" w:lastColumn="1" w:noHBand="0" w:noVBand="0"/>
      </w:tblPr>
      <w:tblGrid>
        <w:gridCol w:w="8609"/>
      </w:tblGrid>
      <w:tr w:rsidR="00477EA3" w:rsidRPr="00510A3D" w14:paraId="45AC812B" w14:textId="77777777" w:rsidTr="0004387B">
        <w:trPr>
          <w:trHeight w:val="152"/>
        </w:trPr>
        <w:tc>
          <w:tcPr>
            <w:tcW w:w="8609" w:type="dxa"/>
            <w:tcMar>
              <w:top w:w="57" w:type="dxa"/>
              <w:bottom w:w="57" w:type="dxa"/>
            </w:tcMar>
          </w:tcPr>
          <w:p w14:paraId="0A3DDE40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0283EEDB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No se permite la subcontratación para la ejecución de la presente licitación</w:t>
            </w:r>
          </w:p>
          <w:p w14:paraId="1A6F047A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300B89A6" w14:textId="4C68F6AD" w:rsidR="0004387B" w:rsidRPr="005940BD" w:rsidRDefault="0004387B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05E41CA0" w14:textId="3E2572DA" w:rsidR="00477EA3" w:rsidRPr="00BE567A" w:rsidRDefault="00303A79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62623A">
        <w:rPr>
          <w:rFonts w:ascii="Arial" w:hAnsi="Arial" w:cs="Arial"/>
          <w:b/>
          <w:szCs w:val="22"/>
          <w:lang w:val="es-ES_tradnl"/>
        </w:rPr>
        <w:t>M</w:t>
      </w:r>
      <w:r w:rsidR="00477EA3" w:rsidRPr="0062623A">
        <w:rPr>
          <w:rFonts w:ascii="Arial" w:hAnsi="Arial" w:cs="Arial"/>
          <w:b/>
          <w:szCs w:val="22"/>
          <w:lang w:val="es-ES_tradnl"/>
        </w:rPr>
        <w:t>.- Criterios de valoración de las propuestas.</w:t>
      </w:r>
      <w:r w:rsidR="00477EA3" w:rsidRPr="00BE567A">
        <w:rPr>
          <w:rFonts w:ascii="Arial" w:hAnsi="Arial" w:cs="Arial"/>
          <w:b/>
          <w:szCs w:val="22"/>
          <w:lang w:val="es-ES_tradnl"/>
        </w:rPr>
        <w:t xml:space="preserve"> </w:t>
      </w:r>
    </w:p>
    <w:p w14:paraId="4FC1D729" w14:textId="34EFE224" w:rsidR="0004387B" w:rsidRDefault="0004387B" w:rsidP="00477EA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32BF807C" w14:textId="2A22397A" w:rsidR="0004387B" w:rsidRDefault="0004387B" w:rsidP="000438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7E3C">
        <w:rPr>
          <w:rFonts w:ascii="Arial" w:hAnsi="Arial" w:cs="Arial"/>
          <w:sz w:val="22"/>
          <w:szCs w:val="22"/>
        </w:rPr>
        <w:t xml:space="preserve">Los criterios de valoración para los certificados de profesionalidad de Actividades Auxiliares de Comercio (COMT0211) y de Actividades Auxiliares de Almacén (COML0110) serán los siguientes: </w:t>
      </w:r>
    </w:p>
    <w:p w14:paraId="0F0A28CC" w14:textId="1FC5FF69" w:rsidR="0004387B" w:rsidRPr="00267E3C" w:rsidRDefault="0004387B" w:rsidP="00477EA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477EA3" w:rsidRPr="00A34838" w14:paraId="367A435E" w14:textId="77777777" w:rsidTr="006A02F7">
        <w:trPr>
          <w:trHeight w:val="527"/>
        </w:trPr>
        <w:tc>
          <w:tcPr>
            <w:tcW w:w="9639" w:type="dxa"/>
            <w:gridSpan w:val="2"/>
            <w:shd w:val="clear" w:color="auto" w:fill="FFFFFF"/>
            <w:noWrap/>
            <w:vAlign w:val="center"/>
          </w:tcPr>
          <w:p w14:paraId="0B66B5DF" w14:textId="77777777" w:rsidR="00477EA3" w:rsidRPr="00A34838" w:rsidRDefault="00477EA3" w:rsidP="006A02F7">
            <w:pPr>
              <w:ind w:left="1550"/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</w:p>
          <w:p w14:paraId="7E5BE4BB" w14:textId="77777777" w:rsidR="00477EA3" w:rsidRPr="00A34838" w:rsidRDefault="00477EA3" w:rsidP="006A02F7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CRITERIOS SUJETOS A JUICIO DE VALOR (HASTA 60 PUNTOS):</w:t>
            </w:r>
          </w:p>
          <w:p w14:paraId="2662C708" w14:textId="77777777" w:rsidR="00477EA3" w:rsidRPr="00A34838" w:rsidRDefault="00477EA3" w:rsidP="006A02F7">
            <w:pPr>
              <w:ind w:left="26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7EA3" w:rsidRPr="00A34838" w14:paraId="4075F32E" w14:textId="77777777" w:rsidTr="006A02F7">
        <w:trPr>
          <w:trHeight w:val="56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772F3D" w14:textId="77777777" w:rsidR="00477EA3" w:rsidRPr="00A34838" w:rsidRDefault="00477EA3" w:rsidP="006A02F7">
            <w:pPr>
              <w:ind w:left="168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>PROGRAMACIÓN DIDÁCTICA PARA UNA SESIÓN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5BF293" w14:textId="77777777" w:rsidR="00477EA3" w:rsidRPr="00A34838" w:rsidRDefault="00477EA3" w:rsidP="006A02F7">
            <w:pPr>
              <w:ind w:left="-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477EA3" w:rsidRPr="00A34838" w14:paraId="6DE053A0" w14:textId="77777777" w:rsidTr="006A02F7">
        <w:trPr>
          <w:trHeight w:val="13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7FEF645" w14:textId="77777777" w:rsidR="00477EA3" w:rsidRPr="00A34838" w:rsidRDefault="00477EA3" w:rsidP="006A02F7">
            <w:pPr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3A5E47" w14:textId="77777777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Adecuación de la programación presentada con los objetivos propuestos. (6)</w:t>
            </w:r>
          </w:p>
          <w:p w14:paraId="693F9FE2" w14:textId="77777777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Adecuación de la programación presentada a los destinatarios de la acción. (6)</w:t>
            </w:r>
          </w:p>
          <w:p w14:paraId="48E595FD" w14:textId="77777777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Coherencia de metodología y actividades propuestas con la temporalización, recursos y contenidos a impartir. (6)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B7F28A" w14:textId="77777777" w:rsidR="00477EA3" w:rsidRPr="00A34838" w:rsidRDefault="00477EA3" w:rsidP="006A0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EA3" w:rsidRPr="00A34838" w14:paraId="391CFB37" w14:textId="77777777" w:rsidTr="006A02F7">
        <w:trPr>
          <w:trHeight w:val="170"/>
        </w:trPr>
        <w:tc>
          <w:tcPr>
            <w:tcW w:w="8505" w:type="dxa"/>
            <w:shd w:val="clear" w:color="auto" w:fill="D9D9D9"/>
            <w:vAlign w:val="center"/>
          </w:tcPr>
          <w:p w14:paraId="51F50381" w14:textId="77777777" w:rsidR="00477EA3" w:rsidRPr="00A34838" w:rsidRDefault="00477EA3" w:rsidP="006A02F7">
            <w:pPr>
              <w:spacing w:before="80" w:after="8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9458BC" w14:textId="77777777" w:rsidR="00477EA3" w:rsidRPr="00A34838" w:rsidRDefault="00477EA3" w:rsidP="006A0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477EA3" w:rsidRPr="00A34838" w14:paraId="069F0EE3" w14:textId="77777777" w:rsidTr="006A02F7">
        <w:trPr>
          <w:trHeight w:val="17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E3B6F" w14:textId="77777777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Técnicas e instrumentos de evaluación: número y secuencia de empleo. (6)</w:t>
            </w:r>
          </w:p>
          <w:p w14:paraId="139ACB9F" w14:textId="77777777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Técnicas e instrumentos de evaluación: adecuación al perfil de los participantes y a los objetivos. (6)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25260" w14:textId="77777777" w:rsidR="00477EA3" w:rsidRPr="00A34838" w:rsidRDefault="00477EA3" w:rsidP="006A02F7">
            <w:pPr>
              <w:ind w:left="1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EA3" w:rsidRPr="00A34838" w14:paraId="38DA7B47" w14:textId="77777777" w:rsidTr="006A02F7">
        <w:trPr>
          <w:trHeight w:val="5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ABE0F" w14:textId="77777777" w:rsidR="00477EA3" w:rsidRPr="00A34838" w:rsidRDefault="00477EA3" w:rsidP="006A02F7">
            <w:pPr>
              <w:spacing w:before="80" w:after="8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 xml:space="preserve">MATERIAL DIDÁCTICO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A03A3" w14:textId="03522CFD" w:rsidR="00477EA3" w:rsidRPr="00A34838" w:rsidRDefault="00B57522" w:rsidP="006A02F7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77EA3" w:rsidRPr="00A34838" w14:paraId="2A8614D9" w14:textId="77777777" w:rsidTr="006A02F7">
        <w:trPr>
          <w:trHeight w:val="155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81E66" w14:textId="6F1C95BC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 xml:space="preserve">Adecuación </w:t>
            </w:r>
            <w:r w:rsidR="00B57522">
              <w:rPr>
                <w:rFonts w:ascii="Arial" w:hAnsi="Arial"/>
                <w:sz w:val="22"/>
                <w:szCs w:val="22"/>
              </w:rPr>
              <w:t>a los objetivos de la acción.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2272ED19" w14:textId="006E0179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Actualizac</w:t>
            </w:r>
            <w:r w:rsidR="00B57522">
              <w:rPr>
                <w:rFonts w:ascii="Arial" w:hAnsi="Arial"/>
                <w:sz w:val="22"/>
                <w:szCs w:val="22"/>
              </w:rPr>
              <w:t>ión y vigencia del contenido.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2DFE9AD8" w14:textId="4BF15E4D" w:rsidR="00477EA3" w:rsidRPr="00A34838" w:rsidRDefault="00477EA3" w:rsidP="006A02F7">
            <w:pPr>
              <w:spacing w:before="120" w:after="120"/>
              <w:ind w:left="404"/>
              <w:jc w:val="both"/>
              <w:rPr>
                <w:rFonts w:ascii="Arial" w:hAnsi="Arial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Adecuada Presentación: índice y paginación; redacción y lenguaje concisos; imágenes y gráficos facilitadore</w:t>
            </w:r>
            <w:r w:rsidR="00B57522">
              <w:rPr>
                <w:rFonts w:ascii="Arial" w:hAnsi="Arial"/>
                <w:sz w:val="22"/>
                <w:szCs w:val="22"/>
              </w:rPr>
              <w:t>s, calidad de la reprografía.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243E" w14:textId="77777777" w:rsidR="00477EA3" w:rsidRPr="00A34838" w:rsidRDefault="00477EA3" w:rsidP="006A02F7">
            <w:pPr>
              <w:ind w:right="2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87B" w:rsidRPr="00A34838" w14:paraId="0E9F93CD" w14:textId="77777777" w:rsidTr="006C3FF1">
        <w:trPr>
          <w:trHeight w:val="5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10926" w14:textId="007B958A" w:rsidR="0004387B" w:rsidRPr="00A34838" w:rsidRDefault="0004387B" w:rsidP="006C3FF1">
            <w:pPr>
              <w:spacing w:before="80" w:after="8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 DE PRACTICAS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8C2A1" w14:textId="09F64908" w:rsidR="0004387B" w:rsidRPr="00A34838" w:rsidRDefault="00B57522" w:rsidP="006C3FF1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04387B" w:rsidRPr="00A34838" w14:paraId="33E6F2D8" w14:textId="77777777" w:rsidTr="006C3FF1">
        <w:trPr>
          <w:trHeight w:val="155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5D5F3" w14:textId="4E09A7B8" w:rsidR="0004387B" w:rsidRPr="00A34838" w:rsidRDefault="0004387B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 xml:space="preserve">Adecuación </w:t>
            </w:r>
            <w:r>
              <w:rPr>
                <w:rFonts w:ascii="Arial" w:hAnsi="Arial"/>
                <w:sz w:val="22"/>
                <w:szCs w:val="22"/>
              </w:rPr>
              <w:t xml:space="preserve">de los criterios de seguimiento de los alumnos durante el periodo de prácticas </w:t>
            </w:r>
            <w:r w:rsidRPr="00A34838">
              <w:rPr>
                <w:rFonts w:ascii="Arial" w:hAnsi="Arial"/>
                <w:sz w:val="22"/>
                <w:szCs w:val="22"/>
              </w:rPr>
              <w:t>(</w:t>
            </w:r>
            <w:r w:rsidR="00B57522">
              <w:rPr>
                <w:rFonts w:ascii="Arial" w:hAnsi="Arial"/>
                <w:sz w:val="22"/>
                <w:szCs w:val="22"/>
              </w:rPr>
              <w:t>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641D80C6" w14:textId="0C20C7BA" w:rsidR="0004387B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Idoneidad de la metodología de evaluación del periodo de prácticas </w:t>
            </w:r>
            <w:r w:rsidR="0004387B" w:rsidRPr="00A34838">
              <w:rPr>
                <w:rFonts w:ascii="Arial" w:hAnsi="Arial"/>
                <w:sz w:val="22"/>
                <w:szCs w:val="22"/>
              </w:rPr>
              <w:t>(</w:t>
            </w:r>
            <w:r w:rsidR="00B57522">
              <w:rPr>
                <w:rFonts w:ascii="Arial" w:hAnsi="Arial"/>
                <w:sz w:val="22"/>
                <w:szCs w:val="22"/>
              </w:rPr>
              <w:t>5</w:t>
            </w:r>
            <w:r w:rsidR="0004387B"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5AE2204B" w14:textId="7439CD8C" w:rsidR="0004387B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Adecuación del criterio de tutorización al perfil de los </w:t>
            </w:r>
            <w:r w:rsidR="00B57522">
              <w:rPr>
                <w:rFonts w:ascii="Arial" w:hAnsi="Arial"/>
                <w:sz w:val="22"/>
                <w:szCs w:val="22"/>
              </w:rPr>
              <w:t>participantes en la acción (5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DBA75" w14:textId="77777777" w:rsidR="0004387B" w:rsidRPr="00A34838" w:rsidRDefault="0004387B" w:rsidP="006C3FF1">
            <w:pPr>
              <w:ind w:right="2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EACE5" w14:textId="17234528" w:rsidR="00477EA3" w:rsidRDefault="00477EA3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F20D524" w14:textId="2220C2D7" w:rsidR="0004387B" w:rsidRDefault="0004387B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DF850D" w14:textId="7606EC48" w:rsidR="0004387B" w:rsidRDefault="0004387B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2A36CD0" w14:textId="7697BF23" w:rsidR="0004387B" w:rsidRDefault="0004387B" w:rsidP="00477E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7E3C">
        <w:rPr>
          <w:rFonts w:ascii="Arial" w:hAnsi="Arial" w:cs="Arial"/>
          <w:sz w:val="22"/>
          <w:szCs w:val="22"/>
        </w:rPr>
        <w:t>Los criterios de valoraci</w:t>
      </w:r>
      <w:r w:rsidR="00267E3C">
        <w:rPr>
          <w:rFonts w:ascii="Arial" w:hAnsi="Arial" w:cs="Arial"/>
          <w:sz w:val="22"/>
          <w:szCs w:val="22"/>
        </w:rPr>
        <w:t xml:space="preserve">ón para las acciones formativas: </w:t>
      </w:r>
    </w:p>
    <w:p w14:paraId="368C9CD3" w14:textId="76B2E0E6" w:rsidR="00267E3C" w:rsidRDefault="00267E3C" w:rsidP="00477E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3A240C" w14:textId="0A56E5EB" w:rsidR="00267E3C" w:rsidRDefault="00267E3C" w:rsidP="00267E3C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B35AE">
        <w:rPr>
          <w:rFonts w:ascii="Arial" w:hAnsi="Arial" w:cs="Arial"/>
          <w:bCs/>
          <w:sz w:val="22"/>
          <w:szCs w:val="22"/>
          <w:u w:val="single"/>
        </w:rPr>
        <w:t>Operaciones básicas de reposición orientadas a las personas con discapacidad (COMT0051V)</w:t>
      </w:r>
    </w:p>
    <w:p w14:paraId="644D80E9" w14:textId="77777777" w:rsidR="00267E3C" w:rsidRDefault="00267E3C" w:rsidP="00267E3C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B35AE">
        <w:rPr>
          <w:rFonts w:ascii="Arial" w:hAnsi="Arial" w:cs="Arial"/>
          <w:bCs/>
          <w:sz w:val="22"/>
          <w:szCs w:val="22"/>
          <w:u w:val="single"/>
        </w:rPr>
        <w:t>Competencias socio-personales enfocadas al entorno laboral (FCOO0001OV)</w:t>
      </w:r>
    </w:p>
    <w:p w14:paraId="42BF0BD0" w14:textId="3385BC79" w:rsidR="00267E3C" w:rsidRPr="00267E3C" w:rsidRDefault="00267E3C" w:rsidP="00267E3C">
      <w:pPr>
        <w:pStyle w:val="Prrafodelista"/>
        <w:numPr>
          <w:ilvl w:val="0"/>
          <w:numId w:val="4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740BA">
        <w:rPr>
          <w:rFonts w:ascii="Arial" w:hAnsi="Arial" w:cs="Arial"/>
          <w:sz w:val="22"/>
          <w:szCs w:val="22"/>
          <w:u w:val="single"/>
        </w:rPr>
        <w:t xml:space="preserve">Prevención de Riesgos Laborales Básico </w:t>
      </w:r>
      <w:r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(SEA004_0)</w:t>
      </w:r>
    </w:p>
    <w:p w14:paraId="268C42A5" w14:textId="77777777" w:rsidR="00267E3C" w:rsidRPr="00A740BA" w:rsidRDefault="00267E3C" w:rsidP="00267E3C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740BA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>Inserción Laboral y Técnicas de Búsqueda de Empleo (FCOO01):</w:t>
      </w:r>
    </w:p>
    <w:p w14:paraId="6DE56E29" w14:textId="77777777" w:rsidR="00267E3C" w:rsidRPr="00A740BA" w:rsidRDefault="00267E3C" w:rsidP="00267E3C">
      <w:pPr>
        <w:pStyle w:val="Prrafodelista"/>
        <w:spacing w:before="120"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C9C4CD1" w14:textId="178DA328" w:rsidR="00267E3C" w:rsidRDefault="00267E3C" w:rsidP="00267E3C">
      <w:pPr>
        <w:pStyle w:val="Prrafodelista"/>
        <w:tabs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267E3C" w:rsidRPr="00A34838" w14:paraId="04EDBAB7" w14:textId="77777777" w:rsidTr="006C3FF1">
        <w:trPr>
          <w:trHeight w:val="527"/>
        </w:trPr>
        <w:tc>
          <w:tcPr>
            <w:tcW w:w="9639" w:type="dxa"/>
            <w:gridSpan w:val="2"/>
            <w:shd w:val="clear" w:color="auto" w:fill="FFFFFF"/>
            <w:noWrap/>
            <w:vAlign w:val="center"/>
          </w:tcPr>
          <w:p w14:paraId="3C5F98AE" w14:textId="77777777" w:rsidR="00267E3C" w:rsidRPr="00A34838" w:rsidRDefault="00267E3C" w:rsidP="006C3FF1">
            <w:pPr>
              <w:ind w:left="1550"/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</w:p>
          <w:p w14:paraId="3A7131A3" w14:textId="77777777" w:rsidR="00267E3C" w:rsidRPr="00A34838" w:rsidRDefault="00267E3C" w:rsidP="006C3FF1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CRITERIOS SUJETOS A JUICIO DE VALOR (HASTA 60 PUNTOS):</w:t>
            </w:r>
          </w:p>
          <w:p w14:paraId="238A1FAB" w14:textId="77777777" w:rsidR="00267E3C" w:rsidRPr="00A34838" w:rsidRDefault="00267E3C" w:rsidP="006C3FF1">
            <w:pPr>
              <w:ind w:left="26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7E3C" w:rsidRPr="00A34838" w14:paraId="0E42B653" w14:textId="77777777" w:rsidTr="006C3FF1">
        <w:trPr>
          <w:trHeight w:val="56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0BEEC" w14:textId="77777777" w:rsidR="00267E3C" w:rsidRPr="00A34838" w:rsidRDefault="00267E3C" w:rsidP="006C3FF1">
            <w:pPr>
              <w:ind w:left="168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>PROGRAMACIÓN DIDÁCTICA PARA UNA SESIÓN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491F4E" w14:textId="461238DD" w:rsidR="00267E3C" w:rsidRPr="00A34838" w:rsidRDefault="004540F5" w:rsidP="006C3FF1">
            <w:pPr>
              <w:ind w:left="-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267E3C" w:rsidRPr="00A34838" w14:paraId="15FC1C6D" w14:textId="77777777" w:rsidTr="006C3FF1">
        <w:trPr>
          <w:trHeight w:val="13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0595077" w14:textId="77777777" w:rsidR="00267E3C" w:rsidRPr="00A34838" w:rsidRDefault="00267E3C" w:rsidP="006C3FF1">
            <w:pPr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0B58D" w14:textId="2BE75593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 xml:space="preserve">Adecuación de la programación presentada </w:t>
            </w:r>
            <w:r w:rsidR="00B74F31">
              <w:rPr>
                <w:rFonts w:ascii="Arial" w:hAnsi="Arial"/>
                <w:sz w:val="22"/>
                <w:szCs w:val="22"/>
              </w:rPr>
              <w:t>con los objetivos propuestos. (8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17F1D7A3" w14:textId="53C7F1F2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Adecuación de la programación presentada a los destinatarios de la acción. (</w:t>
            </w:r>
            <w:r w:rsidR="00BE6947">
              <w:rPr>
                <w:rFonts w:ascii="Arial" w:hAnsi="Arial"/>
                <w:sz w:val="22"/>
                <w:szCs w:val="22"/>
              </w:rPr>
              <w:t>6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33EA53F8" w14:textId="20AEE2EB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Coherencia de metodología y actividades propuestas con la temporalización, recu</w:t>
            </w:r>
            <w:r w:rsidR="00B74F31">
              <w:rPr>
                <w:rFonts w:ascii="Arial" w:hAnsi="Arial"/>
                <w:sz w:val="22"/>
                <w:szCs w:val="22"/>
              </w:rPr>
              <w:t>rsos y contenidos a imp</w:t>
            </w:r>
            <w:r w:rsidR="00BE6947">
              <w:rPr>
                <w:rFonts w:ascii="Arial" w:hAnsi="Arial"/>
                <w:sz w:val="22"/>
                <w:szCs w:val="22"/>
              </w:rPr>
              <w:t>artir. (6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A41D12" w14:textId="77777777" w:rsidR="00267E3C" w:rsidRPr="00A34838" w:rsidRDefault="00267E3C" w:rsidP="006C3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E3C" w:rsidRPr="00A34838" w14:paraId="15C5E18F" w14:textId="77777777" w:rsidTr="006C3FF1">
        <w:trPr>
          <w:trHeight w:val="170"/>
        </w:trPr>
        <w:tc>
          <w:tcPr>
            <w:tcW w:w="8505" w:type="dxa"/>
            <w:shd w:val="clear" w:color="auto" w:fill="D9D9D9"/>
            <w:vAlign w:val="center"/>
          </w:tcPr>
          <w:p w14:paraId="03DB2FC2" w14:textId="77777777" w:rsidR="00267E3C" w:rsidRPr="00A34838" w:rsidRDefault="00267E3C" w:rsidP="006C3FF1">
            <w:pPr>
              <w:spacing w:before="80" w:after="8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C3D4C3" w14:textId="2C9ACE26" w:rsidR="00267E3C" w:rsidRPr="00A34838" w:rsidRDefault="004540F5" w:rsidP="006C3F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267E3C" w:rsidRPr="00A34838" w14:paraId="3B785C23" w14:textId="77777777" w:rsidTr="006C3FF1">
        <w:trPr>
          <w:trHeight w:val="17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ADE93" w14:textId="519FB17F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 xml:space="preserve">Técnicas e instrumentos de evaluación: </w:t>
            </w:r>
            <w:r w:rsidR="00BE6947">
              <w:rPr>
                <w:rFonts w:ascii="Arial" w:hAnsi="Arial"/>
                <w:sz w:val="22"/>
                <w:szCs w:val="22"/>
              </w:rPr>
              <w:t>número y secuencia de empleo.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15E98D04" w14:textId="37ACC532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Técnicas e instrumentos de evaluación: adecuación al perfil de los par</w:t>
            </w:r>
            <w:r w:rsidR="00BE6947">
              <w:rPr>
                <w:rFonts w:ascii="Arial" w:hAnsi="Arial"/>
                <w:sz w:val="22"/>
                <w:szCs w:val="22"/>
              </w:rPr>
              <w:t>ticipantes y a los objetivos. (10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7D3D" w14:textId="77777777" w:rsidR="00267E3C" w:rsidRPr="00A34838" w:rsidRDefault="00267E3C" w:rsidP="006C3FF1">
            <w:pPr>
              <w:ind w:left="1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E3C" w:rsidRPr="00A34838" w14:paraId="16C5D134" w14:textId="77777777" w:rsidTr="006C3FF1">
        <w:trPr>
          <w:trHeight w:val="5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36F6D" w14:textId="77777777" w:rsidR="00267E3C" w:rsidRPr="00A34838" w:rsidRDefault="00267E3C" w:rsidP="006C3FF1">
            <w:pPr>
              <w:spacing w:before="80" w:after="8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34838">
              <w:rPr>
                <w:rFonts w:ascii="Arial" w:hAnsi="Arial" w:cs="Arial"/>
                <w:b/>
                <w:sz w:val="22"/>
                <w:szCs w:val="22"/>
              </w:rPr>
              <w:t xml:space="preserve">MATERIAL DIDÁCTICO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671BA" w14:textId="4E147AE3" w:rsidR="00267E3C" w:rsidRPr="00A34838" w:rsidRDefault="004540F5" w:rsidP="006C3FF1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267E3C" w:rsidRPr="00A34838" w14:paraId="6E0D62BD" w14:textId="77777777" w:rsidTr="006C3FF1">
        <w:trPr>
          <w:trHeight w:val="155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76932" w14:textId="272F26AA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 xml:space="preserve">Adecuación </w:t>
            </w:r>
            <w:r w:rsidR="00B74F31">
              <w:rPr>
                <w:rFonts w:ascii="Arial" w:hAnsi="Arial"/>
                <w:sz w:val="22"/>
                <w:szCs w:val="22"/>
              </w:rPr>
              <w:t xml:space="preserve">a los </w:t>
            </w:r>
            <w:r w:rsidR="00A3364D">
              <w:rPr>
                <w:rFonts w:ascii="Arial" w:hAnsi="Arial"/>
                <w:sz w:val="22"/>
                <w:szCs w:val="22"/>
              </w:rPr>
              <w:t>objetivos de la acción.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578B6A92" w14:textId="6930357F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Actualizac</w:t>
            </w:r>
            <w:r w:rsidR="00A3364D">
              <w:rPr>
                <w:rFonts w:ascii="Arial" w:hAnsi="Arial"/>
                <w:sz w:val="22"/>
                <w:szCs w:val="22"/>
              </w:rPr>
              <w:t>ión y vigencia del contenido.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1A8440DA" w14:textId="33629AB9" w:rsidR="00267E3C" w:rsidRPr="00A34838" w:rsidRDefault="00267E3C" w:rsidP="006C3FF1">
            <w:pPr>
              <w:spacing w:before="120" w:after="120"/>
              <w:ind w:left="404"/>
              <w:jc w:val="both"/>
              <w:rPr>
                <w:rFonts w:ascii="Arial" w:hAnsi="Arial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Adecuada Presentación: índice y paginación; redacción y lenguaje concisos; imágenes y gráficos facilitadore</w:t>
            </w:r>
            <w:r w:rsidR="00A3364D">
              <w:rPr>
                <w:rFonts w:ascii="Arial" w:hAnsi="Arial"/>
                <w:sz w:val="22"/>
                <w:szCs w:val="22"/>
              </w:rPr>
              <w:t>s, calidad de la reprografía.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AE8E" w14:textId="77777777" w:rsidR="00267E3C" w:rsidRPr="00A34838" w:rsidRDefault="00267E3C" w:rsidP="006C3FF1">
            <w:pPr>
              <w:ind w:right="2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0F5" w:rsidRPr="00A34838" w14:paraId="79B6243F" w14:textId="77777777" w:rsidTr="006C3FF1">
        <w:trPr>
          <w:trHeight w:val="5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3A546" w14:textId="1E1F5C09" w:rsidR="004540F5" w:rsidRPr="00A34838" w:rsidRDefault="004540F5" w:rsidP="006C3FF1">
            <w:pPr>
              <w:spacing w:before="80" w:after="8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MATERIAL COMPLEMENTARIO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8620C" w14:textId="4F2A4D74" w:rsidR="004540F5" w:rsidRPr="00A34838" w:rsidRDefault="004540F5" w:rsidP="006C3FF1">
            <w:pPr>
              <w:spacing w:before="80" w:after="80"/>
              <w:ind w:lef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540F5" w:rsidRPr="00A34838" w14:paraId="7E31AC51" w14:textId="77777777" w:rsidTr="006C3FF1">
        <w:trPr>
          <w:trHeight w:val="155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8670" w14:textId="3075C3B9" w:rsidR="004540F5" w:rsidRPr="00A34838" w:rsidRDefault="004540F5" w:rsidP="006C3FF1">
            <w:pPr>
              <w:spacing w:before="120" w:after="120"/>
              <w:ind w:left="404"/>
              <w:jc w:val="both"/>
              <w:rPr>
                <w:rFonts w:ascii="Arial" w:hAnsi="Arial"/>
                <w:sz w:val="22"/>
                <w:szCs w:val="22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 xml:space="preserve">Adecuación </w:t>
            </w:r>
            <w:r>
              <w:rPr>
                <w:rFonts w:ascii="Arial" w:hAnsi="Arial"/>
                <w:sz w:val="22"/>
                <w:szCs w:val="22"/>
              </w:rPr>
              <w:t xml:space="preserve">a los </w:t>
            </w:r>
            <w:r w:rsidR="00A3364D">
              <w:rPr>
                <w:rFonts w:ascii="Arial" w:hAnsi="Arial"/>
                <w:sz w:val="22"/>
                <w:szCs w:val="22"/>
              </w:rPr>
              <w:t>objetivos de la acción.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  <w:p w14:paraId="18BF58D6" w14:textId="7766C198" w:rsidR="004540F5" w:rsidRPr="00A34838" w:rsidRDefault="004540F5" w:rsidP="00A3364D">
            <w:pPr>
              <w:spacing w:before="120" w:after="120"/>
              <w:ind w:left="404"/>
              <w:jc w:val="both"/>
              <w:rPr>
                <w:rFonts w:ascii="Arial" w:hAnsi="Arial"/>
              </w:rPr>
            </w:pPr>
            <w:r w:rsidRPr="00A34838">
              <w:rPr>
                <w:rFonts w:ascii="Arial" w:hAnsi="Arial"/>
                <w:sz w:val="22"/>
                <w:szCs w:val="22"/>
              </w:rPr>
              <w:t>Actualizac</w:t>
            </w:r>
            <w:r w:rsidR="00A3364D">
              <w:rPr>
                <w:rFonts w:ascii="Arial" w:hAnsi="Arial"/>
                <w:sz w:val="22"/>
                <w:szCs w:val="22"/>
              </w:rPr>
              <w:t>ión y vigencia del contenido. (5</w:t>
            </w:r>
            <w:r w:rsidRPr="00A3483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DA96" w14:textId="77777777" w:rsidR="004540F5" w:rsidRPr="00A34838" w:rsidRDefault="004540F5" w:rsidP="006C3FF1">
            <w:pPr>
              <w:ind w:right="2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5882B" w14:textId="50E65F12" w:rsidR="00477EA3" w:rsidRDefault="00477EA3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0DA1287" w14:textId="6F03D64F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1419847" w14:textId="019008B2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DAA3CAE" w14:textId="774916CE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9FCC2E3" w14:textId="24F47DC6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289D332" w14:textId="6DA809C5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28BAD2C" w14:textId="214D7A1C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B8F52E2" w14:textId="673E7D7A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458EBD6" w14:textId="1719135A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8082C87" w14:textId="77777777" w:rsidR="006326DE" w:rsidRDefault="006326DE" w:rsidP="00477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2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5"/>
        <w:gridCol w:w="9248"/>
      </w:tblGrid>
      <w:tr w:rsidR="00477EA3" w:rsidRPr="00035D6D" w14:paraId="45BE1242" w14:textId="77777777" w:rsidTr="006326DE">
        <w:trPr>
          <w:gridBefore w:val="2"/>
          <w:wBefore w:w="30" w:type="dxa"/>
          <w:jc w:val="center"/>
        </w:trPr>
        <w:tc>
          <w:tcPr>
            <w:tcW w:w="9248" w:type="dxa"/>
            <w:tcBorders>
              <w:top w:val="double" w:sz="4" w:space="0" w:color="auto"/>
            </w:tcBorders>
            <w:shd w:val="clear" w:color="auto" w:fill="auto"/>
          </w:tcPr>
          <w:p w14:paraId="2BBE7C94" w14:textId="77777777" w:rsidR="00477EA3" w:rsidRPr="00DF71E4" w:rsidRDefault="00477EA3" w:rsidP="006A02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C00000"/>
                <w:lang w:val="es-ES_tradnl"/>
              </w:rPr>
            </w:pP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CRITERIOS NO SUJETOS A JUICIO DE VALOR (Máximo 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>40</w:t>
            </w: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 puntos)</w:t>
            </w:r>
          </w:p>
        </w:tc>
      </w:tr>
      <w:tr w:rsidR="00477EA3" w:rsidRPr="00035D6D" w14:paraId="533CEE8A" w14:textId="77777777" w:rsidTr="006326DE">
        <w:trPr>
          <w:gridBefore w:val="1"/>
          <w:wBefore w:w="15" w:type="dxa"/>
          <w:jc w:val="center"/>
        </w:trPr>
        <w:tc>
          <w:tcPr>
            <w:tcW w:w="9263" w:type="dxa"/>
            <w:gridSpan w:val="2"/>
            <w:shd w:val="clear" w:color="auto" w:fill="BFBFBF"/>
          </w:tcPr>
          <w:p w14:paraId="27CF354F" w14:textId="77777777" w:rsidR="00477EA3" w:rsidRPr="00035D6D" w:rsidRDefault="00477EA3" w:rsidP="006A02F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</w:t>
            </w:r>
            <w:r w:rsidRPr="00A24E4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ROPUESTA ECONÓMICA</w:t>
            </w: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7EA3" w:rsidRPr="00035D6D" w14:paraId="31E48EE2" w14:textId="77777777" w:rsidTr="006326DE">
        <w:trPr>
          <w:trHeight w:val="5088"/>
          <w:jc w:val="center"/>
        </w:trPr>
        <w:tc>
          <w:tcPr>
            <w:tcW w:w="9278" w:type="dxa"/>
            <w:gridSpan w:val="3"/>
          </w:tcPr>
          <w:p w14:paraId="639811FA" w14:textId="77777777" w:rsidR="00477EA3" w:rsidRPr="005058C9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>Las ofertas se valorarán conforme a una de las siguientes fórmulas en función del número de licitadores que se presenten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14:paraId="5BF68899" w14:textId="77777777" w:rsidR="00477EA3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058C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1</w:t>
            </w: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058C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 un solo licitador)</w:t>
            </w:r>
          </w:p>
          <w:p w14:paraId="1BE33B30" w14:textId="77DC73EA" w:rsidR="00477EA3" w:rsidRPr="005058C9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75B11C" wp14:editId="3CAA99D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16510</wp:posOffset>
                  </wp:positionV>
                  <wp:extent cx="5295265" cy="464185"/>
                  <wp:effectExtent l="0" t="0" r="63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625F99" w14:textId="77777777" w:rsidR="00477EA3" w:rsidRPr="005058C9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3FA7582" w14:textId="77777777" w:rsidR="00477EA3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14:paraId="0A7AB8B3" w14:textId="77777777" w:rsidR="00477EA3" w:rsidRPr="00A45561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Siendo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M</w:t>
            </w:r>
            <w:r w:rsidRPr="005058C9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presupuesto máximo de licitación (en la fórmula se sustituye por el valor estimado del contrato o curso, si se ha solicitado desglose);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O</w:t>
            </w:r>
            <w:r w:rsidRPr="005058C9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precio ofertado por el licitador (en la fórmula se refleja el presupuesto ofertado para el contrato o acción, si se ha solicitado desglose); Máxima puntuación otorgable a la oferta económica, que en este caso es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puntos (se aplica en la fórmula el dato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), y porcentaje permitido hasta la baja temeraria (donde se aplica en la fórmula 70).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La temeraria se calcula igualmente sobre la base imponible, nunca se tienen en cuenta los impuestos.</w:t>
            </w:r>
          </w:p>
          <w:p w14:paraId="210C4E8C" w14:textId="77777777" w:rsidR="00477EA3" w:rsidRPr="005058C9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puntos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según el importe de la oferta recibida. Sólo será valorada la oferta comprendida entre el precio máximo (valor estimado del contrato o curso) y el 70% del precio máximo establecido para la licitación (porcentaje permitido hasta baja temeraria).</w:t>
            </w:r>
          </w:p>
          <w:p w14:paraId="702E0814" w14:textId="77777777" w:rsidR="00477EA3" w:rsidRPr="005058C9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058C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2</w:t>
            </w: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058C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concurran dos o más licitadores)</w:t>
            </w:r>
          </w:p>
          <w:p w14:paraId="30F8E273" w14:textId="77777777" w:rsidR="00477EA3" w:rsidRPr="00C960C7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960C7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Paso 1: </w:t>
            </w:r>
            <w:r w:rsidRPr="00C960C7">
              <w:rPr>
                <w:rFonts w:ascii="Arial" w:hAnsi="Arial" w:cs="Arial"/>
                <w:sz w:val="22"/>
                <w:szCs w:val="22"/>
                <w:lang w:val="es-ES_tradnl"/>
              </w:rPr>
              <w:t>Se evaluará el porcentaje de baja de las ofertas presentadas, considerando como “oferta no valida” a todas aquellas que superen el 30% de reducción del precio máximo de licitación por considerarla baja temeraria. Igualmente se considerará “oferta no valida” a las propuestas económicas que superen el precio máximo de licitación.</w:t>
            </w:r>
          </w:p>
          <w:p w14:paraId="571420EE" w14:textId="06BB8F3D" w:rsidR="00477EA3" w:rsidRPr="00C960C7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859D6" wp14:editId="6A20C893">
                      <wp:simplePos x="0" y="0"/>
                      <wp:positionH relativeFrom="margin">
                        <wp:posOffset>36830</wp:posOffset>
                      </wp:positionH>
                      <wp:positionV relativeFrom="paragraph">
                        <wp:posOffset>312420</wp:posOffset>
                      </wp:positionV>
                      <wp:extent cx="5510530" cy="561340"/>
                      <wp:effectExtent l="0" t="0" r="0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0530" cy="56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CE7034" w14:textId="245EE184" w:rsidR="00541306" w:rsidRPr="00B91596" w:rsidRDefault="00541306" w:rsidP="00477E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  <m:t>POI=(MP*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  <m:t>)/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Mejor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oMath>
                                  <w:r w:rsidRPr="00B91596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02B370C2" w14:textId="77777777" w:rsidR="00541306" w:rsidRPr="00B91596" w:rsidRDefault="00541306" w:rsidP="00477E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59D6" id="Rectángulo 8" o:spid="_x0000_s1026" style="position:absolute;left:0;text-align:left;margin-left:2.9pt;margin-top:24.6pt;width:433.9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" filled="f" stroked="f">
                      <v:textbox style="mso-fit-shape-to-text:t">
                        <w:txbxContent>
                          <w:p w14:paraId="58CE7034" w14:textId="245EE184" w:rsidR="00541306" w:rsidRPr="00B91596" w:rsidRDefault="00541306" w:rsidP="00477EA3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2"/>
                                  <w:szCs w:val="36"/>
                                </w:rPr>
                                <m:t>POI=(MP*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2"/>
                                  <w:szCs w:val="36"/>
                                </w:rPr>
                                <m:t>)/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  <m:t>Mejor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</m:oMath>
                            <w:r w:rsidRPr="00B91596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2B370C2" w14:textId="77777777" w:rsidR="00541306" w:rsidRPr="00B91596" w:rsidRDefault="00541306" w:rsidP="00477EA3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960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Paso 2: </w:t>
            </w:r>
            <w:r w:rsidRPr="00C960C7">
              <w:rPr>
                <w:rFonts w:ascii="Arial" w:hAnsi="Arial" w:cs="Arial"/>
                <w:sz w:val="22"/>
                <w:szCs w:val="22"/>
                <w:lang w:val="es-ES_tradnl"/>
              </w:rPr>
              <w:t>Entre las ofertas validas se aplicará la siguiente fórmula para la asignación de puntos en función de la oferta:</w:t>
            </w:r>
          </w:p>
          <w:p w14:paraId="3A402B6B" w14:textId="04D8E9BE" w:rsidR="00477EA3" w:rsidRPr="00C960C7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B3857" wp14:editId="2372C414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267335</wp:posOffset>
                      </wp:positionV>
                      <wp:extent cx="5553075" cy="7810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20D4AB" w14:textId="6FDA71F5" w:rsidR="00541306" w:rsidRPr="00477EA3" w:rsidRDefault="00541306" w:rsidP="00477E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i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donde:</m:t>
                                      </m:r>
                                    </m:oMath>
                                  </m:oMathPara>
                                </w:p>
                                <w:p w14:paraId="258B7592" w14:textId="67584840" w:rsidR="00541306" w:rsidRPr="00477EA3" w:rsidRDefault="00541306" w:rsidP="00477E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Peso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  <m:t>O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O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/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2"/>
                                                  <w:szCs w:val="36"/>
                                                </w:rPr>
                                                <m:t>-PMO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2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722A2685" w14:textId="77777777" w:rsidR="00541306" w:rsidRPr="00B91596" w:rsidRDefault="00541306" w:rsidP="00477E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B3857" id="Rectángulo 1" o:spid="_x0000_s1027" style="position:absolute;left:0;text-align:left;margin-left:-10.2pt;margin-top:21.05pt;width:437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" filled="f" stroked="f">
                      <v:textbox>
                        <w:txbxContent>
                          <w:p w14:paraId="2B20D4AB" w14:textId="6FDA71F5" w:rsidR="00541306" w:rsidRPr="00477EA3" w:rsidRDefault="00541306" w:rsidP="00477EA3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2"/>
                                    <w:szCs w:val="36"/>
                                  </w:rPr>
                                  <m:t>donde:</m:t>
                                </m:r>
                              </m:oMath>
                            </m:oMathPara>
                          </w:p>
                          <w:p w14:paraId="258B7592" w14:textId="67584840" w:rsidR="00541306" w:rsidRPr="00477EA3" w:rsidRDefault="00541306" w:rsidP="00477E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  <m:t>Peso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2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2"/>
                                    <w:szCs w:val="36"/>
                                  </w:rPr>
                                  <m:t>/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-PMO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2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722A2685" w14:textId="77777777" w:rsidR="00541306" w:rsidRPr="00B91596" w:rsidRDefault="00541306" w:rsidP="00477EA3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ACE835C" w14:textId="77777777" w:rsidR="00477EA3" w:rsidRPr="005058C9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9231F1" w14:textId="77777777" w:rsidR="00477EA3" w:rsidRPr="005058C9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14:paraId="5692DC5E" w14:textId="77777777" w:rsidR="00477EA3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B1CD8B0" w14:textId="77777777" w:rsidR="00477EA3" w:rsidRPr="001401A4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</w:pP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Siendo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POI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los p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untos asignados a la oferta evaluada;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MP 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la m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áxima puntuación otorgable a la oferta económica, que en este caso es de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lang w:val="es-ES_tradnl"/>
              </w:rPr>
              <w:t>40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 puntos</w:t>
            </w:r>
            <w:r w:rsidRPr="00146EDC">
              <w:rPr>
                <w:rFonts w:ascii="Arial" w:eastAsia="Calibri" w:hAnsi="Arial" w:cs="Arial"/>
                <w:b/>
                <w:bCs/>
                <w:color w:val="000000"/>
                <w:sz w:val="22"/>
                <w:lang w:val="es-ES_tradnl"/>
              </w:rPr>
              <w:t xml:space="preserve">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</w:t>
            </w:r>
            <w:r w:rsidRPr="001401A4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o</w:t>
            </w:r>
            <w:r w:rsidRPr="001401A4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Oi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alcanzado por la oferta evaluada;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MejorOi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más alto alcanzado entre todas las ofertas evaluadas;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 xml:space="preserve">M; 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el presupuesto máximo de licitación;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i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</w:t>
            </w:r>
            <w:r w:rsidRPr="00B91596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>el precio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ofertado por el licitador y;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PMO </w:t>
            </w:r>
            <w:r w:rsidRPr="00EB3214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>el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</w:t>
            </w:r>
            <w:r w:rsidRPr="001401A4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>precio medio de las ofertas validas presentadas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>.</w:t>
            </w:r>
          </w:p>
          <w:p w14:paraId="7CB1D045" w14:textId="77777777" w:rsidR="00477EA3" w:rsidRPr="00146EDC" w:rsidRDefault="00477EA3" w:rsidP="006A02F7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146EDC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146EDC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146EDC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puntos </w:t>
            </w:r>
            <w:r w:rsidRPr="00146EDC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según el importe de la oferta recibida. </w:t>
            </w:r>
          </w:p>
          <w:p w14:paraId="4C8FDC54" w14:textId="77777777" w:rsidR="00477EA3" w:rsidRDefault="00477EA3" w:rsidP="006A02F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146ED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la hora de valorar las ofertas, se tendrá en cuenta la base imponible de la propuesta, tal y como se indica en el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ANEXO IV</w:t>
            </w:r>
            <w:r w:rsidRPr="00A34838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.</w:t>
            </w:r>
            <w:r w:rsidRPr="001401A4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</w:p>
          <w:p w14:paraId="460466B2" w14:textId="67F215C6" w:rsidR="00477EA3" w:rsidRPr="00035D6D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lang w:val="es-ES_tradnl"/>
              </w:rPr>
            </w:pPr>
            <w:r w:rsidRPr="00A34838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El precio del contrato será aquél al que ascienda la adjudicación definitiva que en </w:t>
            </w:r>
            <w:r w:rsidR="00541306">
              <w:rPr>
                <w:rFonts w:ascii="Arial" w:hAnsi="Arial" w:cs="Arial"/>
                <w:sz w:val="22"/>
                <w:szCs w:val="22"/>
                <w:lang w:val="es-ES_tradnl"/>
              </w:rPr>
              <w:t>ningún caso superará</w:t>
            </w:r>
            <w:r w:rsidRPr="00A34838">
              <w:rPr>
                <w:rFonts w:ascii="Arial" w:hAnsi="Arial" w:cs="Arial"/>
                <w:sz w:val="22"/>
                <w:szCs w:val="22"/>
                <w:lang w:val="es-ES_tradnl"/>
              </w:rPr>
              <w:t>el presupuesto base de licitación.</w:t>
            </w:r>
          </w:p>
        </w:tc>
      </w:tr>
      <w:tr w:rsidR="00477EA3" w:rsidRPr="00035D6D" w14:paraId="25E41FDF" w14:textId="77777777" w:rsidTr="006326DE">
        <w:trPr>
          <w:trHeight w:val="1120"/>
          <w:jc w:val="center"/>
        </w:trPr>
        <w:tc>
          <w:tcPr>
            <w:tcW w:w="9278" w:type="dxa"/>
            <w:gridSpan w:val="3"/>
          </w:tcPr>
          <w:p w14:paraId="65738FB2" w14:textId="4D695C16" w:rsidR="00477EA3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</w:p>
          <w:p w14:paraId="468E5D5C" w14:textId="77777777" w:rsidR="00477EA3" w:rsidRPr="00A87BDB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</w:pPr>
            <w:r w:rsidRPr="00A87BDB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OBTENCIÓN DE LA VALORACIÓN GLOBAL:</w:t>
            </w:r>
          </w:p>
          <w:p w14:paraId="5EA06AE9" w14:textId="77777777" w:rsidR="00477EA3" w:rsidRPr="00A87BDB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>De cara a la obtención de la valoración global de puntuaciones de las propuestas presentadas por los licitadores, se procederá de la siguiente manera:</w:t>
            </w:r>
          </w:p>
          <w:p w14:paraId="4B325A57" w14:textId="77777777" w:rsidR="00477EA3" w:rsidRPr="00A87BDB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>•</w:t>
            </w: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ab/>
              <w:t>Se valorará técnicamente cada acción de manera individual en base a las Tablas de Baremación reflejadas en este Pliego.</w:t>
            </w:r>
          </w:p>
          <w:p w14:paraId="65C09272" w14:textId="77777777" w:rsidR="00477EA3" w:rsidRPr="00A87BDB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>•</w:t>
            </w: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ab/>
              <w:t>Se valorará económicamente cada acción de manera individual, en base a la fórmula referenciada en este apartado</w:t>
            </w:r>
          </w:p>
          <w:p w14:paraId="27BF0D43" w14:textId="0255720D" w:rsidR="00477EA3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>•</w:t>
            </w: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ab/>
              <w:t>La obtención de la puntuación GLOBAL del licitador, se obtendrá aplicando la siguiente ponderación sobre la puntuación obtenida para cada acción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14:paraId="230508B5" w14:textId="77777777" w:rsidR="004B1AF3" w:rsidRDefault="004B1AF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76C81C1" w14:textId="07D43C64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COMT0051V. OPERACIONES BÁSICAS DE REPOSICIÓN ORIENTADAS A LAS PERSONAS CON </w:t>
            </w:r>
            <w:r w:rsidRPr="005E6A1A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DISCAPACIDAD ED. 01/2</w:t>
            </w:r>
            <w:r w:rsidR="005B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477EA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 horas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48BAAEB7" w14:textId="77777777" w:rsidR="00477EA3" w:rsidRPr="00A56ABA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20%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  <w:p w14:paraId="3CCD8802" w14:textId="1EFF6D7B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COMT0211. ACTIVIDADES AUXILIARES DE COMERCIO </w:t>
            </w:r>
            <w:r w:rsidRPr="005E6A1A">
              <w:rPr>
                <w:rFonts w:ascii="Arial" w:hAnsi="Arial" w:cs="Arial"/>
                <w:b/>
                <w:color w:val="000000"/>
                <w:sz w:val="22"/>
                <w:szCs w:val="22"/>
              </w:rPr>
              <w:t>ED. 01/2</w:t>
            </w:r>
            <w:r w:rsidR="005B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270 horas.</w:t>
            </w:r>
          </w:p>
          <w:p w14:paraId="33E7934A" w14:textId="77777777" w:rsidR="00477EA3" w:rsidRPr="000A5C8A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34%</w:t>
            </w:r>
          </w:p>
          <w:p w14:paraId="560A3A33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616798D5" w14:textId="13A18E53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COML0110. </w:t>
            </w:r>
            <w:r w:rsidRPr="000A5C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ACTIVIDADES AUXILIARES DE </w:t>
            </w:r>
            <w:r w:rsidRPr="00905D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ALMACEN </w:t>
            </w:r>
            <w:r w:rsidRPr="005E6A1A">
              <w:rPr>
                <w:rFonts w:ascii="Arial" w:hAnsi="Arial" w:cs="Arial"/>
                <w:b/>
                <w:color w:val="000000"/>
                <w:sz w:val="22"/>
                <w:szCs w:val="22"/>
              </w:rPr>
              <w:t>ED. 01/2</w:t>
            </w:r>
            <w:r w:rsidR="005B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905DD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170 horas. </w:t>
            </w:r>
          </w:p>
          <w:p w14:paraId="5E5F0934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Pr="00A52262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  <w:p w14:paraId="7EF10A52" w14:textId="4EC4CB32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FCOO0001OV. COMPETENCIAS SOCIO-PERSONALES ENFOCADAS AL ENTORNO LABORAL ED. 01/2</w:t>
            </w:r>
            <w:r w:rsidR="005B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140 horas.</w:t>
            </w:r>
          </w:p>
          <w:p w14:paraId="0025E45A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18%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  <w:p w14:paraId="48B60E36" w14:textId="3B4EABFE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SEA004_0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PREVENCIÓN DE RIESGOS LABORALES BÁSICO</w:t>
            </w:r>
            <w:r w:rsidRPr="000A5C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E6A1A">
              <w:rPr>
                <w:rFonts w:ascii="Arial" w:hAnsi="Arial" w:cs="Arial"/>
                <w:b/>
                <w:color w:val="000000"/>
                <w:sz w:val="22"/>
                <w:szCs w:val="22"/>
              </w:rPr>
              <w:t>ED.01/2</w:t>
            </w:r>
            <w:r w:rsidR="005B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A5226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30 horas. </w:t>
            </w:r>
          </w:p>
          <w:p w14:paraId="0B4C0C55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A52262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  <w:p w14:paraId="7F81CB27" w14:textId="77777777" w:rsidR="00477EA3" w:rsidRPr="000A5C8A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15B92CD" w14:textId="127CA952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lastRenderedPageBreak/>
              <w:t>FCOO01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INSERCIÓN LABORAL Y TÉCNICAS DE BÚSQUEDA DE </w:t>
            </w:r>
            <w:r w:rsidRPr="005E6A1A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EMPLEO ED. 01/2</w:t>
            </w:r>
            <w:r w:rsidR="005B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A5226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15 horas. </w:t>
            </w:r>
          </w:p>
          <w:p w14:paraId="211B9139" w14:textId="77777777" w:rsidR="00477EA3" w:rsidRDefault="00477EA3" w:rsidP="006A02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A52262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  <w:p w14:paraId="399F0DE0" w14:textId="77777777" w:rsidR="00477EA3" w:rsidRPr="005058C9" w:rsidRDefault="00477EA3" w:rsidP="006A02F7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>•</w:t>
            </w:r>
            <w:r w:rsidRPr="00A87BDB">
              <w:rPr>
                <w:rFonts w:ascii="Arial" w:hAnsi="Arial" w:cs="Arial"/>
                <w:sz w:val="22"/>
                <w:szCs w:val="22"/>
                <w:lang w:val="es-ES_tradnl"/>
              </w:rPr>
              <w:tab/>
              <w:t>Esta ponderación se ha establecido en función de la suma de horas totales de las acciones que configuran la licitación, respecto de la duración individual de cada una de ellas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</w:tr>
    </w:tbl>
    <w:p w14:paraId="3BA76B27" w14:textId="77777777" w:rsidR="00477EA3" w:rsidRPr="00CA582E" w:rsidRDefault="00477EA3" w:rsidP="00477E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0C69967" w14:textId="77777777" w:rsidR="00477EA3" w:rsidRDefault="00477EA3" w:rsidP="00477E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DF7BCE9" w14:textId="77777777" w:rsidR="00477EA3" w:rsidRPr="00BE567A" w:rsidRDefault="00477EA3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 xml:space="preserve">Ñ.- Condiciones de la prestación del servicio </w:t>
      </w:r>
    </w:p>
    <w:p w14:paraId="3B958607" w14:textId="2435F1EC" w:rsidR="00D42484" w:rsidRDefault="00D42484" w:rsidP="00E50DC6">
      <w:pPr>
        <w:autoSpaceDE w:val="0"/>
        <w:autoSpaceDN w:val="0"/>
        <w:adjustRightInd w:val="0"/>
        <w:jc w:val="both"/>
        <w:rPr>
          <w:rFonts w:ascii="Arial" w:eastAsia="Batang" w:hAnsi="Arial"/>
          <w:sz w:val="22"/>
        </w:rPr>
      </w:pPr>
    </w:p>
    <w:p w14:paraId="7B52E6AB" w14:textId="77777777" w:rsidR="00081109" w:rsidRPr="0089075A" w:rsidRDefault="00081109" w:rsidP="00081109">
      <w:pPr>
        <w:jc w:val="both"/>
        <w:rPr>
          <w:rFonts w:ascii="Arial" w:hAnsi="Arial" w:cs="Arial"/>
          <w:sz w:val="22"/>
        </w:rPr>
      </w:pPr>
      <w:r w:rsidRPr="0089075A">
        <w:rPr>
          <w:rFonts w:ascii="Arial" w:hAnsi="Arial" w:cs="Arial"/>
          <w:sz w:val="22"/>
        </w:rPr>
        <w:t>El licitador adjudicatario del servicio deberá elaborar tras la comunicación de la adjudicación un Programa Formativo completo (fundamentación y objetivos, perfil, relación modular, recursos, profesorado, evaluación, calendario y cronograma, etc.), que será validado por Inserta previo al inicio de la acción.</w:t>
      </w:r>
    </w:p>
    <w:p w14:paraId="3668361E" w14:textId="77777777" w:rsidR="00081109" w:rsidRPr="0089075A" w:rsidRDefault="00081109" w:rsidP="0008110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56F0EA73" w14:textId="77777777" w:rsidR="00081109" w:rsidRPr="00067D75" w:rsidRDefault="00081109" w:rsidP="00081109">
      <w:pPr>
        <w:jc w:val="both"/>
        <w:rPr>
          <w:rFonts w:ascii="Arial" w:hAnsi="Arial" w:cs="Arial"/>
          <w:sz w:val="22"/>
          <w:szCs w:val="22"/>
        </w:rPr>
      </w:pPr>
      <w:r w:rsidRPr="0089075A">
        <w:rPr>
          <w:rFonts w:ascii="Arial" w:eastAsia="Calibri" w:hAnsi="Arial" w:cs="Arial"/>
          <w:sz w:val="22"/>
          <w:szCs w:val="22"/>
          <w:lang w:eastAsia="en-US"/>
        </w:rPr>
        <w:t>Además, el licitador se compromete a presentar un Plan de Contingencia que recoja la normativa de aplicación junto con el detalle de las medidas de prevención y protección del Centro de Formación; documento que facilitará a la Asociación Inserta Empleo previo a la formalización del contrato.</w:t>
      </w:r>
    </w:p>
    <w:p w14:paraId="735F178A" w14:textId="77777777" w:rsidR="00081109" w:rsidRDefault="00081109" w:rsidP="00081109">
      <w:pPr>
        <w:jc w:val="both"/>
        <w:rPr>
          <w:rFonts w:ascii="Arial" w:hAnsi="Arial" w:cs="Arial"/>
          <w:strike/>
        </w:rPr>
      </w:pPr>
    </w:p>
    <w:p w14:paraId="2216FA34" w14:textId="77777777" w:rsidR="00081109" w:rsidRDefault="00081109" w:rsidP="00081109">
      <w:pPr>
        <w:jc w:val="both"/>
        <w:rPr>
          <w:rFonts w:ascii="Arial" w:hAnsi="Arial" w:cs="Arial"/>
          <w:strike/>
          <w:sz w:val="22"/>
        </w:rPr>
      </w:pPr>
      <w:r w:rsidRPr="00BF26C3">
        <w:rPr>
          <w:rFonts w:ascii="Arial" w:hAnsi="Arial" w:cs="Arial"/>
          <w:sz w:val="22"/>
        </w:rPr>
        <w:t>ASOCIACIÓN INSERTA EMPLEO dispone de un modelo propio de Programa Formativo (FSCI-24) que será facilitado a la entidad adjudicataria</w:t>
      </w:r>
      <w:r w:rsidRPr="00BF26C3">
        <w:rPr>
          <w:rFonts w:ascii="Arial" w:hAnsi="Arial" w:cs="Arial"/>
          <w:strike/>
          <w:sz w:val="22"/>
        </w:rPr>
        <w:t>.</w:t>
      </w:r>
      <w:r w:rsidRPr="00F67DE2">
        <w:rPr>
          <w:rFonts w:ascii="Arial" w:hAnsi="Arial" w:cs="Arial"/>
          <w:strike/>
          <w:sz w:val="22"/>
        </w:rPr>
        <w:t xml:space="preserve"> </w:t>
      </w:r>
    </w:p>
    <w:p w14:paraId="448EB2F7" w14:textId="76FD02FF" w:rsidR="00081109" w:rsidRDefault="00081109" w:rsidP="00E50DC6">
      <w:pPr>
        <w:autoSpaceDE w:val="0"/>
        <w:autoSpaceDN w:val="0"/>
        <w:adjustRightInd w:val="0"/>
        <w:jc w:val="both"/>
        <w:rPr>
          <w:rFonts w:ascii="Arial" w:eastAsia="Batang" w:hAnsi="Arial"/>
          <w:sz w:val="22"/>
        </w:rPr>
      </w:pPr>
    </w:p>
    <w:p w14:paraId="3EB799A5" w14:textId="77777777" w:rsidR="00081109" w:rsidRPr="00B34F91" w:rsidRDefault="00081109" w:rsidP="000811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F91">
        <w:rPr>
          <w:rFonts w:ascii="Arial" w:hAnsi="Arial" w:cs="Arial"/>
          <w:b/>
          <w:bCs/>
          <w:sz w:val="22"/>
          <w:szCs w:val="22"/>
          <w:u w:val="single"/>
        </w:rPr>
        <w:t>Seguimiento de las acciones formativas</w:t>
      </w:r>
    </w:p>
    <w:p w14:paraId="248E20FD" w14:textId="77777777" w:rsidR="00081109" w:rsidRDefault="00081109" w:rsidP="000811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2"/>
          <w:lang w:val="es-ES_tradnl"/>
        </w:rPr>
      </w:pPr>
    </w:p>
    <w:p w14:paraId="7B945FC6" w14:textId="77777777" w:rsidR="00081109" w:rsidRPr="001C72E0" w:rsidRDefault="00081109" w:rsidP="000811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 w:rsidRPr="001C72E0">
        <w:rPr>
          <w:rFonts w:ascii="Arial" w:hAnsi="Arial" w:cs="Arial"/>
          <w:sz w:val="22"/>
          <w:szCs w:val="22"/>
          <w:lang w:val="es-ES_tradnl"/>
        </w:rPr>
        <w:t xml:space="preserve">El adjudicatario se compromete a seguir las directrices que determine </w:t>
      </w:r>
      <w:r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1C72E0">
        <w:rPr>
          <w:rFonts w:ascii="Arial" w:hAnsi="Arial" w:cs="Arial"/>
          <w:sz w:val="22"/>
          <w:szCs w:val="22"/>
          <w:lang w:val="es-ES_tradnl"/>
        </w:rPr>
        <w:t>Asociación Inserta Empleo en lo relativo a seguimiento de la asistencia del alumnado, reuniones de seguimiento de las acciones formativas en el número y secuencia que se establezcan y obligándose a cumplimentar y entregar la documentación en los plazos y formas establecidos, utilizando los formatos que Asociación Inserta Empleo le requiera:</w:t>
      </w:r>
    </w:p>
    <w:p w14:paraId="062B3548" w14:textId="77777777" w:rsidR="00081109" w:rsidRPr="001C72E0" w:rsidRDefault="00081109" w:rsidP="000811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14:paraId="42A7B27E" w14:textId="77777777" w:rsidR="00081109" w:rsidRPr="001C72E0" w:rsidRDefault="00081109" w:rsidP="0008110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72E0">
        <w:rPr>
          <w:rFonts w:ascii="Arial" w:hAnsi="Arial" w:cs="Arial"/>
          <w:sz w:val="22"/>
          <w:szCs w:val="22"/>
          <w:lang w:val="es-ES_tradnl"/>
        </w:rPr>
        <w:tab/>
      </w:r>
      <w:r w:rsidRPr="001C72E0">
        <w:rPr>
          <w:rFonts w:ascii="Arial" w:hAnsi="Arial" w:cs="Arial"/>
          <w:color w:val="000000"/>
          <w:sz w:val="22"/>
          <w:szCs w:val="22"/>
        </w:rPr>
        <w:t>FSCI 2</w:t>
      </w:r>
      <w:r w:rsidRPr="00BF26C3">
        <w:rPr>
          <w:rFonts w:ascii="Arial" w:hAnsi="Arial" w:cs="Arial"/>
          <w:color w:val="000000"/>
          <w:sz w:val="22"/>
          <w:szCs w:val="22"/>
        </w:rPr>
        <w:t>4</w:t>
      </w:r>
      <w:r w:rsidRPr="001C72E0">
        <w:rPr>
          <w:rFonts w:ascii="Arial" w:hAnsi="Arial" w:cs="Arial"/>
          <w:color w:val="000000"/>
          <w:sz w:val="22"/>
          <w:szCs w:val="22"/>
        </w:rPr>
        <w:t xml:space="preserve"> – Programa formativo </w:t>
      </w:r>
    </w:p>
    <w:p w14:paraId="3677737A" w14:textId="77777777" w:rsidR="00081109" w:rsidRPr="001C72E0" w:rsidRDefault="00081109" w:rsidP="0008110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C72E0">
        <w:rPr>
          <w:rFonts w:ascii="Arial" w:hAnsi="Arial" w:cs="Arial"/>
          <w:color w:val="000000"/>
          <w:sz w:val="22"/>
          <w:szCs w:val="22"/>
        </w:rPr>
        <w:t>FSCI 26 – Ficha de modificación del programa</w:t>
      </w:r>
    </w:p>
    <w:p w14:paraId="1F95D1C9" w14:textId="77777777" w:rsidR="00081109" w:rsidRPr="001C72E0" w:rsidRDefault="00081109" w:rsidP="0008110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C72E0">
        <w:rPr>
          <w:rFonts w:ascii="Arial" w:hAnsi="Arial" w:cs="Arial"/>
          <w:color w:val="000000"/>
          <w:sz w:val="22"/>
          <w:szCs w:val="22"/>
        </w:rPr>
        <w:t>FSCI 53 – Control de asistencia</w:t>
      </w:r>
    </w:p>
    <w:p w14:paraId="519DC3EA" w14:textId="77777777" w:rsidR="00081109" w:rsidRPr="001C72E0" w:rsidRDefault="00081109" w:rsidP="0008110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C72E0">
        <w:rPr>
          <w:rFonts w:ascii="Arial" w:hAnsi="Arial" w:cs="Arial"/>
          <w:color w:val="000000"/>
          <w:sz w:val="22"/>
          <w:szCs w:val="22"/>
        </w:rPr>
        <w:t xml:space="preserve">FSCI 54 – Ficha de incidencias </w:t>
      </w:r>
    </w:p>
    <w:p w14:paraId="2C71D52E" w14:textId="77777777" w:rsidR="00081109" w:rsidRPr="001C72E0" w:rsidRDefault="00081109" w:rsidP="0008110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C72E0">
        <w:rPr>
          <w:rFonts w:ascii="Arial" w:hAnsi="Arial" w:cs="Arial"/>
          <w:color w:val="000000"/>
          <w:sz w:val="22"/>
          <w:szCs w:val="22"/>
        </w:rPr>
        <w:t xml:space="preserve">FSCI </w:t>
      </w:r>
      <w:r w:rsidRPr="00BF26C3">
        <w:rPr>
          <w:rFonts w:ascii="Arial" w:hAnsi="Arial" w:cs="Arial"/>
          <w:color w:val="000000"/>
          <w:sz w:val="22"/>
          <w:szCs w:val="22"/>
        </w:rPr>
        <w:t>49</w:t>
      </w:r>
      <w:r w:rsidRPr="001C72E0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BF26C3">
        <w:rPr>
          <w:rFonts w:ascii="Arial" w:hAnsi="Arial" w:cs="Arial"/>
          <w:color w:val="000000"/>
          <w:sz w:val="22"/>
          <w:szCs w:val="22"/>
        </w:rPr>
        <w:t>Acta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2E0">
        <w:rPr>
          <w:rFonts w:ascii="Arial" w:hAnsi="Arial" w:cs="Arial"/>
          <w:color w:val="000000"/>
          <w:sz w:val="22"/>
          <w:szCs w:val="22"/>
        </w:rPr>
        <w:t>evaluación final</w:t>
      </w:r>
    </w:p>
    <w:p w14:paraId="260C1224" w14:textId="77777777" w:rsidR="00081109" w:rsidRPr="001C72E0" w:rsidRDefault="00081109" w:rsidP="00081109">
      <w:pPr>
        <w:jc w:val="both"/>
        <w:rPr>
          <w:rFonts w:ascii="Arial" w:hAnsi="Arial" w:cs="Arial"/>
          <w:sz w:val="22"/>
          <w:szCs w:val="22"/>
        </w:rPr>
      </w:pPr>
    </w:p>
    <w:p w14:paraId="3820AD0B" w14:textId="73BB152C" w:rsidR="00081109" w:rsidRPr="001C72E0" w:rsidRDefault="00081109" w:rsidP="00081109">
      <w:pPr>
        <w:tabs>
          <w:tab w:val="left" w:pos="708"/>
          <w:tab w:val="center" w:pos="4252"/>
          <w:tab w:val="right" w:pos="8504"/>
        </w:tabs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 w:rsidRPr="001C72E0">
        <w:rPr>
          <w:rFonts w:ascii="Arial" w:eastAsia="Batang" w:hAnsi="Arial" w:cs="Arial"/>
          <w:color w:val="000000"/>
          <w:sz w:val="22"/>
          <w:szCs w:val="22"/>
          <w:lang w:val="es-ES_tradnl"/>
        </w:rPr>
        <w:t>Para rea</w:t>
      </w:r>
      <w:r w:rsidRPr="00BA498A">
        <w:rPr>
          <w:rFonts w:ascii="Arial" w:eastAsia="Batang" w:hAnsi="Arial" w:cs="Arial"/>
          <w:color w:val="000000"/>
          <w:sz w:val="22"/>
          <w:szCs w:val="22"/>
          <w:lang w:val="es-ES_tradnl"/>
        </w:rPr>
        <w:t>lizar un correcto seguimiento del control de asistencia del alumnado, se podrá</w:t>
      </w:r>
      <w:r w:rsidR="004B1AF3"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 </w:t>
      </w:r>
      <w:r w:rsidR="000019C0" w:rsidRPr="00BA498A">
        <w:rPr>
          <w:rFonts w:ascii="Arial" w:eastAsia="Batang" w:hAnsi="Arial" w:cs="Arial"/>
          <w:color w:val="000000"/>
          <w:sz w:val="22"/>
          <w:szCs w:val="22"/>
          <w:lang w:val="es-ES_tradnl"/>
        </w:rPr>
        <w:t>requer</w:t>
      </w:r>
      <w:r w:rsidR="000019C0">
        <w:rPr>
          <w:rFonts w:ascii="Arial" w:eastAsia="Batang" w:hAnsi="Arial" w:cs="Arial"/>
          <w:color w:val="000000"/>
          <w:sz w:val="22"/>
          <w:szCs w:val="22"/>
          <w:lang w:val="es-ES_tradnl"/>
        </w:rPr>
        <w:t>ir,</w:t>
      </w:r>
      <w:r w:rsidR="007570F9"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 </w:t>
      </w:r>
      <w:r w:rsidRPr="001C72E0"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además, </w:t>
      </w:r>
      <w:r w:rsidRPr="001C72E0">
        <w:rPr>
          <w:rFonts w:ascii="Arial" w:eastAsia="Batang" w:hAnsi="Arial" w:cs="Arial"/>
          <w:b/>
          <w:color w:val="000000"/>
          <w:sz w:val="22"/>
          <w:szCs w:val="22"/>
          <w:u w:val="single"/>
          <w:lang w:val="es-ES_tradnl"/>
        </w:rPr>
        <w:t>la disposición en el aula de una Tablet</w:t>
      </w:r>
      <w:r w:rsidRPr="001C72E0">
        <w:rPr>
          <w:rFonts w:ascii="Arial" w:eastAsia="Batang" w:hAnsi="Arial" w:cs="Arial"/>
          <w:color w:val="000000"/>
          <w:sz w:val="22"/>
          <w:szCs w:val="22"/>
          <w:lang w:val="es-ES_tradnl"/>
        </w:rPr>
        <w:t>, con conexión WI-FI, que tenga instalada la aplicación Por Talento, compatible para dispositivos IOS y Android, que permita la recogida de la firma digital.</w:t>
      </w:r>
    </w:p>
    <w:p w14:paraId="589B6127" w14:textId="77777777" w:rsidR="00081109" w:rsidRPr="001C72E0" w:rsidRDefault="00081109" w:rsidP="000811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14:paraId="5BEAED0F" w14:textId="77777777" w:rsidR="00081109" w:rsidRPr="001C72E0" w:rsidRDefault="00081109" w:rsidP="000811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2E0">
        <w:rPr>
          <w:rFonts w:ascii="Arial" w:hAnsi="Arial" w:cs="Arial"/>
          <w:b/>
          <w:sz w:val="22"/>
          <w:szCs w:val="22"/>
          <w:u w:val="single"/>
        </w:rPr>
        <w:t>Controles de calidad</w:t>
      </w:r>
    </w:p>
    <w:p w14:paraId="5E9534C2" w14:textId="77777777" w:rsidR="00081109" w:rsidRPr="001C72E0" w:rsidRDefault="00081109" w:rsidP="00081109">
      <w:pPr>
        <w:jc w:val="both"/>
        <w:rPr>
          <w:rFonts w:ascii="Arial" w:hAnsi="Arial" w:cs="Arial"/>
          <w:b/>
          <w:sz w:val="22"/>
          <w:szCs w:val="22"/>
        </w:rPr>
      </w:pPr>
    </w:p>
    <w:p w14:paraId="1D15EE4A" w14:textId="77777777" w:rsidR="00081109" w:rsidRPr="001C72E0" w:rsidRDefault="00081109" w:rsidP="00081109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C72E0">
        <w:rPr>
          <w:rFonts w:ascii="Arial" w:hAnsi="Arial" w:cs="Arial"/>
          <w:sz w:val="22"/>
          <w:szCs w:val="22"/>
        </w:rPr>
        <w:t>La empresa adjudicataria estará sometida a cuantos controles se estimen necesarios por parte de la Inserta, determinados por el Sistema de Calidad bajo la norma UNE- ISO 9001.</w:t>
      </w:r>
    </w:p>
    <w:p w14:paraId="6D63515D" w14:textId="77777777" w:rsidR="00081109" w:rsidRPr="001C72E0" w:rsidRDefault="00081109" w:rsidP="00081109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16355DBD" w14:textId="77777777" w:rsidR="00081109" w:rsidRPr="001C72E0" w:rsidRDefault="00081109" w:rsidP="000811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2E0">
        <w:rPr>
          <w:rFonts w:ascii="Arial" w:hAnsi="Arial" w:cs="Arial"/>
          <w:b/>
          <w:sz w:val="22"/>
          <w:szCs w:val="22"/>
          <w:u w:val="single"/>
        </w:rPr>
        <w:t>Material didáctico</w:t>
      </w:r>
    </w:p>
    <w:p w14:paraId="1859E65E" w14:textId="77777777" w:rsidR="00081109" w:rsidRPr="001C72E0" w:rsidRDefault="00081109" w:rsidP="00081109">
      <w:pPr>
        <w:jc w:val="both"/>
        <w:rPr>
          <w:rFonts w:ascii="Arial" w:hAnsi="Arial" w:cs="Arial"/>
          <w:b/>
          <w:sz w:val="22"/>
          <w:szCs w:val="22"/>
        </w:rPr>
      </w:pPr>
    </w:p>
    <w:p w14:paraId="4BE75B4C" w14:textId="77777777" w:rsidR="00081109" w:rsidRPr="001C72E0" w:rsidRDefault="00081109" w:rsidP="00081109">
      <w:pPr>
        <w:pStyle w:val="Textoindependient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72E0">
        <w:rPr>
          <w:rFonts w:ascii="Arial" w:hAnsi="Arial" w:cs="Arial"/>
          <w:sz w:val="22"/>
          <w:szCs w:val="22"/>
        </w:rPr>
        <w:t xml:space="preserve">La empresa adjudicataria se compromete a entregar un ejemplar del material didáctico a cada alumno participante y uno al coordinador del curso de </w:t>
      </w:r>
      <w:r>
        <w:rPr>
          <w:rFonts w:ascii="Arial" w:hAnsi="Arial" w:cs="Arial"/>
          <w:sz w:val="22"/>
          <w:szCs w:val="22"/>
        </w:rPr>
        <w:t xml:space="preserve">la </w:t>
      </w:r>
      <w:r w:rsidRPr="001C72E0">
        <w:rPr>
          <w:rFonts w:ascii="Arial" w:hAnsi="Arial" w:cs="Arial"/>
          <w:sz w:val="22"/>
          <w:szCs w:val="22"/>
        </w:rPr>
        <w:t xml:space="preserve">Asociación Inserta </w:t>
      </w:r>
      <w:r w:rsidRPr="001C72E0">
        <w:rPr>
          <w:rFonts w:ascii="Arial" w:hAnsi="Arial" w:cs="Arial"/>
          <w:sz w:val="22"/>
          <w:szCs w:val="22"/>
        </w:rPr>
        <w:lastRenderedPageBreak/>
        <w:t xml:space="preserve">Empleo. Dicho material será el consignado en la propuesta presentada. </w:t>
      </w:r>
      <w:r w:rsidRPr="001C72E0">
        <w:rPr>
          <w:rFonts w:ascii="Arial" w:hAnsi="Arial" w:cs="Arial"/>
          <w:b/>
          <w:sz w:val="22"/>
          <w:szCs w:val="22"/>
        </w:rPr>
        <w:t>Si algún participante del curso requiriese de adaptaciones en el material didáctico</w:t>
      </w:r>
      <w:r w:rsidRPr="001C72E0">
        <w:rPr>
          <w:rFonts w:ascii="Arial" w:hAnsi="Arial" w:cs="Arial"/>
          <w:b/>
          <w:sz w:val="22"/>
          <w:szCs w:val="22"/>
          <w:lang w:val="es-ES_tradnl"/>
        </w:rPr>
        <w:t xml:space="preserve"> y/o adaptaciones informáticas</w:t>
      </w:r>
      <w:r w:rsidRPr="001C72E0">
        <w:rPr>
          <w:rFonts w:ascii="Arial" w:hAnsi="Arial" w:cs="Arial"/>
          <w:b/>
          <w:sz w:val="22"/>
          <w:szCs w:val="22"/>
        </w:rPr>
        <w:t>, el proveedor se compromete a llevarlas a cabo para facilitar el proceso de formación.</w:t>
      </w:r>
    </w:p>
    <w:p w14:paraId="05A64077" w14:textId="77777777" w:rsidR="00081109" w:rsidRPr="001C72E0" w:rsidRDefault="00081109" w:rsidP="000811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72E0">
        <w:rPr>
          <w:rFonts w:ascii="Arial" w:hAnsi="Arial" w:cs="Arial"/>
          <w:sz w:val="22"/>
          <w:szCs w:val="22"/>
        </w:rPr>
        <w:t>El licitador aportará el material imprescindible y necesario para el desarrollo del curso. La empresa adjudicataria se compromete a facilitar el material fungible y las dotaciones necesarias para el desarrollo del curso (estos materiales y dotaciones se detallarán en la propuesta del licitador).</w:t>
      </w:r>
    </w:p>
    <w:p w14:paraId="5603BE24" w14:textId="77777777" w:rsidR="00081109" w:rsidRPr="001C72E0" w:rsidRDefault="00081109" w:rsidP="00081109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C72E0">
        <w:rPr>
          <w:rFonts w:ascii="Arial" w:hAnsi="Arial" w:cs="Arial"/>
          <w:sz w:val="22"/>
          <w:szCs w:val="22"/>
        </w:rPr>
        <w:t>La empresa adjudicataria deberá cumplir en todo momento con la normativa comunitaria en materia de publicidad, garantizando la inserción de los logotipos que Asociación Inserta Empleo facilitará como indicativo en aulas y en el material didáctico.</w:t>
      </w:r>
    </w:p>
    <w:p w14:paraId="68A24BA9" w14:textId="77777777" w:rsidR="00081109" w:rsidRDefault="00081109" w:rsidP="000811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3D7168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36F7A">
        <w:rPr>
          <w:rFonts w:ascii="Arial" w:hAnsi="Arial" w:cs="Arial"/>
          <w:b/>
          <w:bCs/>
          <w:sz w:val="22"/>
          <w:szCs w:val="22"/>
          <w:u w:val="single"/>
        </w:rPr>
        <w:t>Modificaciones a la Solvencia Técnica y Profesional</w:t>
      </w:r>
    </w:p>
    <w:p w14:paraId="1134628C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1B55E71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  <w:r w:rsidRPr="00F36F7A">
        <w:rPr>
          <w:rFonts w:ascii="Arial" w:eastAsia="Batang" w:hAnsi="Arial" w:cs="Arial"/>
          <w:sz w:val="22"/>
          <w:szCs w:val="22"/>
        </w:rPr>
        <w:t>Cualquier propuesta de modificación o cambio durante el desarrollo del curso (personal docente, coordinador(a), espacios, etc.) debe ser propuesta al Coordinador(a) de Inserta Empleo para que sea autorizada.</w:t>
      </w:r>
    </w:p>
    <w:p w14:paraId="45F4D6C3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</w:p>
    <w:p w14:paraId="5CDFDC24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  <w:r w:rsidRPr="00F36F7A">
        <w:rPr>
          <w:rFonts w:ascii="Arial" w:eastAsia="Batang" w:hAnsi="Arial" w:cs="Arial"/>
          <w:sz w:val="22"/>
          <w:szCs w:val="22"/>
        </w:rPr>
        <w:t>Para que se produzca dicha autorización, la entidad adjudicataria debe comunicarla por correo electrónico y con antelación suficiente para no afectar a la prestación del servicio.</w:t>
      </w:r>
    </w:p>
    <w:p w14:paraId="130D4119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</w:p>
    <w:p w14:paraId="7E8724C2" w14:textId="77777777" w:rsidR="00081109" w:rsidRPr="00F36F7A" w:rsidRDefault="00081109" w:rsidP="0008110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  <w:r w:rsidRPr="00F36F7A">
        <w:rPr>
          <w:rFonts w:ascii="Arial" w:eastAsia="Batang" w:hAnsi="Arial" w:cs="Arial"/>
          <w:sz w:val="22"/>
          <w:szCs w:val="22"/>
        </w:rPr>
        <w:t>Sólo cuando el Coordinador(a) de Inserta Empleo haya comunicado formalmente la autorización de dichos cambios a través de un correo electrónico, estos podrán ser llevados a cabo.</w:t>
      </w:r>
    </w:p>
    <w:p w14:paraId="219A2E06" w14:textId="77777777" w:rsidR="00081109" w:rsidRPr="006916F6" w:rsidRDefault="00081109" w:rsidP="00081109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6F7A">
        <w:rPr>
          <w:rFonts w:ascii="Arial" w:hAnsi="Arial" w:cs="Arial"/>
          <w:sz w:val="22"/>
          <w:szCs w:val="22"/>
        </w:rPr>
        <w:t>A su vez, la entidad adjudicataria deberá tener previsto docentes suplentes para el caso de que sea necesario sustituir a algún docente. Lo(a)s docentes suplentes han de cumplir, igualmente, con los mismos requerimientos establecidos para el equipo docente.</w:t>
      </w:r>
    </w:p>
    <w:p w14:paraId="32E46649" w14:textId="77777777" w:rsidR="00081109" w:rsidRDefault="00081109" w:rsidP="0008110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F34CAA5" w14:textId="77777777" w:rsidR="00081109" w:rsidRPr="00F36F7A" w:rsidRDefault="00081109" w:rsidP="000811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Cs w:val="22"/>
          <w:u w:val="single"/>
        </w:rPr>
      </w:pPr>
      <w:r w:rsidRPr="00F36F7A">
        <w:rPr>
          <w:rFonts w:ascii="Arial" w:hAnsi="Arial" w:cs="Arial"/>
          <w:b/>
          <w:bCs/>
          <w:sz w:val="22"/>
          <w:szCs w:val="22"/>
          <w:u w:val="single"/>
        </w:rPr>
        <w:t>Modificación de las instalaciones durante la prestación del servicio</w:t>
      </w:r>
    </w:p>
    <w:p w14:paraId="274F0AC3" w14:textId="77777777" w:rsidR="00081109" w:rsidRPr="00F36F7A" w:rsidRDefault="00081109" w:rsidP="0008110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5CA732" w14:textId="77777777" w:rsidR="00081109" w:rsidRPr="00890403" w:rsidRDefault="00081109" w:rsidP="0008110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36F7A">
        <w:rPr>
          <w:rFonts w:ascii="Arial" w:hAnsi="Arial" w:cs="Arial"/>
          <w:sz w:val="22"/>
          <w:szCs w:val="22"/>
          <w:lang w:val="es-ES_tradnl"/>
        </w:rPr>
        <w:t>En el caso de que se produzcan modificaciones o variaciones respecto a la normativa de regulación que incidan en los criterios de aforo o dimensiones de aula por nº de participantes, la entidad adjudicataria deberá proporcionar las aulas y recursos acordes a las medidas vigentes en cada momento a lo largo del desarrollo del contrato.</w:t>
      </w:r>
    </w:p>
    <w:p w14:paraId="6368E30D" w14:textId="77777777" w:rsidR="00081109" w:rsidRDefault="00081109" w:rsidP="00E50DC6">
      <w:pPr>
        <w:autoSpaceDE w:val="0"/>
        <w:autoSpaceDN w:val="0"/>
        <w:adjustRightInd w:val="0"/>
        <w:jc w:val="both"/>
        <w:rPr>
          <w:rFonts w:ascii="Arial" w:eastAsia="Batang" w:hAnsi="Arial"/>
          <w:sz w:val="22"/>
        </w:rPr>
      </w:pPr>
    </w:p>
    <w:p w14:paraId="5BDC9FC6" w14:textId="4243E286" w:rsidR="00081109" w:rsidRDefault="00081109" w:rsidP="00E50DC6">
      <w:pPr>
        <w:autoSpaceDE w:val="0"/>
        <w:autoSpaceDN w:val="0"/>
        <w:adjustRightInd w:val="0"/>
        <w:jc w:val="both"/>
        <w:rPr>
          <w:rFonts w:ascii="Arial" w:eastAsia="Batang" w:hAnsi="Arial"/>
          <w:sz w:val="22"/>
        </w:rPr>
      </w:pPr>
    </w:p>
    <w:p w14:paraId="5267D268" w14:textId="77777777" w:rsidR="00E50DC6" w:rsidRDefault="00E50DC6" w:rsidP="00E50D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/>
        </w:rPr>
      </w:pPr>
    </w:p>
    <w:p w14:paraId="59723D6E" w14:textId="77777777" w:rsidR="00477EA3" w:rsidRPr="00BE567A" w:rsidRDefault="00477EA3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 xml:space="preserve">O.- Revisión de precios </w:t>
      </w:r>
    </w:p>
    <w:p w14:paraId="0EAB8AB8" w14:textId="77777777" w:rsidR="00477EA3" w:rsidRDefault="00477EA3" w:rsidP="00477EA3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</w:rPr>
      </w:pPr>
    </w:p>
    <w:p w14:paraId="65F55B94" w14:textId="77777777" w:rsidR="00477EA3" w:rsidRPr="00E50DC6" w:rsidRDefault="00477EA3" w:rsidP="00477E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0DC6">
        <w:rPr>
          <w:rFonts w:ascii="Arial" w:hAnsi="Arial" w:cs="Arial"/>
          <w:sz w:val="22"/>
          <w:szCs w:val="22"/>
        </w:rPr>
        <w:t>No aplica.</w:t>
      </w:r>
    </w:p>
    <w:p w14:paraId="10C73973" w14:textId="3EEFD2DE" w:rsidR="00477EA3" w:rsidRDefault="00477EA3" w:rsidP="00477EA3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</w:rPr>
      </w:pPr>
    </w:p>
    <w:p w14:paraId="117966D8" w14:textId="77777777" w:rsidR="00E50DC6" w:rsidRDefault="00E50DC6" w:rsidP="00477EA3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</w:rPr>
      </w:pPr>
    </w:p>
    <w:p w14:paraId="45F3ADD8" w14:textId="77777777" w:rsidR="00477EA3" w:rsidRPr="00BE567A" w:rsidRDefault="00477EA3" w:rsidP="0047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</w:rPr>
        <w:t>P</w:t>
      </w:r>
      <w:r w:rsidRPr="00BE567A">
        <w:rPr>
          <w:rFonts w:ascii="Arial" w:hAnsi="Arial" w:cs="Arial"/>
          <w:b/>
          <w:szCs w:val="22"/>
          <w:lang w:val="es-ES_tradnl"/>
        </w:rPr>
        <w:t>.- Observaciones</w:t>
      </w:r>
    </w:p>
    <w:p w14:paraId="306112BC" w14:textId="77777777" w:rsidR="00477EA3" w:rsidRDefault="00477EA3" w:rsidP="00477E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A153E13" w14:textId="77777777" w:rsidR="007570F9" w:rsidRPr="00B34F91" w:rsidRDefault="007570F9" w:rsidP="007570F9">
      <w:pPr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022A94">
        <w:rPr>
          <w:rFonts w:ascii="Arial" w:eastAsia="Calibri" w:hAnsi="Arial" w:cs="Arial"/>
          <w:sz w:val="22"/>
          <w:szCs w:val="22"/>
          <w:lang w:val="es-ES_tradnl" w:eastAsia="en-US"/>
        </w:rPr>
        <w:t>En caso de duda sobre el contenido de los pliegos o la presentación de las ofertas, los licitadores podrán solicitar las aclaraciones oportunas poniéndose en comunicación con Inserta Empleo. Contacto: Cristina Aransay Santa Maria  por correo electrónico</w:t>
      </w:r>
      <w:r w:rsidRPr="00022A94">
        <w:rPr>
          <w:rFonts w:ascii="Arial" w:eastAsia="Calibri" w:hAnsi="Arial" w:cs="Arial"/>
          <w:color w:val="0000FF"/>
          <w:sz w:val="22"/>
          <w:szCs w:val="22"/>
          <w:u w:val="single"/>
        </w:rPr>
        <w:t>:</w:t>
      </w:r>
      <w:r w:rsidRPr="00022A94">
        <w:rPr>
          <w:rFonts w:ascii="Arial" w:eastAsia="Calibri" w:hAnsi="Arial" w:cs="Arial"/>
          <w:color w:val="0000FF"/>
          <w:sz w:val="22"/>
          <w:szCs w:val="22"/>
          <w:u w:val="single"/>
          <w:lang w:val="es-ES_tradnl" w:eastAsia="en-US"/>
        </w:rPr>
        <w:t xml:space="preserve"> </w:t>
      </w:r>
      <w:hyperlink r:id="rId12" w:history="1">
        <w:r w:rsidRPr="00022A94">
          <w:rPr>
            <w:rStyle w:val="Hipervnculo"/>
            <w:rFonts w:ascii="Arial" w:eastAsia="Calibri" w:hAnsi="Arial" w:cs="Arial"/>
            <w:sz w:val="22"/>
            <w:szCs w:val="22"/>
            <w:lang w:val="es-ES_tradnl" w:eastAsia="en-US"/>
          </w:rPr>
          <w:t>caransay.inserta@fundaciononce.es</w:t>
        </w:r>
      </w:hyperlink>
      <w:r w:rsidRPr="00022A94">
        <w:rPr>
          <w:rFonts w:ascii="Arial" w:eastAsia="Calibri" w:hAnsi="Arial" w:cs="Arial"/>
          <w:color w:val="0000FF"/>
          <w:sz w:val="22"/>
          <w:szCs w:val="22"/>
          <w:u w:val="single"/>
          <w:lang w:val="es-ES_tradnl" w:eastAsia="en-US"/>
        </w:rPr>
        <w:t xml:space="preserve"> </w:t>
      </w:r>
    </w:p>
    <w:p w14:paraId="0CFCBB55" w14:textId="4BD3C481" w:rsidR="007570F9" w:rsidRDefault="007570F9" w:rsidP="00541306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s-ES_tradnl" w:eastAsia="x-none"/>
        </w:rPr>
      </w:pPr>
      <w:r>
        <w:rPr>
          <w:rFonts w:ascii="Arial" w:hAnsi="Arial" w:cs="Arial"/>
          <w:b/>
          <w:sz w:val="22"/>
          <w:szCs w:val="22"/>
          <w:lang w:val="es-ES_tradnl" w:eastAsia="x-none"/>
        </w:rPr>
        <w:lastRenderedPageBreak/>
        <w:t>RELACIÓN DE ANEXOS A LOS PLIEGOS DE CONDICIONES PARTICULARES Y TÉCNICAS</w:t>
      </w:r>
    </w:p>
    <w:p w14:paraId="56AB638D" w14:textId="77777777" w:rsidR="007570F9" w:rsidRDefault="007570F9" w:rsidP="007570F9">
      <w:pPr>
        <w:pBdr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z w:val="22"/>
          <w:szCs w:val="22"/>
          <w:lang w:val="es-ES_tradnl" w:eastAsia="x-none"/>
        </w:rPr>
      </w:pPr>
    </w:p>
    <w:p w14:paraId="0816FEDE" w14:textId="77777777" w:rsidR="007570F9" w:rsidRDefault="007570F9" w:rsidP="007570F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pt-BR"/>
        </w:rPr>
      </w:pPr>
    </w:p>
    <w:p w14:paraId="753C4F5B" w14:textId="77777777" w:rsidR="007570F9" w:rsidRDefault="007570F9" w:rsidP="007570F9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A.- REFERENCIA CURRICULAR</w:t>
      </w:r>
    </w:p>
    <w:p w14:paraId="25BD458E" w14:textId="76CCCB03" w:rsidR="007570F9" w:rsidRDefault="007570F9" w:rsidP="007570F9">
      <w:pPr>
        <w:pStyle w:val="western"/>
        <w:suppressAutoHyphens/>
        <w:spacing w:after="240"/>
        <w:rPr>
          <w:rFonts w:eastAsia="Symbol"/>
          <w:b/>
          <w:bCs/>
          <w:color w:val="C00000"/>
          <w:sz w:val="22"/>
          <w:szCs w:val="22"/>
          <w:u w:val="single"/>
        </w:rPr>
      </w:pPr>
      <w:r>
        <w:rPr>
          <w:b/>
          <w:sz w:val="22"/>
          <w:szCs w:val="22"/>
        </w:rPr>
        <w:t>ANEXO B (I</w:t>
      </w:r>
      <w:r w:rsidR="0058560E">
        <w:rPr>
          <w:b/>
          <w:sz w:val="22"/>
          <w:szCs w:val="22"/>
        </w:rPr>
        <w:t>I</w:t>
      </w:r>
      <w:r w:rsidR="009E610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- </w:t>
      </w:r>
      <w:r>
        <w:rPr>
          <w:rFonts w:eastAsia="Symbol"/>
          <w:b/>
          <w:bCs/>
          <w:sz w:val="22"/>
          <w:szCs w:val="22"/>
        </w:rPr>
        <w:t xml:space="preserve">MEDIDAS DE PREVENCIÓN Y PROTECCIÓN FRENTE AL COVID PARA </w:t>
      </w:r>
      <w:r>
        <w:rPr>
          <w:rFonts w:eastAsia="Symbol"/>
          <w:b/>
          <w:bCs/>
          <w:color w:val="C00000"/>
          <w:sz w:val="22"/>
          <w:szCs w:val="22"/>
          <w:u w:val="single"/>
        </w:rPr>
        <w:t>AULAS</w:t>
      </w:r>
      <w:r w:rsidR="0058560E">
        <w:rPr>
          <w:rFonts w:eastAsia="Symbol"/>
          <w:b/>
          <w:bCs/>
          <w:color w:val="C00000"/>
          <w:sz w:val="22"/>
          <w:szCs w:val="22"/>
          <w:u w:val="single"/>
        </w:rPr>
        <w:t xml:space="preserve"> PROPIAS </w:t>
      </w:r>
      <w:r w:rsidR="000A144D">
        <w:rPr>
          <w:rFonts w:eastAsia="Symbol"/>
          <w:b/>
          <w:bCs/>
          <w:color w:val="C00000"/>
          <w:sz w:val="22"/>
          <w:szCs w:val="22"/>
          <w:u w:val="single"/>
        </w:rPr>
        <w:t xml:space="preserve"> </w:t>
      </w:r>
    </w:p>
    <w:p w14:paraId="692216D9" w14:textId="77777777" w:rsidR="007570F9" w:rsidRDefault="007570F9" w:rsidP="007570F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ANEXO IV. </w:t>
      </w: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5BD380DC" w14:textId="77777777" w:rsidR="007570F9" w:rsidRDefault="007570F9" w:rsidP="007570F9">
      <w:pPr>
        <w:pStyle w:val="western"/>
        <w:suppressAutoHyphens/>
        <w:rPr>
          <w:b/>
          <w:sz w:val="22"/>
          <w:szCs w:val="22"/>
          <w:lang w:val="es-ES_tradnl"/>
        </w:rPr>
      </w:pPr>
    </w:p>
    <w:p w14:paraId="5C0365B1" w14:textId="77777777" w:rsidR="007570F9" w:rsidRDefault="007570F9" w:rsidP="007570F9"/>
    <w:p w14:paraId="5D5AE5BF" w14:textId="47E79129" w:rsidR="00477EA3" w:rsidRDefault="00477EA3" w:rsidP="006A0606">
      <w:pPr>
        <w:pStyle w:val="NormalWeb"/>
        <w:spacing w:before="0" w:beforeAutospacing="0" w:after="0" w:afterAutospacing="0"/>
        <w:rPr>
          <w:rFonts w:ascii="Arial" w:hAnsi="Arial" w:cs="Arial"/>
          <w:i/>
          <w:color w:val="333333"/>
          <w:sz w:val="20"/>
          <w:szCs w:val="22"/>
        </w:rPr>
      </w:pPr>
    </w:p>
    <w:sectPr w:rsidR="00477EA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1B0F" w14:textId="77777777" w:rsidR="00C14D68" w:rsidRDefault="00C14D68" w:rsidP="004616B4">
      <w:r>
        <w:separator/>
      </w:r>
    </w:p>
  </w:endnote>
  <w:endnote w:type="continuationSeparator" w:id="0">
    <w:p w14:paraId="4CBC6025" w14:textId="77777777" w:rsidR="00C14D68" w:rsidRDefault="00C14D68" w:rsidP="0046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89A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E397" w14:textId="022D4C5B" w:rsidR="00541306" w:rsidRDefault="00541306" w:rsidP="00D34119">
    <w:pPr>
      <w:pStyle w:val="Piedepgina"/>
      <w:jc w:val="center"/>
      <w:rPr>
        <w:noProof/>
      </w:rPr>
    </w:pP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DA73FD">
      <w:rPr>
        <w:rFonts w:ascii="Arial" w:hAnsi="Arial"/>
        <w:smallCaps/>
        <w:noProof/>
        <w:spacing w:val="-2"/>
        <w:sz w:val="20"/>
        <w:szCs w:val="20"/>
      </w:rPr>
      <w:t>3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DA73FD">
      <w:rPr>
        <w:rFonts w:ascii="Arial" w:hAnsi="Arial"/>
        <w:smallCaps/>
        <w:noProof/>
        <w:spacing w:val="-2"/>
        <w:sz w:val="20"/>
        <w:szCs w:val="20"/>
      </w:rPr>
      <w:t>29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allowOverlap="1" wp14:anchorId="371755C8" wp14:editId="15429B5F">
          <wp:simplePos x="0" y="0"/>
          <wp:positionH relativeFrom="leftMargin">
            <wp:posOffset>565150</wp:posOffset>
          </wp:positionH>
          <wp:positionV relativeFrom="paragraph">
            <wp:posOffset>185420</wp:posOffset>
          </wp:positionV>
          <wp:extent cx="629285" cy="577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 ON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91" t="23953" r="14511" b="19899"/>
                  <a:stretch/>
                </pic:blipFill>
                <pic:spPr bwMode="auto">
                  <a:xfrm>
                    <a:off x="0" y="0"/>
                    <a:ext cx="629285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70A92" w14:textId="32AF1E4F" w:rsidR="00541306" w:rsidRDefault="00541306">
    <w:pPr>
      <w:pStyle w:val="Piedepgina"/>
      <w:rPr>
        <w:noProof/>
      </w:rPr>
    </w:pPr>
  </w:p>
  <w:p w14:paraId="143D6067" w14:textId="7A4E67A1" w:rsidR="00541306" w:rsidRDefault="00541306">
    <w:pPr>
      <w:pStyle w:val="Piedepgina"/>
    </w:pPr>
    <w:r>
      <w:tab/>
    </w:r>
    <w:r w:rsidRPr="00372AA6">
      <w:rPr>
        <w:noProof/>
      </w:rPr>
      <w:drawing>
        <wp:inline distT="0" distB="0" distL="0" distR="0" wp14:anchorId="07B5DC11" wp14:editId="66C8297A">
          <wp:extent cx="1087022" cy="340995"/>
          <wp:effectExtent l="0" t="0" r="0" b="1905"/>
          <wp:docPr id="9" name="Imagen 9" descr="Q:\1 2021\2021 FORMACION\37563 LIMPIEZA 01 21\LOGOS\POISES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1 2021\2021 FORMACION\37563 LIMPIEZA 01 21\LOGOS\POISES\Logotipo F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47" cy="36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A4FD72" wp14:editId="729BE1B1">
          <wp:simplePos x="0" y="0"/>
          <wp:positionH relativeFrom="margin">
            <wp:posOffset>-13335</wp:posOffset>
          </wp:positionH>
          <wp:positionV relativeFrom="margin">
            <wp:posOffset>9926955</wp:posOffset>
          </wp:positionV>
          <wp:extent cx="1189990" cy="318135"/>
          <wp:effectExtent l="0" t="0" r="0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Pr="00372AA6">
      <w:rPr>
        <w:noProof/>
      </w:rPr>
      <w:drawing>
        <wp:inline distT="0" distB="0" distL="0" distR="0" wp14:anchorId="72FBE508" wp14:editId="448E5C64">
          <wp:extent cx="1046203" cy="328190"/>
          <wp:effectExtent l="0" t="0" r="1905" b="0"/>
          <wp:docPr id="10" name="Imagen 10" descr="Q:\1 2021\2021 FORMACION\37563 LIMPIEZA 01 21\LOGOS\POEJ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1 2021\2021 FORMACION\37563 LIMPIEZA 01 21\LOGOS\POEJ\Logotipo FSE Empleo Juveni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820" cy="35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E78C" w14:textId="77777777" w:rsidR="00C14D68" w:rsidRDefault="00C14D68" w:rsidP="004616B4">
      <w:r>
        <w:separator/>
      </w:r>
    </w:p>
  </w:footnote>
  <w:footnote w:type="continuationSeparator" w:id="0">
    <w:p w14:paraId="7E9D5670" w14:textId="77777777" w:rsidR="00C14D68" w:rsidRDefault="00C14D68" w:rsidP="0046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CC6D" w14:textId="77777777" w:rsidR="00541306" w:rsidRDefault="0054130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658D86" wp14:editId="32F333CF">
          <wp:simplePos x="0" y="0"/>
          <wp:positionH relativeFrom="margin">
            <wp:posOffset>-368935</wp:posOffset>
          </wp:positionH>
          <wp:positionV relativeFrom="paragraph">
            <wp:posOffset>-208280</wp:posOffset>
          </wp:positionV>
          <wp:extent cx="1329735" cy="46355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erta f o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1F"/>
    <w:multiLevelType w:val="hybridMultilevel"/>
    <w:tmpl w:val="A46EA03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25319"/>
    <w:multiLevelType w:val="multilevel"/>
    <w:tmpl w:val="62420CFC"/>
    <w:lvl w:ilvl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02791"/>
    <w:multiLevelType w:val="hybridMultilevel"/>
    <w:tmpl w:val="3000D862"/>
    <w:lvl w:ilvl="0" w:tplc="E73CA626">
      <w:start w:val="1"/>
      <w:numFmt w:val="bullet"/>
      <w:pStyle w:val="Marta"/>
      <w:lvlText w:val="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0A2058"/>
    <w:multiLevelType w:val="multilevel"/>
    <w:tmpl w:val="1AC205E8"/>
    <w:styleLink w:val="Estilo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15550690"/>
    <w:multiLevelType w:val="multilevel"/>
    <w:tmpl w:val="EC840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D78C5"/>
    <w:multiLevelType w:val="hybridMultilevel"/>
    <w:tmpl w:val="EE885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37B6"/>
    <w:multiLevelType w:val="hybridMultilevel"/>
    <w:tmpl w:val="8BBC1A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450CDA"/>
    <w:multiLevelType w:val="hybridMultilevel"/>
    <w:tmpl w:val="1A22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D0B"/>
    <w:multiLevelType w:val="multilevel"/>
    <w:tmpl w:val="B0E0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76634"/>
    <w:multiLevelType w:val="hybridMultilevel"/>
    <w:tmpl w:val="4F446FC6"/>
    <w:lvl w:ilvl="0" w:tplc="010A3E9E">
      <w:numFmt w:val="bullet"/>
      <w:lvlText w:val=""/>
      <w:lvlJc w:val="left"/>
      <w:pPr>
        <w:ind w:left="502" w:hanging="360"/>
      </w:pPr>
      <w:rPr>
        <w:rFonts w:ascii="Symbol" w:eastAsia="New York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215EDB"/>
    <w:multiLevelType w:val="multilevel"/>
    <w:tmpl w:val="FB0CAB34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eastAsia="New York" w:hAnsi="Symbol" w:hint="default"/>
        <w:b w:val="0"/>
        <w:i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FE2FBA"/>
    <w:multiLevelType w:val="hybridMultilevel"/>
    <w:tmpl w:val="65387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05392"/>
    <w:multiLevelType w:val="hybridMultilevel"/>
    <w:tmpl w:val="B7B401D2"/>
    <w:lvl w:ilvl="0" w:tplc="FDCAB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0547"/>
    <w:multiLevelType w:val="hybridMultilevel"/>
    <w:tmpl w:val="2F2AE54A"/>
    <w:lvl w:ilvl="0" w:tplc="8F401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D9C52A1"/>
    <w:multiLevelType w:val="hybridMultilevel"/>
    <w:tmpl w:val="AB9ACF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23F38"/>
    <w:multiLevelType w:val="hybridMultilevel"/>
    <w:tmpl w:val="EF80985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18726E3"/>
    <w:multiLevelType w:val="multilevel"/>
    <w:tmpl w:val="20E2DFE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2D356CF"/>
    <w:multiLevelType w:val="hybridMultilevel"/>
    <w:tmpl w:val="7722E5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06E69"/>
    <w:multiLevelType w:val="hybridMultilevel"/>
    <w:tmpl w:val="158A9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3DB"/>
    <w:multiLevelType w:val="hybridMultilevel"/>
    <w:tmpl w:val="9DFE98A8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AEA4691"/>
    <w:multiLevelType w:val="hybridMultilevel"/>
    <w:tmpl w:val="C8A8898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6C6065"/>
    <w:multiLevelType w:val="hybridMultilevel"/>
    <w:tmpl w:val="C36EF6DC"/>
    <w:lvl w:ilvl="0" w:tplc="8F401D20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26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5B6D2D40"/>
    <w:multiLevelType w:val="hybridMultilevel"/>
    <w:tmpl w:val="3D4600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615D1"/>
    <w:multiLevelType w:val="hybridMultilevel"/>
    <w:tmpl w:val="44E2F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E136D"/>
    <w:multiLevelType w:val="multilevel"/>
    <w:tmpl w:val="E93C2C78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B145F6"/>
    <w:multiLevelType w:val="hybridMultilevel"/>
    <w:tmpl w:val="EB20DF30"/>
    <w:lvl w:ilvl="0" w:tplc="EEB2B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441C6"/>
    <w:multiLevelType w:val="hybridMultilevel"/>
    <w:tmpl w:val="FB907D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23283B"/>
    <w:multiLevelType w:val="multilevel"/>
    <w:tmpl w:val="56E4DB20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eastAsia="New York" w:hAnsi="Symbol" w:hint="default"/>
        <w:b w:val="0"/>
        <w:i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8D673A"/>
    <w:multiLevelType w:val="hybridMultilevel"/>
    <w:tmpl w:val="CF662588"/>
    <w:lvl w:ilvl="0" w:tplc="81A64DD0">
      <w:numFmt w:val="bullet"/>
      <w:lvlText w:val="•"/>
      <w:lvlJc w:val="left"/>
      <w:pPr>
        <w:ind w:left="1428" w:hanging="360"/>
      </w:pPr>
      <w:rPr>
        <w:rFonts w:ascii="Algerian" w:eastAsia="Times New Roman" w:hAnsi="Algeri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A83237"/>
    <w:multiLevelType w:val="hybridMultilevel"/>
    <w:tmpl w:val="F8EE8B80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6D1C0C2B"/>
    <w:multiLevelType w:val="hybridMultilevel"/>
    <w:tmpl w:val="07209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068"/>
    <w:multiLevelType w:val="multilevel"/>
    <w:tmpl w:val="50682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41E0C"/>
    <w:multiLevelType w:val="hybridMultilevel"/>
    <w:tmpl w:val="F5205EF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F02CD"/>
    <w:multiLevelType w:val="hybridMultilevel"/>
    <w:tmpl w:val="F02EC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E3906"/>
    <w:multiLevelType w:val="hybridMultilevel"/>
    <w:tmpl w:val="95266B4E"/>
    <w:lvl w:ilvl="0" w:tplc="010A3E9E">
      <w:numFmt w:val="bullet"/>
      <w:lvlText w:val=""/>
      <w:lvlJc w:val="left"/>
      <w:pPr>
        <w:ind w:left="720" w:hanging="360"/>
      </w:pPr>
      <w:rPr>
        <w:rFonts w:ascii="Symbol" w:eastAsia="New York" w:hAnsi="Symbol" w:hint="default"/>
        <w:b w:val="0"/>
        <w:i w:val="0"/>
        <w:vanish w:val="0"/>
        <w:webHidden w:val="0"/>
        <w:color w:val="00000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A6B0C"/>
    <w:multiLevelType w:val="hybridMultilevel"/>
    <w:tmpl w:val="E7CAC49A"/>
    <w:lvl w:ilvl="0" w:tplc="EFD41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32BD"/>
    <w:multiLevelType w:val="hybridMultilevel"/>
    <w:tmpl w:val="D90EAE2E"/>
    <w:lvl w:ilvl="0" w:tplc="8A26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95634"/>
    <w:multiLevelType w:val="hybridMultilevel"/>
    <w:tmpl w:val="A74485E0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B443934"/>
    <w:multiLevelType w:val="multilevel"/>
    <w:tmpl w:val="A406086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CC1449"/>
    <w:multiLevelType w:val="hybridMultilevel"/>
    <w:tmpl w:val="9654A1A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AA504D"/>
    <w:multiLevelType w:val="hybridMultilevel"/>
    <w:tmpl w:val="DA28CB7E"/>
    <w:lvl w:ilvl="0" w:tplc="9D06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B6E17"/>
    <w:multiLevelType w:val="multilevel"/>
    <w:tmpl w:val="1AC20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9"/>
  </w:num>
  <w:num w:numId="3">
    <w:abstractNumId w:val="9"/>
  </w:num>
  <w:num w:numId="4">
    <w:abstractNumId w:val="8"/>
  </w:num>
  <w:num w:numId="5">
    <w:abstractNumId w:val="14"/>
  </w:num>
  <w:num w:numId="6">
    <w:abstractNumId w:val="30"/>
  </w:num>
  <w:num w:numId="7">
    <w:abstractNumId w:val="19"/>
  </w:num>
  <w:num w:numId="8">
    <w:abstractNumId w:val="5"/>
  </w:num>
  <w:num w:numId="9">
    <w:abstractNumId w:val="47"/>
  </w:num>
  <w:num w:numId="10">
    <w:abstractNumId w:val="38"/>
  </w:num>
  <w:num w:numId="11">
    <w:abstractNumId w:val="21"/>
  </w:num>
  <w:num w:numId="12">
    <w:abstractNumId w:val="45"/>
  </w:num>
  <w:num w:numId="13">
    <w:abstractNumId w:val="33"/>
  </w:num>
  <w:num w:numId="14">
    <w:abstractNumId w:val="10"/>
  </w:num>
  <w:num w:numId="15">
    <w:abstractNumId w:val="37"/>
  </w:num>
  <w:num w:numId="16">
    <w:abstractNumId w:val="12"/>
  </w:num>
  <w:num w:numId="17">
    <w:abstractNumId w:val="44"/>
  </w:num>
  <w:num w:numId="18">
    <w:abstractNumId w:val="6"/>
  </w:num>
  <w:num w:numId="19">
    <w:abstractNumId w:val="1"/>
  </w:num>
  <w:num w:numId="20">
    <w:abstractNumId w:val="29"/>
  </w:num>
  <w:num w:numId="21">
    <w:abstractNumId w:val="20"/>
  </w:num>
  <w:num w:numId="22">
    <w:abstractNumId w:val="11"/>
  </w:num>
  <w:num w:numId="23">
    <w:abstractNumId w:val="23"/>
  </w:num>
  <w:num w:numId="24">
    <w:abstractNumId w:val="43"/>
  </w:num>
  <w:num w:numId="25">
    <w:abstractNumId w:val="16"/>
  </w:num>
  <w:num w:numId="26">
    <w:abstractNumId w:val="3"/>
  </w:num>
  <w:num w:numId="27">
    <w:abstractNumId w:val="2"/>
  </w:num>
  <w:num w:numId="28">
    <w:abstractNumId w:val="26"/>
  </w:num>
  <w:num w:numId="29">
    <w:abstractNumId w:val="32"/>
  </w:num>
  <w:num w:numId="30">
    <w:abstractNumId w:val="18"/>
  </w:num>
  <w:num w:numId="31">
    <w:abstractNumId w:val="15"/>
  </w:num>
  <w:num w:numId="32">
    <w:abstractNumId w:val="36"/>
  </w:num>
  <w:num w:numId="33">
    <w:abstractNumId w:val="7"/>
  </w:num>
  <w:num w:numId="34">
    <w:abstractNumId w:val="31"/>
  </w:num>
  <w:num w:numId="35">
    <w:abstractNumId w:val="22"/>
  </w:num>
  <w:num w:numId="36">
    <w:abstractNumId w:val="28"/>
  </w:num>
  <w:num w:numId="37">
    <w:abstractNumId w:val="27"/>
  </w:num>
  <w:num w:numId="38">
    <w:abstractNumId w:val="4"/>
  </w:num>
  <w:num w:numId="39">
    <w:abstractNumId w:val="24"/>
  </w:num>
  <w:num w:numId="40">
    <w:abstractNumId w:val="35"/>
  </w:num>
  <w:num w:numId="41">
    <w:abstractNumId w:val="13"/>
  </w:num>
  <w:num w:numId="42">
    <w:abstractNumId w:val="0"/>
  </w:num>
  <w:num w:numId="43">
    <w:abstractNumId w:val="40"/>
  </w:num>
  <w:num w:numId="44">
    <w:abstractNumId w:val="34"/>
  </w:num>
  <w:num w:numId="45">
    <w:abstractNumId w:val="46"/>
  </w:num>
  <w:num w:numId="46">
    <w:abstractNumId w:val="25"/>
  </w:num>
  <w:num w:numId="47">
    <w:abstractNumId w:val="42"/>
  </w:num>
  <w:num w:numId="48">
    <w:abstractNumId w:val="17"/>
  </w:num>
  <w:num w:numId="49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j0THeARdJPL6ZDKthKz5SOT0tj394WjStmxKE0kTJgLb5STEjhRFrEidpQYO8biW7hjLJz0RdD7NdIz4+2RjA==" w:salt="hV+FlxoapM7IAyXZad4E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4"/>
    <w:rsid w:val="000019C0"/>
    <w:rsid w:val="00014677"/>
    <w:rsid w:val="0002232E"/>
    <w:rsid w:val="00024737"/>
    <w:rsid w:val="0004387B"/>
    <w:rsid w:val="00045769"/>
    <w:rsid w:val="00055645"/>
    <w:rsid w:val="00056136"/>
    <w:rsid w:val="000615FC"/>
    <w:rsid w:val="00074E32"/>
    <w:rsid w:val="000769AE"/>
    <w:rsid w:val="00081109"/>
    <w:rsid w:val="00086EAC"/>
    <w:rsid w:val="000A0D31"/>
    <w:rsid w:val="000A144D"/>
    <w:rsid w:val="000A7E3C"/>
    <w:rsid w:val="000B085B"/>
    <w:rsid w:val="000B09CB"/>
    <w:rsid w:val="000B1B35"/>
    <w:rsid w:val="000C4F28"/>
    <w:rsid w:val="000C7F53"/>
    <w:rsid w:val="000E4B23"/>
    <w:rsid w:val="000E6CE6"/>
    <w:rsid w:val="000E7731"/>
    <w:rsid w:val="000F228C"/>
    <w:rsid w:val="000F5551"/>
    <w:rsid w:val="0010064C"/>
    <w:rsid w:val="00123BA3"/>
    <w:rsid w:val="00132C89"/>
    <w:rsid w:val="00136C17"/>
    <w:rsid w:val="0017453D"/>
    <w:rsid w:val="00193748"/>
    <w:rsid w:val="00196666"/>
    <w:rsid w:val="001A3993"/>
    <w:rsid w:val="001A4710"/>
    <w:rsid w:val="001C2CA8"/>
    <w:rsid w:val="001C672C"/>
    <w:rsid w:val="001C7A5C"/>
    <w:rsid w:val="001D7D1F"/>
    <w:rsid w:val="001E3D45"/>
    <w:rsid w:val="001E3F93"/>
    <w:rsid w:val="001E4691"/>
    <w:rsid w:val="00206311"/>
    <w:rsid w:val="00210A46"/>
    <w:rsid w:val="00212C07"/>
    <w:rsid w:val="00213D3F"/>
    <w:rsid w:val="002149C7"/>
    <w:rsid w:val="00234AF1"/>
    <w:rsid w:val="00235395"/>
    <w:rsid w:val="00243770"/>
    <w:rsid w:val="002452D1"/>
    <w:rsid w:val="002454EB"/>
    <w:rsid w:val="002607BF"/>
    <w:rsid w:val="00262357"/>
    <w:rsid w:val="002623A0"/>
    <w:rsid w:val="00267E3C"/>
    <w:rsid w:val="00274E22"/>
    <w:rsid w:val="00276B70"/>
    <w:rsid w:val="0029234C"/>
    <w:rsid w:val="002944C6"/>
    <w:rsid w:val="002B166D"/>
    <w:rsid w:val="002C1F1F"/>
    <w:rsid w:val="002F0223"/>
    <w:rsid w:val="002F6A71"/>
    <w:rsid w:val="00303A79"/>
    <w:rsid w:val="0030562F"/>
    <w:rsid w:val="003121AF"/>
    <w:rsid w:val="0031551A"/>
    <w:rsid w:val="00316817"/>
    <w:rsid w:val="00364E2A"/>
    <w:rsid w:val="0036505E"/>
    <w:rsid w:val="0039242E"/>
    <w:rsid w:val="00396CA9"/>
    <w:rsid w:val="003A7931"/>
    <w:rsid w:val="003C1139"/>
    <w:rsid w:val="003C6AC9"/>
    <w:rsid w:val="003E4A69"/>
    <w:rsid w:val="003F56B8"/>
    <w:rsid w:val="003F5BFA"/>
    <w:rsid w:val="0040067C"/>
    <w:rsid w:val="00411C61"/>
    <w:rsid w:val="00414AED"/>
    <w:rsid w:val="004273E7"/>
    <w:rsid w:val="004277BA"/>
    <w:rsid w:val="0043356E"/>
    <w:rsid w:val="00440B78"/>
    <w:rsid w:val="00444C2F"/>
    <w:rsid w:val="00452A70"/>
    <w:rsid w:val="004534D5"/>
    <w:rsid w:val="004540F5"/>
    <w:rsid w:val="00460D20"/>
    <w:rsid w:val="004616B4"/>
    <w:rsid w:val="0046515F"/>
    <w:rsid w:val="0047110C"/>
    <w:rsid w:val="00477EA3"/>
    <w:rsid w:val="0049234A"/>
    <w:rsid w:val="004A65FE"/>
    <w:rsid w:val="004A7981"/>
    <w:rsid w:val="004B1325"/>
    <w:rsid w:val="004B1AF3"/>
    <w:rsid w:val="004B7393"/>
    <w:rsid w:val="004B7485"/>
    <w:rsid w:val="004D44DF"/>
    <w:rsid w:val="004D695B"/>
    <w:rsid w:val="00512103"/>
    <w:rsid w:val="0051717E"/>
    <w:rsid w:val="0053404B"/>
    <w:rsid w:val="00536D4E"/>
    <w:rsid w:val="00541306"/>
    <w:rsid w:val="0055170A"/>
    <w:rsid w:val="0055344A"/>
    <w:rsid w:val="0057413A"/>
    <w:rsid w:val="0058560E"/>
    <w:rsid w:val="00586774"/>
    <w:rsid w:val="005B68D4"/>
    <w:rsid w:val="005C75E6"/>
    <w:rsid w:val="005D0CAE"/>
    <w:rsid w:val="005E2690"/>
    <w:rsid w:val="005E68BE"/>
    <w:rsid w:val="005E6A1A"/>
    <w:rsid w:val="005F2C0B"/>
    <w:rsid w:val="005F2E5C"/>
    <w:rsid w:val="0061116D"/>
    <w:rsid w:val="00624925"/>
    <w:rsid w:val="00624DCF"/>
    <w:rsid w:val="0062623A"/>
    <w:rsid w:val="006326DE"/>
    <w:rsid w:val="00641E40"/>
    <w:rsid w:val="00656E8B"/>
    <w:rsid w:val="006627A4"/>
    <w:rsid w:val="00670711"/>
    <w:rsid w:val="006A02F7"/>
    <w:rsid w:val="006A0606"/>
    <w:rsid w:val="006B7B98"/>
    <w:rsid w:val="006C30C8"/>
    <w:rsid w:val="006C3F95"/>
    <w:rsid w:val="006C3FF1"/>
    <w:rsid w:val="006D0A26"/>
    <w:rsid w:val="006D6B64"/>
    <w:rsid w:val="006E2A7C"/>
    <w:rsid w:val="006F29D0"/>
    <w:rsid w:val="00704EAF"/>
    <w:rsid w:val="00706B52"/>
    <w:rsid w:val="00711D0C"/>
    <w:rsid w:val="00733B99"/>
    <w:rsid w:val="00737C1F"/>
    <w:rsid w:val="00740946"/>
    <w:rsid w:val="0074104C"/>
    <w:rsid w:val="0074122A"/>
    <w:rsid w:val="0074300F"/>
    <w:rsid w:val="007500BF"/>
    <w:rsid w:val="00750FCB"/>
    <w:rsid w:val="00751771"/>
    <w:rsid w:val="007561A9"/>
    <w:rsid w:val="007570F9"/>
    <w:rsid w:val="00766339"/>
    <w:rsid w:val="00776803"/>
    <w:rsid w:val="00786B2E"/>
    <w:rsid w:val="007A0EB8"/>
    <w:rsid w:val="007E3833"/>
    <w:rsid w:val="007F2701"/>
    <w:rsid w:val="007F3323"/>
    <w:rsid w:val="007F41BC"/>
    <w:rsid w:val="00812687"/>
    <w:rsid w:val="00817FA5"/>
    <w:rsid w:val="00826E30"/>
    <w:rsid w:val="00837AF7"/>
    <w:rsid w:val="008460E5"/>
    <w:rsid w:val="00880ED6"/>
    <w:rsid w:val="00887CD0"/>
    <w:rsid w:val="00896E51"/>
    <w:rsid w:val="008979D3"/>
    <w:rsid w:val="008B0538"/>
    <w:rsid w:val="008B1469"/>
    <w:rsid w:val="008B2831"/>
    <w:rsid w:val="008B3FBF"/>
    <w:rsid w:val="008B41F5"/>
    <w:rsid w:val="008E1117"/>
    <w:rsid w:val="008F723C"/>
    <w:rsid w:val="00922B0D"/>
    <w:rsid w:val="00925C74"/>
    <w:rsid w:val="009510CD"/>
    <w:rsid w:val="0099553C"/>
    <w:rsid w:val="009A58BC"/>
    <w:rsid w:val="009B42D2"/>
    <w:rsid w:val="009C3AC6"/>
    <w:rsid w:val="009D7A09"/>
    <w:rsid w:val="009E610B"/>
    <w:rsid w:val="00A1262D"/>
    <w:rsid w:val="00A234A4"/>
    <w:rsid w:val="00A277A0"/>
    <w:rsid w:val="00A310DA"/>
    <w:rsid w:val="00A332A4"/>
    <w:rsid w:val="00A3364D"/>
    <w:rsid w:val="00A41E4D"/>
    <w:rsid w:val="00A5397E"/>
    <w:rsid w:val="00A546C8"/>
    <w:rsid w:val="00A6269A"/>
    <w:rsid w:val="00A740BA"/>
    <w:rsid w:val="00A74E2B"/>
    <w:rsid w:val="00AA01A0"/>
    <w:rsid w:val="00AA5B25"/>
    <w:rsid w:val="00AB3C29"/>
    <w:rsid w:val="00AB60D7"/>
    <w:rsid w:val="00AC0008"/>
    <w:rsid w:val="00AD5F7A"/>
    <w:rsid w:val="00AE1400"/>
    <w:rsid w:val="00AE4B6E"/>
    <w:rsid w:val="00B279A3"/>
    <w:rsid w:val="00B373B2"/>
    <w:rsid w:val="00B43ADD"/>
    <w:rsid w:val="00B45F99"/>
    <w:rsid w:val="00B46AF9"/>
    <w:rsid w:val="00B50903"/>
    <w:rsid w:val="00B53DA9"/>
    <w:rsid w:val="00B57522"/>
    <w:rsid w:val="00B602CB"/>
    <w:rsid w:val="00B61414"/>
    <w:rsid w:val="00B73AF1"/>
    <w:rsid w:val="00B74F31"/>
    <w:rsid w:val="00B771D5"/>
    <w:rsid w:val="00B828B3"/>
    <w:rsid w:val="00B87D6B"/>
    <w:rsid w:val="00B94937"/>
    <w:rsid w:val="00BA1B95"/>
    <w:rsid w:val="00BA2B1E"/>
    <w:rsid w:val="00BA4E96"/>
    <w:rsid w:val="00BC4CDD"/>
    <w:rsid w:val="00BC7E54"/>
    <w:rsid w:val="00BE1767"/>
    <w:rsid w:val="00BE6947"/>
    <w:rsid w:val="00C05AAC"/>
    <w:rsid w:val="00C14D68"/>
    <w:rsid w:val="00C23DD0"/>
    <w:rsid w:val="00C248D2"/>
    <w:rsid w:val="00C257C3"/>
    <w:rsid w:val="00C27841"/>
    <w:rsid w:val="00C75BAC"/>
    <w:rsid w:val="00C768E7"/>
    <w:rsid w:val="00C77F4D"/>
    <w:rsid w:val="00C82A05"/>
    <w:rsid w:val="00C858CA"/>
    <w:rsid w:val="00CA0F58"/>
    <w:rsid w:val="00CA5687"/>
    <w:rsid w:val="00CA68E3"/>
    <w:rsid w:val="00CB3CD7"/>
    <w:rsid w:val="00CC5727"/>
    <w:rsid w:val="00CC6847"/>
    <w:rsid w:val="00CD7732"/>
    <w:rsid w:val="00CE77A3"/>
    <w:rsid w:val="00CF4A4B"/>
    <w:rsid w:val="00D011CF"/>
    <w:rsid w:val="00D038B1"/>
    <w:rsid w:val="00D05A5A"/>
    <w:rsid w:val="00D05D06"/>
    <w:rsid w:val="00D070D4"/>
    <w:rsid w:val="00D07B82"/>
    <w:rsid w:val="00D10866"/>
    <w:rsid w:val="00D11616"/>
    <w:rsid w:val="00D154C5"/>
    <w:rsid w:val="00D21822"/>
    <w:rsid w:val="00D245E6"/>
    <w:rsid w:val="00D26822"/>
    <w:rsid w:val="00D27DF9"/>
    <w:rsid w:val="00D34119"/>
    <w:rsid w:val="00D41BF9"/>
    <w:rsid w:val="00D42484"/>
    <w:rsid w:val="00D516AE"/>
    <w:rsid w:val="00D57C67"/>
    <w:rsid w:val="00D659C8"/>
    <w:rsid w:val="00D809CB"/>
    <w:rsid w:val="00D93266"/>
    <w:rsid w:val="00D9524F"/>
    <w:rsid w:val="00DA73FD"/>
    <w:rsid w:val="00DA7FCD"/>
    <w:rsid w:val="00DB088F"/>
    <w:rsid w:val="00DB2C2A"/>
    <w:rsid w:val="00DB57DF"/>
    <w:rsid w:val="00DB5EFC"/>
    <w:rsid w:val="00DC6819"/>
    <w:rsid w:val="00DD7BC3"/>
    <w:rsid w:val="00DF514F"/>
    <w:rsid w:val="00E02A4E"/>
    <w:rsid w:val="00E2139C"/>
    <w:rsid w:val="00E21FA0"/>
    <w:rsid w:val="00E24083"/>
    <w:rsid w:val="00E25834"/>
    <w:rsid w:val="00E50514"/>
    <w:rsid w:val="00E50DC6"/>
    <w:rsid w:val="00E542E1"/>
    <w:rsid w:val="00E67F50"/>
    <w:rsid w:val="00E7088D"/>
    <w:rsid w:val="00E71DDC"/>
    <w:rsid w:val="00E82017"/>
    <w:rsid w:val="00E93571"/>
    <w:rsid w:val="00E95CFE"/>
    <w:rsid w:val="00EB215E"/>
    <w:rsid w:val="00EB35AE"/>
    <w:rsid w:val="00EB4C28"/>
    <w:rsid w:val="00ED52B1"/>
    <w:rsid w:val="00ED769F"/>
    <w:rsid w:val="00F15D68"/>
    <w:rsid w:val="00F160BF"/>
    <w:rsid w:val="00F368AB"/>
    <w:rsid w:val="00F437A0"/>
    <w:rsid w:val="00F441F3"/>
    <w:rsid w:val="00F60DEC"/>
    <w:rsid w:val="00F61A0E"/>
    <w:rsid w:val="00F6563B"/>
    <w:rsid w:val="00F80AB4"/>
    <w:rsid w:val="00F920C5"/>
    <w:rsid w:val="00F9349E"/>
    <w:rsid w:val="00FB4D4E"/>
    <w:rsid w:val="00FC0B9D"/>
    <w:rsid w:val="00FC29E5"/>
    <w:rsid w:val="00FC5504"/>
    <w:rsid w:val="00FC6322"/>
    <w:rsid w:val="00FD0E43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7322"/>
  <w15:chartTrackingRefBased/>
  <w15:docId w15:val="{143B5117-C36F-4D49-9D3D-C0471CAC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77EA3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1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461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16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16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68E3"/>
    <w:pPr>
      <w:ind w:left="720"/>
      <w:contextualSpacing/>
    </w:pPr>
  </w:style>
  <w:style w:type="paragraph" w:styleId="NormalWeb">
    <w:name w:val="Normal (Web)"/>
    <w:basedOn w:val="Normal"/>
    <w:uiPriority w:val="99"/>
    <w:rsid w:val="00D1086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link w:val="TextoindependienteCar"/>
    <w:rsid w:val="00074E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74E32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Estilo1">
    <w:name w:val="Estilo1"/>
    <w:uiPriority w:val="99"/>
    <w:rsid w:val="00074E32"/>
    <w:pPr>
      <w:numPr>
        <w:numId w:val="8"/>
      </w:numPr>
    </w:pPr>
  </w:style>
  <w:style w:type="paragraph" w:styleId="Textodeglobo">
    <w:name w:val="Balloon Text"/>
    <w:basedOn w:val="Normal"/>
    <w:link w:val="TextodegloboCar"/>
    <w:semiHidden/>
    <w:unhideWhenUsed/>
    <w:rsid w:val="00074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E32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074E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4E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4E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74E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4E3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1">
    <w:name w:val="parrafo1"/>
    <w:basedOn w:val="Normal"/>
    <w:rsid w:val="00074E32"/>
    <w:pPr>
      <w:spacing w:before="180" w:after="180"/>
      <w:ind w:firstLine="360"/>
      <w:jc w:val="both"/>
    </w:pPr>
  </w:style>
  <w:style w:type="character" w:customStyle="1" w:styleId="normaltextrun">
    <w:name w:val="normaltextrun"/>
    <w:rsid w:val="009C3AC6"/>
  </w:style>
  <w:style w:type="character" w:customStyle="1" w:styleId="eop">
    <w:name w:val="eop"/>
    <w:rsid w:val="009C3AC6"/>
  </w:style>
  <w:style w:type="character" w:customStyle="1" w:styleId="Ttulo1Car">
    <w:name w:val="Título 1 Car"/>
    <w:basedOn w:val="Fuentedeprrafopredeter"/>
    <w:link w:val="Ttulo1"/>
    <w:rsid w:val="00477EA3"/>
    <w:rPr>
      <w:rFonts w:ascii="Arial" w:eastAsia="Times New Roman" w:hAnsi="Arial" w:cs="Times New Roman"/>
      <w:b/>
      <w:bCs/>
      <w:sz w:val="24"/>
      <w:szCs w:val="20"/>
      <w:u w:val="single"/>
      <w:lang w:eastAsia="es-ES"/>
    </w:rPr>
  </w:style>
  <w:style w:type="table" w:styleId="Tablaconcuadrcula">
    <w:name w:val="Table Grid"/>
    <w:basedOn w:val="Tablanormal"/>
    <w:rsid w:val="0047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7EA3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77EA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477EA3"/>
    <w:rPr>
      <w:color w:val="0000FF"/>
      <w:u w:val="single"/>
    </w:rPr>
  </w:style>
  <w:style w:type="character" w:styleId="Textoennegrita">
    <w:name w:val="Strong"/>
    <w:qFormat/>
    <w:rsid w:val="00477EA3"/>
    <w:rPr>
      <w:b/>
      <w:bCs/>
    </w:rPr>
  </w:style>
  <w:style w:type="character" w:styleId="nfasis">
    <w:name w:val="Emphasis"/>
    <w:qFormat/>
    <w:rsid w:val="00477EA3"/>
    <w:rPr>
      <w:rFonts w:ascii="Times New Roman" w:hAnsi="Times New Roman" w:cs="Times New Roman" w:hint="default"/>
      <w:i/>
      <w:iCs/>
    </w:rPr>
  </w:style>
  <w:style w:type="paragraph" w:styleId="Textoindependiente3">
    <w:name w:val="Body Text 3"/>
    <w:basedOn w:val="Normal"/>
    <w:link w:val="Textoindependiente3Car"/>
    <w:rsid w:val="00477EA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77EA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Marta">
    <w:name w:val="Marta"/>
    <w:basedOn w:val="Normal"/>
    <w:autoRedefine/>
    <w:rsid w:val="00477EA3"/>
    <w:pPr>
      <w:numPr>
        <w:numId w:val="27"/>
      </w:num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paragraph">
    <w:name w:val="paragraph"/>
    <w:basedOn w:val="Normal"/>
    <w:rsid w:val="00477EA3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477EA3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E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77E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euskadi.inserta@fundaciononce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ansay.inserta@fundaciononce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ansay.inserta@fundaciononce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.euskadi.inserta@fundaciononce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8884-6669-446A-BCA8-598CF414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7797</Words>
  <Characters>42885</Characters>
  <Application>Microsoft Office Word</Application>
  <DocSecurity>8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 Barbe, Juan Ignacio</dc:creator>
  <cp:keywords/>
  <dc:description/>
  <cp:lastModifiedBy>Muñoz Moneo, Ramón</cp:lastModifiedBy>
  <cp:revision>56</cp:revision>
  <cp:lastPrinted>2021-07-16T06:25:00Z</cp:lastPrinted>
  <dcterms:created xsi:type="dcterms:W3CDTF">2021-07-09T06:35:00Z</dcterms:created>
  <dcterms:modified xsi:type="dcterms:W3CDTF">2021-07-17T07:15:00Z</dcterms:modified>
</cp:coreProperties>
</file>