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B6D4E" w14:textId="77777777" w:rsidR="00EC07DA" w:rsidRDefault="00EC07DA" w:rsidP="00D81ED9">
      <w:pPr>
        <w:ind w:firstLine="708"/>
        <w:jc w:val="center"/>
        <w:rPr>
          <w:rFonts w:ascii="Arial" w:hAnsi="Arial" w:cs="Arial"/>
          <w:b/>
          <w:sz w:val="22"/>
          <w:szCs w:val="22"/>
          <w:lang w:val="es-ES_tradnl"/>
        </w:rPr>
      </w:pPr>
      <w:r w:rsidRPr="008E0868">
        <w:rPr>
          <w:rFonts w:ascii="Arial" w:hAnsi="Arial" w:cs="Arial"/>
          <w:b/>
          <w:sz w:val="22"/>
          <w:szCs w:val="22"/>
          <w:lang w:val="es-ES_tradnl"/>
        </w:rPr>
        <w:t>ANEXO I</w:t>
      </w:r>
    </w:p>
    <w:p w14:paraId="2F2D4D49" w14:textId="77777777" w:rsidR="00D81ED9" w:rsidRPr="008E0868" w:rsidRDefault="00D81ED9" w:rsidP="00D81ED9">
      <w:pPr>
        <w:ind w:firstLine="708"/>
        <w:jc w:val="center"/>
        <w:rPr>
          <w:rFonts w:ascii="Arial" w:hAnsi="Arial" w:cs="Arial"/>
          <w:b/>
          <w:sz w:val="22"/>
          <w:szCs w:val="22"/>
          <w:lang w:val="es-ES_tradnl"/>
        </w:rPr>
      </w:pPr>
    </w:p>
    <w:p w14:paraId="77FABE69" w14:textId="77777777" w:rsidR="008D372C" w:rsidRPr="008E0868" w:rsidRDefault="008D372C" w:rsidP="007A5CC8">
      <w:pPr>
        <w:autoSpaceDE w:val="0"/>
        <w:autoSpaceDN w:val="0"/>
        <w:adjustRightInd w:val="0"/>
        <w:jc w:val="both"/>
        <w:rPr>
          <w:rFonts w:ascii="Arial" w:hAnsi="Arial" w:cs="Arial"/>
          <w:b/>
          <w:sz w:val="22"/>
          <w:szCs w:val="22"/>
        </w:rPr>
      </w:pPr>
    </w:p>
    <w:p w14:paraId="6967BAA1" w14:textId="74638332" w:rsidR="008D372C" w:rsidRPr="003B4F87" w:rsidRDefault="008D372C" w:rsidP="00433B2F">
      <w:pPr>
        <w:pStyle w:val="Default"/>
        <w:jc w:val="both"/>
      </w:pPr>
      <w:r w:rsidRPr="003B4F87">
        <w:rPr>
          <w:b/>
          <w:sz w:val="22"/>
          <w:szCs w:val="22"/>
        </w:rPr>
        <w:t>PLIEGO DE CONDICIONES PARTICULARES</w:t>
      </w:r>
      <w:r w:rsidR="00CD0E31">
        <w:rPr>
          <w:b/>
          <w:sz w:val="22"/>
          <w:szCs w:val="22"/>
        </w:rPr>
        <w:t xml:space="preserve"> Y TÉCNICAS</w:t>
      </w:r>
      <w:r w:rsidRPr="003B4F87">
        <w:rPr>
          <w:b/>
          <w:sz w:val="22"/>
          <w:szCs w:val="22"/>
        </w:rPr>
        <w:t xml:space="preserve"> PARA LA CONTRATACIÓN POR LA ASOCIACIÓN </w:t>
      </w:r>
      <w:r w:rsidR="00387A77" w:rsidRPr="003B4F87">
        <w:rPr>
          <w:b/>
          <w:sz w:val="22"/>
          <w:szCs w:val="22"/>
        </w:rPr>
        <w:t>INSERTA EMPLEO</w:t>
      </w:r>
      <w:r w:rsidRPr="003B4F87">
        <w:rPr>
          <w:b/>
          <w:sz w:val="22"/>
          <w:szCs w:val="22"/>
        </w:rPr>
        <w:t xml:space="preserve"> DE LOS SERVICIOS DE </w:t>
      </w:r>
      <w:r w:rsidR="00EE65C6">
        <w:rPr>
          <w:b/>
          <w:sz w:val="22"/>
          <w:szCs w:val="22"/>
        </w:rPr>
        <w:t>IMPARTICIÓN DE</w:t>
      </w:r>
      <w:r w:rsidR="0054311E">
        <w:rPr>
          <w:b/>
          <w:sz w:val="22"/>
          <w:szCs w:val="22"/>
        </w:rPr>
        <w:t xml:space="preserve"> </w:t>
      </w:r>
      <w:r w:rsidR="00802F72">
        <w:rPr>
          <w:b/>
          <w:sz w:val="22"/>
          <w:szCs w:val="22"/>
        </w:rPr>
        <w:t>4</w:t>
      </w:r>
      <w:r w:rsidR="0054311E">
        <w:rPr>
          <w:b/>
          <w:sz w:val="22"/>
          <w:szCs w:val="22"/>
        </w:rPr>
        <w:t xml:space="preserve"> </w:t>
      </w:r>
      <w:r w:rsidR="00173995">
        <w:rPr>
          <w:b/>
          <w:sz w:val="22"/>
          <w:szCs w:val="22"/>
        </w:rPr>
        <w:t>CURSOS DE ‘TÉCNICAS COMERCIALES’</w:t>
      </w:r>
      <w:r w:rsidR="002C1446">
        <w:rPr>
          <w:b/>
          <w:sz w:val="22"/>
          <w:szCs w:val="22"/>
        </w:rPr>
        <w:t xml:space="preserve"> Y 25 TALLERES DE ‘HABILIDADES COMERCIALES’</w:t>
      </w:r>
      <w:r w:rsidR="00173995">
        <w:rPr>
          <w:b/>
          <w:sz w:val="22"/>
          <w:szCs w:val="22"/>
        </w:rPr>
        <w:t>, EN EL MAR</w:t>
      </w:r>
      <w:r w:rsidR="00416A41">
        <w:rPr>
          <w:b/>
          <w:sz w:val="22"/>
          <w:szCs w:val="22"/>
        </w:rPr>
        <w:t>CO</w:t>
      </w:r>
      <w:r w:rsidR="00142A61" w:rsidRPr="003B4F87">
        <w:rPr>
          <w:b/>
          <w:sz w:val="22"/>
          <w:szCs w:val="22"/>
        </w:rPr>
        <w:t xml:space="preserve"> QUE REPRESENTA LA EJECUCIÓN Y GESTIÓN DEL PROGRAMA OPERATIVO DE INCLUSIÓN SOCIAL Y ECONOMÍA SOCIAL</w:t>
      </w:r>
      <w:r w:rsidR="005228BD" w:rsidRPr="003B4F87">
        <w:rPr>
          <w:b/>
          <w:sz w:val="22"/>
          <w:szCs w:val="22"/>
        </w:rPr>
        <w:t xml:space="preserve">, Y EL PROGRAMA DE EMPLEO JUVENIL, </w:t>
      </w:r>
      <w:r w:rsidR="00142A61" w:rsidRPr="003B4F87">
        <w:rPr>
          <w:b/>
          <w:sz w:val="22"/>
          <w:szCs w:val="22"/>
        </w:rPr>
        <w:t>COFINANCIADO</w:t>
      </w:r>
      <w:r w:rsidR="005228BD" w:rsidRPr="003B4F87">
        <w:rPr>
          <w:b/>
          <w:sz w:val="22"/>
          <w:szCs w:val="22"/>
        </w:rPr>
        <w:t>S</w:t>
      </w:r>
      <w:r w:rsidR="00142A61" w:rsidRPr="003B4F87">
        <w:rPr>
          <w:b/>
          <w:sz w:val="22"/>
          <w:szCs w:val="22"/>
        </w:rPr>
        <w:t xml:space="preserve"> POR EL FONDO SOCIAL EUROPEO (FSE)</w:t>
      </w:r>
      <w:r w:rsidR="00387A77" w:rsidRPr="003B4F87">
        <w:rPr>
          <w:b/>
          <w:sz w:val="22"/>
          <w:szCs w:val="22"/>
        </w:rPr>
        <w:t xml:space="preserve"> EN </w:t>
      </w:r>
      <w:r w:rsidR="00173995">
        <w:rPr>
          <w:b/>
          <w:sz w:val="22"/>
          <w:szCs w:val="22"/>
        </w:rPr>
        <w:t xml:space="preserve">CATALUÑA. </w:t>
      </w:r>
      <w:r w:rsidR="00387A77" w:rsidRPr="003B4F87">
        <w:rPr>
          <w:b/>
          <w:sz w:val="22"/>
          <w:szCs w:val="22"/>
        </w:rPr>
        <w:t xml:space="preserve"> </w:t>
      </w:r>
    </w:p>
    <w:p w14:paraId="4B6F8F53" w14:textId="77777777" w:rsidR="008D372C" w:rsidRPr="003B4F87" w:rsidRDefault="008D372C" w:rsidP="00433B2F">
      <w:pPr>
        <w:autoSpaceDE w:val="0"/>
        <w:autoSpaceDN w:val="0"/>
        <w:adjustRightInd w:val="0"/>
        <w:jc w:val="both"/>
        <w:rPr>
          <w:rFonts w:ascii="Arial" w:hAnsi="Arial" w:cs="Arial"/>
          <w:b/>
          <w:sz w:val="22"/>
          <w:szCs w:val="22"/>
        </w:rPr>
      </w:pPr>
    </w:p>
    <w:p w14:paraId="11DA3F04" w14:textId="77777777" w:rsidR="004A72D7" w:rsidRPr="003B4F87" w:rsidRDefault="004A72D7" w:rsidP="00425489">
      <w:pPr>
        <w:autoSpaceDE w:val="0"/>
        <w:autoSpaceDN w:val="0"/>
        <w:adjustRightInd w:val="0"/>
        <w:rPr>
          <w:rFonts w:ascii="TTE1C89A48t00" w:hAnsi="TTE1C89A48t00" w:cs="TTE1C89A48t00"/>
          <w:sz w:val="22"/>
          <w:szCs w:val="22"/>
          <w:lang w:val="es-ES_tradnl"/>
        </w:rPr>
      </w:pPr>
    </w:p>
    <w:p w14:paraId="7CB04A73" w14:textId="651AC140" w:rsidR="008D372C" w:rsidRPr="003B4F87" w:rsidRDefault="008D372C" w:rsidP="008D372C">
      <w:pPr>
        <w:autoSpaceDE w:val="0"/>
        <w:autoSpaceDN w:val="0"/>
        <w:adjustRightInd w:val="0"/>
        <w:rPr>
          <w:rFonts w:ascii="Arial" w:hAnsi="Arial" w:cs="Arial"/>
          <w:b/>
          <w:lang w:val="es-ES_tradnl"/>
        </w:rPr>
      </w:pPr>
      <w:r w:rsidRPr="003B4F87">
        <w:rPr>
          <w:rFonts w:ascii="Arial" w:hAnsi="Arial" w:cs="Arial"/>
          <w:b/>
          <w:lang w:val="es-ES_tradnl"/>
        </w:rPr>
        <w:t xml:space="preserve">CÓDIGO: </w:t>
      </w:r>
      <w:r w:rsidR="001178AA">
        <w:rPr>
          <w:rFonts w:ascii="Arial" w:hAnsi="Arial" w:cs="Arial"/>
          <w:b/>
          <w:lang w:val="es-ES_tradnl"/>
        </w:rPr>
        <w:t>1</w:t>
      </w:r>
      <w:r w:rsidR="00173995">
        <w:rPr>
          <w:rFonts w:ascii="Arial" w:hAnsi="Arial" w:cs="Arial"/>
          <w:b/>
          <w:lang w:val="es-ES_tradnl"/>
        </w:rPr>
        <w:t>11</w:t>
      </w:r>
      <w:r w:rsidR="008538BE" w:rsidRPr="003B4F87">
        <w:rPr>
          <w:rFonts w:ascii="Arial" w:hAnsi="Arial" w:cs="Arial"/>
          <w:b/>
          <w:lang w:val="es-ES_tradnl"/>
        </w:rPr>
        <w:t>/</w:t>
      </w:r>
      <w:r w:rsidR="003509FE">
        <w:rPr>
          <w:rFonts w:ascii="Arial" w:hAnsi="Arial" w:cs="Arial"/>
          <w:b/>
          <w:lang w:val="es-ES_tradnl"/>
        </w:rPr>
        <w:t>08</w:t>
      </w:r>
      <w:r w:rsidR="008538BE" w:rsidRPr="003B4F87">
        <w:rPr>
          <w:rFonts w:ascii="Arial" w:hAnsi="Arial" w:cs="Arial"/>
          <w:b/>
          <w:lang w:val="es-ES_tradnl"/>
        </w:rPr>
        <w:t>/</w:t>
      </w:r>
      <w:r w:rsidR="00AA25E1">
        <w:rPr>
          <w:rFonts w:ascii="Arial" w:hAnsi="Arial" w:cs="Arial"/>
          <w:b/>
          <w:lang w:val="es-ES_tradnl"/>
        </w:rPr>
        <w:t>2</w:t>
      </w:r>
      <w:r w:rsidR="001178AA">
        <w:rPr>
          <w:rFonts w:ascii="Arial" w:hAnsi="Arial" w:cs="Arial"/>
          <w:b/>
          <w:lang w:val="es-ES_tradnl"/>
        </w:rPr>
        <w:t>1</w:t>
      </w:r>
    </w:p>
    <w:p w14:paraId="1225215B" w14:textId="77777777" w:rsidR="004A72D7" w:rsidRPr="003B4F87" w:rsidRDefault="004A72D7" w:rsidP="00884E66">
      <w:pPr>
        <w:autoSpaceDE w:val="0"/>
        <w:autoSpaceDN w:val="0"/>
        <w:adjustRightInd w:val="0"/>
        <w:jc w:val="both"/>
        <w:rPr>
          <w:rFonts w:ascii="Arial" w:hAnsi="Arial" w:cs="Arial"/>
          <w:color w:val="FF0000"/>
          <w:sz w:val="22"/>
          <w:szCs w:val="22"/>
          <w:lang w:val="es-ES_tradnl"/>
        </w:rPr>
      </w:pPr>
    </w:p>
    <w:p w14:paraId="357D5209" w14:textId="77777777" w:rsidR="00425489" w:rsidRPr="00BE567A" w:rsidRDefault="007A5CC8"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14:paraId="23C10308" w14:textId="77777777" w:rsidR="007A5CC8" w:rsidRPr="003B4F87" w:rsidRDefault="007A5CC8" w:rsidP="007A5CC8">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A10137" w:rsidRPr="003E630E" w14:paraId="3BAAA4E8" w14:textId="77777777" w:rsidTr="4BB138FE">
        <w:trPr>
          <w:trHeight w:val="264"/>
        </w:trPr>
        <w:tc>
          <w:tcPr>
            <w:tcW w:w="8587" w:type="dxa"/>
            <w:shd w:val="clear" w:color="auto" w:fill="auto"/>
            <w:tcMar>
              <w:top w:w="57" w:type="dxa"/>
              <w:bottom w:w="57" w:type="dxa"/>
            </w:tcMar>
          </w:tcPr>
          <w:p w14:paraId="3E9E02A1" w14:textId="27005DAF" w:rsidR="00AA5336" w:rsidRPr="003E630E" w:rsidRDefault="00416A41" w:rsidP="00416A41">
            <w:pPr>
              <w:autoSpaceDE w:val="0"/>
              <w:autoSpaceDN w:val="0"/>
              <w:adjustRightInd w:val="0"/>
              <w:jc w:val="both"/>
              <w:rPr>
                <w:rFonts w:ascii="Arial" w:hAnsi="Arial" w:cs="Arial"/>
                <w:sz w:val="22"/>
                <w:szCs w:val="22"/>
                <w:lang w:val="es-ES_tradnl"/>
              </w:rPr>
            </w:pPr>
            <w:r w:rsidRPr="003E630E">
              <w:rPr>
                <w:rFonts w:ascii="Arial" w:hAnsi="Arial" w:cs="Arial"/>
                <w:sz w:val="22"/>
                <w:szCs w:val="22"/>
                <w:lang w:val="es-ES_tradnl"/>
              </w:rPr>
              <w:t>De conformidad con las características del Pliego de Condiciones Particulares y Técnicas desde la Asociación Inserta Empleo se licita la impartición de</w:t>
            </w:r>
            <w:r w:rsidR="002C1446">
              <w:rPr>
                <w:rFonts w:ascii="Arial" w:hAnsi="Arial" w:cs="Arial"/>
                <w:sz w:val="22"/>
                <w:szCs w:val="22"/>
                <w:lang w:val="es-ES_tradnl"/>
              </w:rPr>
              <w:t xml:space="preserve"> un máximo de </w:t>
            </w:r>
            <w:r w:rsidR="00173995">
              <w:rPr>
                <w:rFonts w:ascii="Arial" w:hAnsi="Arial" w:cs="Arial"/>
                <w:sz w:val="22"/>
                <w:szCs w:val="22"/>
                <w:lang w:val="es-ES_tradnl"/>
              </w:rPr>
              <w:t>4 cursos de TÉCNICAS COMERCIALES</w:t>
            </w:r>
            <w:r w:rsidR="002C1446">
              <w:rPr>
                <w:rFonts w:ascii="Arial" w:hAnsi="Arial" w:cs="Arial"/>
                <w:sz w:val="22"/>
                <w:szCs w:val="22"/>
                <w:lang w:val="es-ES_tradnl"/>
              </w:rPr>
              <w:t xml:space="preserve"> y un máximo de 25 Talleres de HABILIDADES COMERCIALES</w:t>
            </w:r>
            <w:r w:rsidR="00173995">
              <w:rPr>
                <w:rFonts w:ascii="Arial" w:hAnsi="Arial" w:cs="Arial"/>
                <w:sz w:val="22"/>
                <w:szCs w:val="22"/>
                <w:lang w:val="es-ES_tradnl"/>
              </w:rPr>
              <w:t xml:space="preserve"> en Cataluña. </w:t>
            </w:r>
          </w:p>
          <w:p w14:paraId="4ED7A138" w14:textId="77777777" w:rsidR="00416A41" w:rsidRPr="003E630E" w:rsidRDefault="00416A41" w:rsidP="00416A41">
            <w:pPr>
              <w:autoSpaceDE w:val="0"/>
              <w:autoSpaceDN w:val="0"/>
              <w:adjustRightInd w:val="0"/>
              <w:jc w:val="both"/>
              <w:rPr>
                <w:rFonts w:ascii="Arial" w:hAnsi="Arial" w:cs="Arial"/>
                <w:sz w:val="22"/>
                <w:szCs w:val="22"/>
                <w:lang w:val="es-ES_tradnl"/>
              </w:rPr>
            </w:pPr>
          </w:p>
          <w:p w14:paraId="66399EAB" w14:textId="77777777" w:rsidR="00E515A1" w:rsidRDefault="00E515A1" w:rsidP="002C1446">
            <w:pPr>
              <w:autoSpaceDE w:val="0"/>
              <w:autoSpaceDN w:val="0"/>
              <w:adjustRightInd w:val="0"/>
              <w:jc w:val="both"/>
              <w:rPr>
                <w:rFonts w:ascii="Arial" w:hAnsi="Arial" w:cs="Arial"/>
                <w:sz w:val="22"/>
                <w:szCs w:val="22"/>
                <w:lang w:val="es-ES_tradnl"/>
              </w:rPr>
            </w:pPr>
          </w:p>
          <w:p w14:paraId="3649F915" w14:textId="77777777" w:rsidR="00E515A1" w:rsidRDefault="00E515A1" w:rsidP="00E515A1">
            <w:pPr>
              <w:autoSpaceDE w:val="0"/>
              <w:autoSpaceDN w:val="0"/>
              <w:adjustRightInd w:val="0"/>
              <w:jc w:val="both"/>
              <w:rPr>
                <w:rFonts w:ascii="Arial" w:hAnsi="Arial" w:cs="Arial"/>
                <w:sz w:val="22"/>
                <w:szCs w:val="22"/>
                <w:lang w:val="es-ES_tradnl"/>
              </w:rPr>
            </w:pPr>
            <w:r w:rsidRPr="002C1446">
              <w:rPr>
                <w:rFonts w:ascii="Arial" w:hAnsi="Arial" w:cs="Arial"/>
                <w:sz w:val="22"/>
                <w:szCs w:val="22"/>
                <w:lang w:val="es-ES_tradnl"/>
              </w:rPr>
              <w:t xml:space="preserve">Las acciones formativas van dirigidas a reforzar el perfil comercial para puestos de ventas, entre ellos </w:t>
            </w:r>
            <w:r>
              <w:rPr>
                <w:rFonts w:ascii="Arial" w:hAnsi="Arial" w:cs="Arial"/>
                <w:sz w:val="22"/>
                <w:szCs w:val="22"/>
                <w:lang w:val="es-ES_tradnl"/>
              </w:rPr>
              <w:t xml:space="preserve">la </w:t>
            </w:r>
            <w:r w:rsidRPr="002C1446">
              <w:rPr>
                <w:rFonts w:ascii="Arial" w:hAnsi="Arial" w:cs="Arial"/>
                <w:sz w:val="22"/>
                <w:szCs w:val="22"/>
                <w:lang w:val="es-ES_tradnl"/>
              </w:rPr>
              <w:t xml:space="preserve">venta de juegos de ONCE. </w:t>
            </w:r>
          </w:p>
          <w:p w14:paraId="684EA636" w14:textId="77777777" w:rsidR="00E515A1" w:rsidRDefault="00E515A1" w:rsidP="002C1446">
            <w:pPr>
              <w:autoSpaceDE w:val="0"/>
              <w:autoSpaceDN w:val="0"/>
              <w:adjustRightInd w:val="0"/>
              <w:jc w:val="both"/>
              <w:rPr>
                <w:rFonts w:ascii="Arial" w:hAnsi="Arial" w:cs="Arial"/>
                <w:sz w:val="22"/>
                <w:szCs w:val="22"/>
                <w:lang w:val="es-ES_tradnl"/>
              </w:rPr>
            </w:pPr>
          </w:p>
          <w:p w14:paraId="1A16076C" w14:textId="5718D528" w:rsidR="002C1446" w:rsidRDefault="002C1446" w:rsidP="4BB138FE">
            <w:pPr>
              <w:autoSpaceDE w:val="0"/>
              <w:autoSpaceDN w:val="0"/>
              <w:adjustRightInd w:val="0"/>
              <w:jc w:val="both"/>
              <w:rPr>
                <w:rFonts w:ascii="Arial" w:hAnsi="Arial" w:cs="Arial"/>
                <w:sz w:val="22"/>
                <w:szCs w:val="22"/>
              </w:rPr>
            </w:pPr>
            <w:r w:rsidRPr="4BB138FE">
              <w:rPr>
                <w:rFonts w:ascii="Arial" w:hAnsi="Arial" w:cs="Arial"/>
                <w:sz w:val="22"/>
                <w:szCs w:val="22"/>
              </w:rPr>
              <w:t xml:space="preserve">Ambas acciones facilitarán herramientas que potencien las habilidades comunicativas, la autoconfianza, las estrategias de la imagen, así como técnicas de venta, la venta cruzada y la atención al cliente. Todo ello tiene por objetivo empoderar a los candidatos de la bolsa de Inserta Empleo, para el acceso </w:t>
            </w:r>
            <w:r w:rsidR="00E515A1" w:rsidRPr="4BB138FE">
              <w:rPr>
                <w:rFonts w:ascii="Arial" w:hAnsi="Arial" w:cs="Arial"/>
                <w:sz w:val="22"/>
                <w:szCs w:val="22"/>
              </w:rPr>
              <w:t xml:space="preserve">a </w:t>
            </w:r>
            <w:r w:rsidRPr="4BB138FE">
              <w:rPr>
                <w:rFonts w:ascii="Arial" w:hAnsi="Arial" w:cs="Arial"/>
                <w:sz w:val="22"/>
                <w:szCs w:val="22"/>
              </w:rPr>
              <w:t>diferentes procesos de selección y ser firmes candidatos a ofertas que requieran un perfil comercial.</w:t>
            </w:r>
          </w:p>
          <w:p w14:paraId="42D4685B" w14:textId="1F147251" w:rsidR="00802F72" w:rsidRDefault="00802F72" w:rsidP="002C1446">
            <w:pPr>
              <w:autoSpaceDE w:val="0"/>
              <w:autoSpaceDN w:val="0"/>
              <w:adjustRightInd w:val="0"/>
              <w:jc w:val="both"/>
              <w:rPr>
                <w:rFonts w:ascii="Arial" w:hAnsi="Arial" w:cs="Arial"/>
                <w:sz w:val="22"/>
                <w:szCs w:val="22"/>
                <w:lang w:val="es-ES_tradnl"/>
              </w:rPr>
            </w:pPr>
          </w:p>
          <w:p w14:paraId="6E724013" w14:textId="04E94D0A" w:rsidR="00802F72" w:rsidRDefault="00802F72" w:rsidP="002C144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La derivación a un curso o taller, la realizarán los orientadores laborales de Inserta Empleo en base a las necesidades detectadas por parte de nuestros demandantes de empleo, en relación al perfil profesional. </w:t>
            </w:r>
          </w:p>
          <w:p w14:paraId="7E78D3BC" w14:textId="77777777" w:rsidR="002C1446" w:rsidRDefault="002C1446" w:rsidP="00416A41">
            <w:pPr>
              <w:autoSpaceDE w:val="0"/>
              <w:autoSpaceDN w:val="0"/>
              <w:adjustRightInd w:val="0"/>
              <w:jc w:val="both"/>
              <w:rPr>
                <w:rFonts w:ascii="Arial" w:hAnsi="Arial" w:cs="Arial"/>
                <w:sz w:val="22"/>
                <w:szCs w:val="22"/>
                <w:lang w:val="es-ES_tradnl"/>
              </w:rPr>
            </w:pPr>
          </w:p>
          <w:p w14:paraId="517E8E11" w14:textId="0665BCEE" w:rsidR="00367B43" w:rsidRDefault="00367B43"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Las acciones formativas se impartirán en la CCAA de Cataluña, lo que conllevará desplazamientos del equipo docente. Inserta Empleo notificará </w:t>
            </w:r>
            <w:r w:rsidR="0013202F">
              <w:rPr>
                <w:rFonts w:ascii="Arial" w:hAnsi="Arial" w:cs="Arial"/>
                <w:sz w:val="22"/>
                <w:szCs w:val="22"/>
                <w:lang w:val="es-ES_tradnl"/>
              </w:rPr>
              <w:t xml:space="preserve">con antelación las distintas ubicaciones. Cabe la posibilidad de simultanear acciones formativas.   </w:t>
            </w:r>
            <w:r>
              <w:rPr>
                <w:rFonts w:ascii="Arial" w:hAnsi="Arial" w:cs="Arial"/>
                <w:sz w:val="22"/>
                <w:szCs w:val="22"/>
                <w:lang w:val="es-ES_tradnl"/>
              </w:rPr>
              <w:t xml:space="preserve"> </w:t>
            </w:r>
          </w:p>
          <w:p w14:paraId="68752DF7" w14:textId="155422BA" w:rsidR="00367B43" w:rsidRDefault="00367B43" w:rsidP="00416A41">
            <w:pPr>
              <w:autoSpaceDE w:val="0"/>
              <w:autoSpaceDN w:val="0"/>
              <w:adjustRightInd w:val="0"/>
              <w:jc w:val="both"/>
              <w:rPr>
                <w:rFonts w:ascii="Arial" w:hAnsi="Arial" w:cs="Arial"/>
                <w:sz w:val="22"/>
                <w:szCs w:val="22"/>
                <w:lang w:val="es-ES_tradnl"/>
              </w:rPr>
            </w:pPr>
          </w:p>
          <w:p w14:paraId="5AA53E77" w14:textId="77777777" w:rsidR="00367B43" w:rsidRDefault="00781802" w:rsidP="0013202F">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La impartición de la</w:t>
            </w:r>
            <w:r w:rsidR="00DA686A">
              <w:rPr>
                <w:rFonts w:ascii="Arial" w:hAnsi="Arial" w:cs="Arial"/>
                <w:sz w:val="22"/>
                <w:szCs w:val="22"/>
                <w:lang w:val="es-ES_tradnl"/>
              </w:rPr>
              <w:t xml:space="preserve">s acciones formativas estará </w:t>
            </w:r>
            <w:r>
              <w:rPr>
                <w:rFonts w:ascii="Arial" w:hAnsi="Arial" w:cs="Arial"/>
                <w:sz w:val="22"/>
                <w:szCs w:val="22"/>
                <w:lang w:val="es-ES_tradnl"/>
              </w:rPr>
              <w:t>sujeta a las necesidades de los destinatarios del Programa Operativo en cada momento.</w:t>
            </w:r>
          </w:p>
          <w:p w14:paraId="27607D10" w14:textId="49FBC444" w:rsidR="0013202F" w:rsidRPr="0013202F" w:rsidRDefault="0013202F" w:rsidP="0013202F">
            <w:pPr>
              <w:autoSpaceDE w:val="0"/>
              <w:autoSpaceDN w:val="0"/>
              <w:adjustRightInd w:val="0"/>
              <w:jc w:val="both"/>
              <w:rPr>
                <w:rFonts w:ascii="Arial" w:hAnsi="Arial" w:cs="Arial"/>
                <w:sz w:val="22"/>
                <w:szCs w:val="22"/>
                <w:lang w:val="es-ES_tradnl"/>
              </w:rPr>
            </w:pPr>
          </w:p>
        </w:tc>
      </w:tr>
    </w:tbl>
    <w:p w14:paraId="1C8526CF" w14:textId="77777777"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364"/>
      </w:tblGrid>
      <w:tr w:rsidR="0091053E" w:rsidRPr="003B4F87" w14:paraId="0BBA4EE9" w14:textId="77777777" w:rsidTr="00024BA4">
        <w:trPr>
          <w:trHeight w:val="264"/>
        </w:trPr>
        <w:tc>
          <w:tcPr>
            <w:tcW w:w="8364" w:type="dxa"/>
            <w:tcMar>
              <w:top w:w="57" w:type="dxa"/>
              <w:bottom w:w="57" w:type="dxa"/>
            </w:tcMar>
          </w:tcPr>
          <w:p w14:paraId="3B2E9476" w14:textId="77777777" w:rsidR="00FF1139" w:rsidRDefault="00FF1139" w:rsidP="00E65F3C">
            <w:pPr>
              <w:autoSpaceDE w:val="0"/>
              <w:autoSpaceDN w:val="0"/>
              <w:adjustRightInd w:val="0"/>
              <w:rPr>
                <w:rFonts w:ascii="Arial" w:hAnsi="Arial" w:cs="Arial"/>
                <w:i/>
                <w:sz w:val="22"/>
                <w:szCs w:val="22"/>
                <w:lang w:val="es-ES_tradnl"/>
              </w:rPr>
            </w:pPr>
          </w:p>
          <w:p w14:paraId="050254BA" w14:textId="77777777" w:rsidR="00FF1139" w:rsidRDefault="00FF1139" w:rsidP="00FF1139">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Este </w:t>
            </w:r>
            <w:r w:rsidR="00E65F3C">
              <w:rPr>
                <w:rFonts w:ascii="Arial" w:hAnsi="Arial" w:cs="Arial"/>
                <w:sz w:val="22"/>
                <w:szCs w:val="22"/>
                <w:lang w:val="es-ES_tradnl"/>
              </w:rPr>
              <w:t>servicio</w:t>
            </w:r>
            <w:r>
              <w:rPr>
                <w:rFonts w:ascii="Arial" w:hAnsi="Arial" w:cs="Arial"/>
                <w:sz w:val="22"/>
                <w:szCs w:val="22"/>
                <w:lang w:val="es-ES_tradnl"/>
              </w:rPr>
              <w:t xml:space="preserve"> se dirige a personas </w:t>
            </w:r>
            <w:r w:rsidR="00E65F3C">
              <w:rPr>
                <w:rFonts w:ascii="Arial" w:hAnsi="Arial" w:cs="Arial"/>
                <w:sz w:val="22"/>
                <w:szCs w:val="22"/>
                <w:lang w:val="es-ES_tradnl"/>
              </w:rPr>
              <w:t>con certificado de discapacidad igual o superio</w:t>
            </w:r>
            <w:r w:rsidR="008455CB">
              <w:rPr>
                <w:rFonts w:ascii="Arial" w:hAnsi="Arial" w:cs="Arial"/>
                <w:sz w:val="22"/>
                <w:szCs w:val="22"/>
                <w:lang w:val="es-ES_tradnl"/>
              </w:rPr>
              <w:t xml:space="preserve">r al 33% o tener reconocida </w:t>
            </w:r>
            <w:r w:rsidR="00E65F3C">
              <w:rPr>
                <w:rFonts w:ascii="Arial" w:hAnsi="Arial" w:cs="Arial"/>
                <w:sz w:val="22"/>
                <w:szCs w:val="22"/>
                <w:lang w:val="es-ES_tradnl"/>
              </w:rPr>
              <w:t>una incapa</w:t>
            </w:r>
            <w:r w:rsidR="005F2EB6">
              <w:rPr>
                <w:rFonts w:ascii="Arial" w:hAnsi="Arial" w:cs="Arial"/>
                <w:sz w:val="22"/>
                <w:szCs w:val="22"/>
                <w:lang w:val="es-ES_tradnl"/>
              </w:rPr>
              <w:t>cidad permanente de grado total</w:t>
            </w:r>
            <w:r w:rsidR="00E65F3C">
              <w:rPr>
                <w:rFonts w:ascii="Arial" w:hAnsi="Arial" w:cs="Arial"/>
                <w:sz w:val="22"/>
                <w:szCs w:val="22"/>
                <w:lang w:val="es-ES_tradnl"/>
              </w:rPr>
              <w:t>, absoluta o gran invalidez, según el artículo 4.2 de Real Decreto Legislativo 1/2013, de 28 de noviembre, que considera a los mismos afectados con un grado igual o superior al 33% de discapacidad.</w:t>
            </w:r>
            <w:r w:rsidR="0022078A">
              <w:rPr>
                <w:rFonts w:ascii="Arial" w:hAnsi="Arial" w:cs="Arial"/>
                <w:sz w:val="22"/>
                <w:szCs w:val="22"/>
                <w:lang w:val="es-ES_tradnl"/>
              </w:rPr>
              <w:t xml:space="preserve"> Dentro del colectivo, se incluyen por especial riesgo de exclusión, jóvenes con discapacidad que, además estén inscritos en el Sistema Nacional de Garantía Juvenil.</w:t>
            </w:r>
          </w:p>
          <w:p w14:paraId="45791F96" w14:textId="77777777" w:rsidR="00D374A6" w:rsidRDefault="00D374A6" w:rsidP="00FF1139">
            <w:pPr>
              <w:autoSpaceDE w:val="0"/>
              <w:autoSpaceDN w:val="0"/>
              <w:adjustRightInd w:val="0"/>
              <w:jc w:val="both"/>
              <w:rPr>
                <w:rFonts w:ascii="Arial" w:hAnsi="Arial" w:cs="Arial"/>
                <w:sz w:val="22"/>
                <w:szCs w:val="22"/>
                <w:lang w:val="es-ES_tradnl"/>
              </w:rPr>
            </w:pPr>
          </w:p>
          <w:p w14:paraId="52BDAA4A" w14:textId="77777777" w:rsidR="00D44B7E" w:rsidRDefault="00D44B7E" w:rsidP="00D44B7E">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No se requiere conocimientos previos. </w:t>
            </w:r>
          </w:p>
          <w:p w14:paraId="0F14E674" w14:textId="77777777" w:rsidR="006037F9" w:rsidRPr="00FF1139" w:rsidRDefault="006037F9" w:rsidP="00FF1139">
            <w:pPr>
              <w:autoSpaceDE w:val="0"/>
              <w:autoSpaceDN w:val="0"/>
              <w:adjustRightInd w:val="0"/>
              <w:jc w:val="both"/>
              <w:rPr>
                <w:rFonts w:ascii="Arial" w:hAnsi="Arial" w:cs="Arial"/>
                <w:sz w:val="22"/>
                <w:szCs w:val="22"/>
                <w:lang w:val="es-ES_tradnl"/>
              </w:rPr>
            </w:pPr>
          </w:p>
          <w:p w14:paraId="2FD99A07" w14:textId="77777777" w:rsidR="00E85339" w:rsidRPr="00BE567A" w:rsidRDefault="00E85339" w:rsidP="00E8533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C.- Plazo de ejecución, posibilidad de prórroga y penalizaciones</w:t>
            </w:r>
          </w:p>
          <w:p w14:paraId="49F6C6A0" w14:textId="77777777" w:rsidR="00E85339" w:rsidRDefault="00E85339" w:rsidP="00E85339">
            <w:pPr>
              <w:autoSpaceDE w:val="0"/>
              <w:autoSpaceDN w:val="0"/>
              <w:adjustRightInd w:val="0"/>
              <w:jc w:val="both"/>
              <w:rPr>
                <w:rFonts w:ascii="Arial" w:hAnsi="Arial" w:cs="Arial"/>
                <w:sz w:val="22"/>
                <w:lang w:val="es-ES_tradnl"/>
              </w:rPr>
            </w:pPr>
          </w:p>
          <w:p w14:paraId="1B2EB7ED" w14:textId="77777777" w:rsidR="00E65F3C" w:rsidRDefault="00E65F3C" w:rsidP="00E553BC">
            <w:pPr>
              <w:autoSpaceDE w:val="0"/>
              <w:autoSpaceDN w:val="0"/>
              <w:adjustRightInd w:val="0"/>
              <w:jc w:val="both"/>
              <w:rPr>
                <w:rFonts w:ascii="Arial" w:hAnsi="Arial" w:cs="Arial"/>
                <w:sz w:val="22"/>
                <w:lang w:val="es-ES_tradnl"/>
              </w:rPr>
            </w:pPr>
            <w:r>
              <w:rPr>
                <w:rFonts w:ascii="Arial" w:hAnsi="Arial" w:cs="Arial"/>
                <w:sz w:val="22"/>
                <w:lang w:val="es-ES_tradnl"/>
              </w:rPr>
              <w:t xml:space="preserve">El plazo de ejecución para los servicios referenciados será </w:t>
            </w:r>
            <w:r w:rsidR="0022078A">
              <w:rPr>
                <w:rFonts w:ascii="Arial" w:hAnsi="Arial" w:cs="Arial"/>
                <w:sz w:val="22"/>
                <w:lang w:val="es-ES_tradnl"/>
              </w:rPr>
              <w:t>de veinticuatro (24) meses desde la firma del contrato.</w:t>
            </w:r>
          </w:p>
          <w:p w14:paraId="6A52C3BB" w14:textId="77777777" w:rsidR="0022078A" w:rsidRDefault="0022078A" w:rsidP="00E553BC">
            <w:pPr>
              <w:autoSpaceDE w:val="0"/>
              <w:autoSpaceDN w:val="0"/>
              <w:adjustRightInd w:val="0"/>
              <w:jc w:val="both"/>
              <w:rPr>
                <w:rFonts w:ascii="Arial" w:hAnsi="Arial" w:cs="Arial"/>
                <w:sz w:val="22"/>
                <w:lang w:val="es-ES_tradnl"/>
              </w:rPr>
            </w:pPr>
          </w:p>
          <w:p w14:paraId="042BC576" w14:textId="77777777" w:rsidR="00E65F3C" w:rsidRPr="00E65F3C" w:rsidRDefault="00E65F3C" w:rsidP="00E553BC">
            <w:pPr>
              <w:autoSpaceDE w:val="0"/>
              <w:autoSpaceDN w:val="0"/>
              <w:adjustRightInd w:val="0"/>
              <w:jc w:val="both"/>
              <w:rPr>
                <w:rFonts w:ascii="Arial" w:hAnsi="Arial" w:cs="Arial"/>
                <w:sz w:val="22"/>
                <w:lang w:val="es-ES_tradnl"/>
              </w:rPr>
            </w:pPr>
            <w:r w:rsidRPr="00712F19">
              <w:rPr>
                <w:rFonts w:ascii="Arial" w:hAnsi="Arial" w:cs="Arial"/>
                <w:sz w:val="22"/>
                <w:lang w:val="es-ES_tradnl"/>
              </w:rPr>
              <w:t>No se contempla la posibilidad de prórroga del mismo</w:t>
            </w:r>
            <w:r w:rsidR="0022078A">
              <w:rPr>
                <w:rFonts w:ascii="Arial" w:hAnsi="Arial" w:cs="Arial"/>
                <w:sz w:val="22"/>
                <w:lang w:val="es-ES_tradnl"/>
              </w:rPr>
              <w:t>.</w:t>
            </w:r>
          </w:p>
          <w:p w14:paraId="1E430242" w14:textId="77777777" w:rsidR="00872780" w:rsidRPr="00E65F3C" w:rsidRDefault="00872780" w:rsidP="00E553BC">
            <w:pPr>
              <w:autoSpaceDE w:val="0"/>
              <w:autoSpaceDN w:val="0"/>
              <w:adjustRightInd w:val="0"/>
              <w:jc w:val="both"/>
              <w:rPr>
                <w:rFonts w:ascii="Arial" w:hAnsi="Arial" w:cs="Arial"/>
                <w:strike/>
                <w:sz w:val="22"/>
                <w:lang w:val="es-ES_tradnl"/>
              </w:rPr>
            </w:pPr>
          </w:p>
        </w:tc>
      </w:tr>
    </w:tbl>
    <w:p w14:paraId="0571E537" w14:textId="77777777"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D.- Pres</w:t>
      </w:r>
      <w:r w:rsidR="00A8718D" w:rsidRPr="00BE567A">
        <w:rPr>
          <w:rFonts w:ascii="Arial" w:hAnsi="Arial" w:cs="Arial"/>
          <w:b/>
          <w:szCs w:val="22"/>
          <w:lang w:val="es-ES_tradnl"/>
        </w:rPr>
        <w:t>upuesto máximo de la licitación</w:t>
      </w:r>
    </w:p>
    <w:tbl>
      <w:tblPr>
        <w:tblW w:w="0" w:type="auto"/>
        <w:tblLook w:val="01E0" w:firstRow="1" w:lastRow="1" w:firstColumn="1" w:lastColumn="1" w:noHBand="0" w:noVBand="0"/>
      </w:tblPr>
      <w:tblGrid>
        <w:gridCol w:w="8504"/>
      </w:tblGrid>
      <w:tr w:rsidR="0091053E" w:rsidRPr="008E0868" w14:paraId="5A6B00AD" w14:textId="77777777" w:rsidTr="00B27B1C">
        <w:trPr>
          <w:trHeight w:val="575"/>
        </w:trPr>
        <w:tc>
          <w:tcPr>
            <w:tcW w:w="8587" w:type="dxa"/>
            <w:tcMar>
              <w:top w:w="57" w:type="dxa"/>
              <w:bottom w:w="57" w:type="dxa"/>
            </w:tcMar>
          </w:tcPr>
          <w:p w14:paraId="7D7314AA" w14:textId="77777777" w:rsidR="00DA686A" w:rsidRDefault="00DA686A" w:rsidP="00B23009">
            <w:pPr>
              <w:autoSpaceDE w:val="0"/>
              <w:autoSpaceDN w:val="0"/>
              <w:adjustRightInd w:val="0"/>
              <w:jc w:val="both"/>
              <w:rPr>
                <w:rFonts w:ascii="Arial" w:hAnsi="Arial" w:cs="Arial"/>
                <w:sz w:val="22"/>
                <w:lang w:val="es-ES_tradnl"/>
              </w:rPr>
            </w:pPr>
          </w:p>
          <w:p w14:paraId="55CC63F5" w14:textId="2DFF2E33" w:rsidR="00E515A1" w:rsidRDefault="00E515A1" w:rsidP="00DA686A">
            <w:pPr>
              <w:autoSpaceDE w:val="0"/>
              <w:autoSpaceDN w:val="0"/>
              <w:adjustRightInd w:val="0"/>
              <w:jc w:val="both"/>
              <w:rPr>
                <w:rFonts w:ascii="Arial" w:hAnsi="Arial" w:cs="Arial"/>
                <w:sz w:val="22"/>
                <w:lang w:val="es-ES_tradnl"/>
              </w:rPr>
            </w:pPr>
            <w:r>
              <w:rPr>
                <w:rFonts w:ascii="Arial" w:hAnsi="Arial" w:cs="Arial"/>
                <w:sz w:val="22"/>
                <w:lang w:val="es-ES_tradnl"/>
              </w:rPr>
              <w:t>Por el total de las acciones formativas</w:t>
            </w:r>
            <w:r w:rsidR="00F97EF8">
              <w:rPr>
                <w:rFonts w:ascii="Arial" w:hAnsi="Arial" w:cs="Arial"/>
                <w:sz w:val="22"/>
                <w:lang w:val="es-ES_tradnl"/>
              </w:rPr>
              <w:t>: 4 cursos de Técnicas Comerciales y 25 Talleres de Habilidades Comerciales</w:t>
            </w:r>
            <w:r>
              <w:rPr>
                <w:rFonts w:ascii="Arial" w:hAnsi="Arial" w:cs="Arial"/>
                <w:sz w:val="22"/>
                <w:lang w:val="es-ES_tradnl"/>
              </w:rPr>
              <w:t xml:space="preserve">: </w:t>
            </w:r>
          </w:p>
          <w:p w14:paraId="726BC746" w14:textId="3A7F1503" w:rsidR="00E515A1" w:rsidRDefault="00E515A1" w:rsidP="00DA686A">
            <w:pPr>
              <w:autoSpaceDE w:val="0"/>
              <w:autoSpaceDN w:val="0"/>
              <w:adjustRightInd w:val="0"/>
              <w:jc w:val="both"/>
              <w:rPr>
                <w:rFonts w:ascii="Arial" w:hAnsi="Arial" w:cs="Arial"/>
                <w:sz w:val="22"/>
                <w:lang w:val="es-ES_tradnl"/>
              </w:rPr>
            </w:pPr>
          </w:p>
          <w:p w14:paraId="56A5BF2D" w14:textId="6F818921" w:rsidR="00E515A1" w:rsidRPr="001178AA" w:rsidRDefault="00E515A1" w:rsidP="00E515A1">
            <w:pPr>
              <w:autoSpaceDE w:val="0"/>
              <w:autoSpaceDN w:val="0"/>
              <w:adjustRightInd w:val="0"/>
              <w:jc w:val="both"/>
              <w:rPr>
                <w:rFonts w:ascii="Arial" w:hAnsi="Arial" w:cs="Arial"/>
                <w:b/>
                <w:sz w:val="22"/>
                <w:lang w:val="es-ES_tradnl"/>
              </w:rPr>
            </w:pPr>
            <w:bookmarkStart w:id="0" w:name="_GoBack"/>
            <w:permStart w:id="2069383989" w:edGrp="everyone"/>
            <w:r w:rsidRPr="001178AA">
              <w:rPr>
                <w:rFonts w:ascii="Arial" w:hAnsi="Arial" w:cs="Arial"/>
                <w:b/>
                <w:sz w:val="22"/>
                <w:lang w:val="es-ES_tradnl"/>
              </w:rPr>
              <w:t xml:space="preserve">Valor </w:t>
            </w:r>
            <w:r>
              <w:rPr>
                <w:rFonts w:ascii="Arial" w:hAnsi="Arial" w:cs="Arial"/>
                <w:b/>
                <w:sz w:val="22"/>
                <w:lang w:val="es-ES_tradnl"/>
              </w:rPr>
              <w:t xml:space="preserve">total estimado del contrato:             </w:t>
            </w:r>
            <w:r w:rsidR="00332075">
              <w:rPr>
                <w:rFonts w:ascii="Arial" w:hAnsi="Arial" w:cs="Arial"/>
                <w:b/>
                <w:sz w:val="22"/>
                <w:lang w:val="es-ES_tradnl"/>
              </w:rPr>
              <w:t>61.625</w:t>
            </w:r>
            <w:r>
              <w:rPr>
                <w:rFonts w:ascii="Arial" w:hAnsi="Arial" w:cs="Arial"/>
                <w:b/>
                <w:sz w:val="22"/>
                <w:lang w:val="es-ES_tradnl"/>
              </w:rPr>
              <w:t xml:space="preserve"> </w:t>
            </w:r>
            <w:r w:rsidRPr="001178AA">
              <w:rPr>
                <w:rFonts w:ascii="Arial" w:hAnsi="Arial" w:cs="Arial"/>
                <w:b/>
                <w:sz w:val="22"/>
                <w:lang w:val="es-ES_tradnl"/>
              </w:rPr>
              <w:t>Euros</w:t>
            </w:r>
          </w:p>
          <w:bookmarkEnd w:id="0"/>
          <w:permEnd w:id="2069383989"/>
          <w:p w14:paraId="2FA41410" w14:textId="709AC899" w:rsidR="00E515A1" w:rsidRPr="001178AA" w:rsidRDefault="00E515A1" w:rsidP="00E515A1">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 xml:space="preserve">Importe del contrato (Base Imponible):    </w:t>
            </w:r>
            <w:r w:rsidR="00332075">
              <w:rPr>
                <w:rFonts w:ascii="Arial" w:hAnsi="Arial" w:cs="Arial"/>
                <w:b/>
                <w:sz w:val="22"/>
                <w:lang w:val="es-ES_tradnl"/>
              </w:rPr>
              <w:t>61</w:t>
            </w:r>
            <w:r>
              <w:rPr>
                <w:rFonts w:ascii="Arial" w:hAnsi="Arial" w:cs="Arial"/>
                <w:b/>
                <w:sz w:val="22"/>
                <w:lang w:val="es-ES_tradnl"/>
              </w:rPr>
              <w:t xml:space="preserve">.625 </w:t>
            </w:r>
            <w:r w:rsidRPr="001178AA">
              <w:rPr>
                <w:rFonts w:ascii="Arial" w:hAnsi="Arial" w:cs="Arial"/>
                <w:b/>
                <w:sz w:val="22"/>
                <w:lang w:val="es-ES_tradnl"/>
              </w:rPr>
              <w:t xml:space="preserve">Euros        </w:t>
            </w:r>
          </w:p>
          <w:p w14:paraId="44A2872C" w14:textId="77777777" w:rsidR="00E515A1" w:rsidRPr="001178AA" w:rsidRDefault="00E515A1" w:rsidP="00E515A1">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 xml:space="preserve">Impuesto del valor añadido:  </w:t>
            </w:r>
            <w:r>
              <w:rPr>
                <w:rFonts w:ascii="Arial" w:hAnsi="Arial" w:cs="Arial"/>
                <w:b/>
                <w:sz w:val="22"/>
                <w:lang w:val="es-ES_tradnl"/>
              </w:rPr>
              <w:t xml:space="preserve">                       </w:t>
            </w:r>
            <w:r w:rsidRPr="001178AA">
              <w:rPr>
                <w:rFonts w:ascii="Arial" w:hAnsi="Arial" w:cs="Arial"/>
                <w:b/>
                <w:sz w:val="22"/>
                <w:lang w:val="es-ES_tradnl"/>
              </w:rPr>
              <w:t>(*)</w:t>
            </w:r>
          </w:p>
          <w:p w14:paraId="2A288943" w14:textId="3A442396" w:rsidR="00E515A1" w:rsidRPr="001178AA" w:rsidRDefault="00E515A1" w:rsidP="00E515A1">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 xml:space="preserve">Importe Total:     </w:t>
            </w:r>
            <w:r>
              <w:rPr>
                <w:rFonts w:ascii="Arial" w:hAnsi="Arial" w:cs="Arial"/>
                <w:b/>
                <w:sz w:val="22"/>
                <w:lang w:val="es-ES_tradnl"/>
              </w:rPr>
              <w:t xml:space="preserve">                                         </w:t>
            </w:r>
            <w:r w:rsidR="00332075">
              <w:rPr>
                <w:rFonts w:ascii="Arial" w:hAnsi="Arial" w:cs="Arial"/>
                <w:b/>
                <w:sz w:val="22"/>
                <w:lang w:val="es-ES_tradnl"/>
              </w:rPr>
              <w:t>61</w:t>
            </w:r>
            <w:r>
              <w:rPr>
                <w:rFonts w:ascii="Arial" w:hAnsi="Arial" w:cs="Arial"/>
                <w:b/>
                <w:sz w:val="22"/>
                <w:lang w:val="es-ES_tradnl"/>
              </w:rPr>
              <w:t xml:space="preserve">.625 </w:t>
            </w:r>
            <w:r w:rsidRPr="001178AA">
              <w:rPr>
                <w:rFonts w:ascii="Arial" w:hAnsi="Arial" w:cs="Arial"/>
                <w:b/>
                <w:sz w:val="22"/>
                <w:lang w:val="es-ES_tradnl"/>
              </w:rPr>
              <w:t>Euros</w:t>
            </w:r>
          </w:p>
          <w:p w14:paraId="3855D68D" w14:textId="24C0C21E" w:rsidR="00E515A1" w:rsidRDefault="00E515A1" w:rsidP="00DA686A">
            <w:pPr>
              <w:autoSpaceDE w:val="0"/>
              <w:autoSpaceDN w:val="0"/>
              <w:adjustRightInd w:val="0"/>
              <w:jc w:val="both"/>
              <w:rPr>
                <w:rFonts w:ascii="Arial" w:hAnsi="Arial" w:cs="Arial"/>
                <w:sz w:val="22"/>
                <w:lang w:val="es-ES_tradnl"/>
              </w:rPr>
            </w:pPr>
          </w:p>
          <w:p w14:paraId="11E3CF85" w14:textId="77777777" w:rsidR="00F97EF8" w:rsidRDefault="00F97EF8" w:rsidP="00DA686A">
            <w:pPr>
              <w:autoSpaceDE w:val="0"/>
              <w:autoSpaceDN w:val="0"/>
              <w:adjustRightInd w:val="0"/>
              <w:jc w:val="both"/>
              <w:rPr>
                <w:rFonts w:ascii="Arial" w:hAnsi="Arial" w:cs="Arial"/>
                <w:sz w:val="22"/>
                <w:lang w:val="es-ES_tradnl"/>
              </w:rPr>
            </w:pPr>
          </w:p>
          <w:p w14:paraId="2470A3D0" w14:textId="33DB22B2" w:rsidR="00E515A1" w:rsidRPr="00F97EF8" w:rsidRDefault="00E515A1" w:rsidP="00E515A1">
            <w:pPr>
              <w:autoSpaceDE w:val="0"/>
              <w:autoSpaceDN w:val="0"/>
              <w:adjustRightInd w:val="0"/>
              <w:jc w:val="both"/>
              <w:rPr>
                <w:rFonts w:ascii="Arial" w:hAnsi="Arial" w:cs="Arial"/>
                <w:sz w:val="22"/>
                <w:szCs w:val="22"/>
                <w:u w:val="single"/>
                <w:lang w:val="es-ES_tradnl"/>
              </w:rPr>
            </w:pPr>
            <w:r w:rsidRPr="00F97EF8">
              <w:rPr>
                <w:rFonts w:ascii="Arial" w:hAnsi="Arial" w:cs="Arial"/>
                <w:sz w:val="22"/>
                <w:szCs w:val="22"/>
                <w:u w:val="single"/>
                <w:lang w:val="es-ES_tradnl"/>
              </w:rPr>
              <w:t xml:space="preserve">Desglose unitario curso TECNICAS COMERCIALES   </w:t>
            </w:r>
          </w:p>
          <w:p w14:paraId="76B100D4" w14:textId="69C96295" w:rsidR="00E515A1" w:rsidRDefault="00E515A1" w:rsidP="00DA686A">
            <w:pPr>
              <w:autoSpaceDE w:val="0"/>
              <w:autoSpaceDN w:val="0"/>
              <w:adjustRightInd w:val="0"/>
              <w:jc w:val="both"/>
              <w:rPr>
                <w:rFonts w:ascii="Arial" w:hAnsi="Arial" w:cs="Arial"/>
                <w:sz w:val="22"/>
                <w:lang w:val="es-ES_tradnl"/>
              </w:rPr>
            </w:pPr>
          </w:p>
          <w:p w14:paraId="5FCEB13C" w14:textId="3BF0B900" w:rsidR="00E515A1" w:rsidRPr="00E515A1" w:rsidRDefault="00E515A1" w:rsidP="00E515A1">
            <w:pPr>
              <w:autoSpaceDE w:val="0"/>
              <w:autoSpaceDN w:val="0"/>
              <w:adjustRightInd w:val="0"/>
              <w:jc w:val="both"/>
              <w:rPr>
                <w:rFonts w:ascii="Arial" w:hAnsi="Arial" w:cs="Arial"/>
                <w:sz w:val="22"/>
                <w:lang w:val="es-ES_tradnl"/>
              </w:rPr>
            </w:pPr>
            <w:r w:rsidRPr="00E515A1">
              <w:rPr>
                <w:rFonts w:ascii="Arial" w:hAnsi="Arial" w:cs="Arial"/>
                <w:sz w:val="22"/>
                <w:lang w:val="es-ES_tradnl"/>
              </w:rPr>
              <w:t>Valor total estimado del contrato:</w:t>
            </w:r>
            <w:r>
              <w:rPr>
                <w:rFonts w:ascii="Arial" w:hAnsi="Arial" w:cs="Arial"/>
                <w:sz w:val="22"/>
                <w:lang w:val="es-ES_tradnl"/>
              </w:rPr>
              <w:t xml:space="preserve">              </w:t>
            </w:r>
            <w:r w:rsidRPr="00E515A1">
              <w:rPr>
                <w:rFonts w:ascii="Arial" w:hAnsi="Arial" w:cs="Arial"/>
                <w:sz w:val="22"/>
                <w:lang w:val="es-ES_tradnl"/>
              </w:rPr>
              <w:t>5.250 Euros</w:t>
            </w:r>
          </w:p>
          <w:p w14:paraId="177240F6" w14:textId="03A45BD0" w:rsidR="00E515A1" w:rsidRPr="00E515A1" w:rsidRDefault="00E515A1" w:rsidP="00E515A1">
            <w:pPr>
              <w:autoSpaceDE w:val="0"/>
              <w:autoSpaceDN w:val="0"/>
              <w:adjustRightInd w:val="0"/>
              <w:jc w:val="both"/>
              <w:rPr>
                <w:rFonts w:ascii="Arial" w:hAnsi="Arial" w:cs="Arial"/>
                <w:sz w:val="22"/>
                <w:lang w:val="es-ES_tradnl"/>
              </w:rPr>
            </w:pPr>
            <w:r w:rsidRPr="00E515A1">
              <w:rPr>
                <w:rFonts w:ascii="Arial" w:hAnsi="Arial" w:cs="Arial"/>
                <w:sz w:val="22"/>
                <w:lang w:val="es-ES_tradnl"/>
              </w:rPr>
              <w:t>Importe del contrato (Base Imponible):</w:t>
            </w:r>
            <w:r>
              <w:rPr>
                <w:rFonts w:ascii="Arial" w:hAnsi="Arial" w:cs="Arial"/>
                <w:sz w:val="22"/>
                <w:lang w:val="es-ES_tradnl"/>
              </w:rPr>
              <w:t xml:space="preserve">     </w:t>
            </w:r>
            <w:r w:rsidRPr="00E515A1">
              <w:rPr>
                <w:rFonts w:ascii="Arial" w:hAnsi="Arial" w:cs="Arial"/>
                <w:sz w:val="22"/>
                <w:lang w:val="es-ES_tradnl"/>
              </w:rPr>
              <w:t xml:space="preserve">5.250 Euros        </w:t>
            </w:r>
          </w:p>
          <w:p w14:paraId="1532E201" w14:textId="77777777" w:rsidR="00E515A1" w:rsidRPr="00E515A1" w:rsidRDefault="00E515A1" w:rsidP="00E515A1">
            <w:pPr>
              <w:autoSpaceDE w:val="0"/>
              <w:autoSpaceDN w:val="0"/>
              <w:adjustRightInd w:val="0"/>
              <w:jc w:val="both"/>
              <w:rPr>
                <w:rFonts w:ascii="Arial" w:hAnsi="Arial" w:cs="Arial"/>
                <w:sz w:val="22"/>
                <w:lang w:val="es-ES_tradnl"/>
              </w:rPr>
            </w:pPr>
            <w:r w:rsidRPr="00E515A1">
              <w:rPr>
                <w:rFonts w:ascii="Arial" w:hAnsi="Arial" w:cs="Arial"/>
                <w:sz w:val="22"/>
                <w:lang w:val="es-ES_tradnl"/>
              </w:rPr>
              <w:t>Impuesto del valor añadido:                         (*)</w:t>
            </w:r>
          </w:p>
          <w:p w14:paraId="5C150286" w14:textId="568696D6" w:rsidR="00E515A1" w:rsidRPr="001178AA" w:rsidRDefault="00E515A1" w:rsidP="00E515A1">
            <w:pPr>
              <w:autoSpaceDE w:val="0"/>
              <w:autoSpaceDN w:val="0"/>
              <w:adjustRightInd w:val="0"/>
              <w:jc w:val="both"/>
              <w:rPr>
                <w:rFonts w:ascii="Arial" w:hAnsi="Arial" w:cs="Arial"/>
                <w:b/>
                <w:sz w:val="22"/>
                <w:lang w:val="es-ES_tradnl"/>
              </w:rPr>
            </w:pPr>
            <w:r w:rsidRPr="00E515A1">
              <w:rPr>
                <w:rFonts w:ascii="Arial" w:hAnsi="Arial" w:cs="Arial"/>
                <w:sz w:val="22"/>
                <w:lang w:val="es-ES_tradnl"/>
              </w:rPr>
              <w:t>Importe Total:</w:t>
            </w:r>
            <w:r>
              <w:rPr>
                <w:rFonts w:ascii="Arial" w:hAnsi="Arial" w:cs="Arial"/>
                <w:sz w:val="22"/>
                <w:lang w:val="es-ES_tradnl"/>
              </w:rPr>
              <w:t xml:space="preserve">                                            </w:t>
            </w:r>
            <w:r w:rsidRPr="00E515A1">
              <w:rPr>
                <w:rFonts w:ascii="Arial" w:hAnsi="Arial" w:cs="Arial"/>
                <w:sz w:val="22"/>
                <w:lang w:val="es-ES_tradnl"/>
              </w:rPr>
              <w:t>5.250 Euros</w:t>
            </w:r>
          </w:p>
          <w:p w14:paraId="2D0EB76E" w14:textId="77777777" w:rsidR="00E515A1" w:rsidRDefault="00E515A1" w:rsidP="00E515A1">
            <w:pPr>
              <w:autoSpaceDE w:val="0"/>
              <w:autoSpaceDN w:val="0"/>
              <w:adjustRightInd w:val="0"/>
              <w:jc w:val="both"/>
              <w:rPr>
                <w:rFonts w:ascii="Arial" w:hAnsi="Arial" w:cs="Arial"/>
                <w:sz w:val="22"/>
                <w:lang w:val="es-ES_tradnl"/>
              </w:rPr>
            </w:pPr>
          </w:p>
          <w:p w14:paraId="0A21DB43" w14:textId="591D10D2" w:rsidR="00E515A1" w:rsidRDefault="00E515A1" w:rsidP="00DA686A">
            <w:pPr>
              <w:autoSpaceDE w:val="0"/>
              <w:autoSpaceDN w:val="0"/>
              <w:adjustRightInd w:val="0"/>
              <w:jc w:val="both"/>
              <w:rPr>
                <w:rFonts w:ascii="Arial" w:hAnsi="Arial" w:cs="Arial"/>
                <w:sz w:val="22"/>
                <w:lang w:val="es-ES_tradnl"/>
              </w:rPr>
            </w:pPr>
          </w:p>
          <w:p w14:paraId="4B1B1E15" w14:textId="1F7909FE" w:rsidR="00E515A1" w:rsidRPr="00F97EF8" w:rsidRDefault="00F97EF8" w:rsidP="00DA686A">
            <w:pPr>
              <w:autoSpaceDE w:val="0"/>
              <w:autoSpaceDN w:val="0"/>
              <w:adjustRightInd w:val="0"/>
              <w:jc w:val="both"/>
              <w:rPr>
                <w:rFonts w:ascii="Arial" w:hAnsi="Arial" w:cs="Arial"/>
                <w:sz w:val="22"/>
                <w:u w:val="single"/>
                <w:lang w:val="es-ES_tradnl"/>
              </w:rPr>
            </w:pPr>
            <w:r w:rsidRPr="00F97EF8">
              <w:rPr>
                <w:rFonts w:ascii="Arial" w:hAnsi="Arial" w:cs="Arial"/>
                <w:sz w:val="22"/>
                <w:u w:val="single"/>
                <w:lang w:val="es-ES_tradnl"/>
              </w:rPr>
              <w:t xml:space="preserve">Desglose unitario </w:t>
            </w:r>
            <w:r w:rsidR="00E515A1" w:rsidRPr="00F97EF8">
              <w:rPr>
                <w:rFonts w:ascii="Arial" w:hAnsi="Arial" w:cs="Arial"/>
                <w:sz w:val="22"/>
                <w:u w:val="single"/>
                <w:lang w:val="es-ES_tradnl"/>
              </w:rPr>
              <w:t xml:space="preserve">Taller HABILIDADES COMERCIALES: </w:t>
            </w:r>
          </w:p>
          <w:p w14:paraId="2317EA39" w14:textId="77777777" w:rsidR="00E515A1" w:rsidRDefault="00E515A1" w:rsidP="00DA686A">
            <w:pPr>
              <w:autoSpaceDE w:val="0"/>
              <w:autoSpaceDN w:val="0"/>
              <w:adjustRightInd w:val="0"/>
              <w:jc w:val="both"/>
              <w:rPr>
                <w:rFonts w:ascii="Arial" w:hAnsi="Arial" w:cs="Arial"/>
                <w:sz w:val="22"/>
                <w:lang w:val="es-ES_tradnl"/>
              </w:rPr>
            </w:pPr>
          </w:p>
          <w:p w14:paraId="3FF36A51" w14:textId="44E98F07" w:rsidR="00B23009" w:rsidRPr="00F97EF8" w:rsidRDefault="00B23009" w:rsidP="00B23009">
            <w:pPr>
              <w:autoSpaceDE w:val="0"/>
              <w:autoSpaceDN w:val="0"/>
              <w:adjustRightInd w:val="0"/>
              <w:jc w:val="both"/>
              <w:rPr>
                <w:rFonts w:ascii="Arial" w:hAnsi="Arial" w:cs="Arial"/>
                <w:sz w:val="22"/>
                <w:lang w:val="es-ES_tradnl"/>
              </w:rPr>
            </w:pPr>
            <w:r w:rsidRPr="00F97EF8">
              <w:rPr>
                <w:rFonts w:ascii="Arial" w:hAnsi="Arial" w:cs="Arial"/>
                <w:sz w:val="22"/>
                <w:lang w:val="es-ES_tradnl"/>
              </w:rPr>
              <w:t xml:space="preserve">Valor </w:t>
            </w:r>
            <w:r w:rsidR="00EB0866" w:rsidRPr="00F97EF8">
              <w:rPr>
                <w:rFonts w:ascii="Arial" w:hAnsi="Arial" w:cs="Arial"/>
                <w:sz w:val="22"/>
                <w:lang w:val="es-ES_tradnl"/>
              </w:rPr>
              <w:t xml:space="preserve">total estimado del contrato:         </w:t>
            </w:r>
            <w:r w:rsidR="00F97EF8">
              <w:rPr>
                <w:rFonts w:ascii="Arial" w:hAnsi="Arial" w:cs="Arial"/>
                <w:sz w:val="22"/>
                <w:lang w:val="es-ES_tradnl"/>
              </w:rPr>
              <w:t xml:space="preserve"> </w:t>
            </w:r>
            <w:r w:rsidR="00EB0866" w:rsidRPr="00F97EF8">
              <w:rPr>
                <w:rFonts w:ascii="Arial" w:hAnsi="Arial" w:cs="Arial"/>
                <w:sz w:val="22"/>
                <w:lang w:val="es-ES_tradnl"/>
              </w:rPr>
              <w:t xml:space="preserve">    </w:t>
            </w:r>
            <w:r w:rsidR="00E515A1" w:rsidRPr="00F97EF8">
              <w:rPr>
                <w:rFonts w:ascii="Arial" w:hAnsi="Arial" w:cs="Arial"/>
                <w:sz w:val="22"/>
                <w:lang w:val="es-ES_tradnl"/>
              </w:rPr>
              <w:t>1.625</w:t>
            </w:r>
            <w:r w:rsidR="006F7BAE" w:rsidRPr="00F97EF8">
              <w:rPr>
                <w:rFonts w:ascii="Arial" w:hAnsi="Arial" w:cs="Arial"/>
                <w:sz w:val="22"/>
                <w:lang w:val="es-ES_tradnl"/>
              </w:rPr>
              <w:t xml:space="preserve"> </w:t>
            </w:r>
            <w:r w:rsidR="005F2EB6" w:rsidRPr="00F97EF8">
              <w:rPr>
                <w:rFonts w:ascii="Arial" w:hAnsi="Arial" w:cs="Arial"/>
                <w:sz w:val="22"/>
                <w:lang w:val="es-ES_tradnl"/>
              </w:rPr>
              <w:t>Euros</w:t>
            </w:r>
          </w:p>
          <w:p w14:paraId="78428B1A" w14:textId="3364B31D" w:rsidR="00B23009" w:rsidRPr="00F97EF8" w:rsidRDefault="00B23009" w:rsidP="00B23009">
            <w:pPr>
              <w:autoSpaceDE w:val="0"/>
              <w:autoSpaceDN w:val="0"/>
              <w:adjustRightInd w:val="0"/>
              <w:jc w:val="both"/>
              <w:rPr>
                <w:rFonts w:ascii="Arial" w:hAnsi="Arial" w:cs="Arial"/>
                <w:sz w:val="22"/>
                <w:lang w:val="es-ES_tradnl"/>
              </w:rPr>
            </w:pPr>
            <w:r w:rsidRPr="00F97EF8">
              <w:rPr>
                <w:rFonts w:ascii="Arial" w:hAnsi="Arial" w:cs="Arial"/>
                <w:sz w:val="22"/>
                <w:lang w:val="es-ES_tradnl"/>
              </w:rPr>
              <w:t>Importe del contrato</w:t>
            </w:r>
            <w:r w:rsidR="0022078A" w:rsidRPr="00F97EF8">
              <w:rPr>
                <w:rFonts w:ascii="Arial" w:hAnsi="Arial" w:cs="Arial"/>
                <w:sz w:val="22"/>
                <w:lang w:val="es-ES_tradnl"/>
              </w:rPr>
              <w:t xml:space="preserve"> (Base Imponible)</w:t>
            </w:r>
            <w:r w:rsidRPr="00F97EF8">
              <w:rPr>
                <w:rFonts w:ascii="Arial" w:hAnsi="Arial" w:cs="Arial"/>
                <w:sz w:val="22"/>
                <w:lang w:val="es-ES_tradnl"/>
              </w:rPr>
              <w:t xml:space="preserve">: </w:t>
            </w:r>
            <w:r w:rsidR="00F97EF8">
              <w:rPr>
                <w:rFonts w:ascii="Arial" w:hAnsi="Arial" w:cs="Arial"/>
                <w:sz w:val="22"/>
                <w:lang w:val="es-ES_tradnl"/>
              </w:rPr>
              <w:t xml:space="preserve">  </w:t>
            </w:r>
            <w:r w:rsidRPr="00F97EF8">
              <w:rPr>
                <w:rFonts w:ascii="Arial" w:hAnsi="Arial" w:cs="Arial"/>
                <w:sz w:val="22"/>
                <w:lang w:val="es-ES_tradnl"/>
              </w:rPr>
              <w:t xml:space="preserve">  </w:t>
            </w:r>
            <w:r w:rsidR="00E515A1" w:rsidRPr="00F97EF8">
              <w:rPr>
                <w:rFonts w:ascii="Arial" w:hAnsi="Arial" w:cs="Arial"/>
                <w:sz w:val="22"/>
                <w:lang w:val="es-ES_tradnl"/>
              </w:rPr>
              <w:t>1.625</w:t>
            </w:r>
            <w:r w:rsidR="006F7BAE" w:rsidRPr="00F97EF8">
              <w:rPr>
                <w:rFonts w:ascii="Arial" w:hAnsi="Arial" w:cs="Arial"/>
                <w:sz w:val="22"/>
                <w:lang w:val="es-ES_tradnl"/>
              </w:rPr>
              <w:t xml:space="preserve"> </w:t>
            </w:r>
            <w:r w:rsidR="005F2EB6" w:rsidRPr="00F97EF8">
              <w:rPr>
                <w:rFonts w:ascii="Arial" w:hAnsi="Arial" w:cs="Arial"/>
                <w:sz w:val="22"/>
                <w:lang w:val="es-ES_tradnl"/>
              </w:rPr>
              <w:t>Euros</w:t>
            </w:r>
            <w:r w:rsidRPr="00F97EF8">
              <w:rPr>
                <w:rFonts w:ascii="Arial" w:hAnsi="Arial" w:cs="Arial"/>
                <w:sz w:val="22"/>
                <w:lang w:val="es-ES_tradnl"/>
              </w:rPr>
              <w:t xml:space="preserve">        </w:t>
            </w:r>
          </w:p>
          <w:p w14:paraId="2BDF50F1" w14:textId="77777777" w:rsidR="00B23009" w:rsidRPr="00F97EF8" w:rsidRDefault="00B23009" w:rsidP="00B23009">
            <w:pPr>
              <w:autoSpaceDE w:val="0"/>
              <w:autoSpaceDN w:val="0"/>
              <w:adjustRightInd w:val="0"/>
              <w:jc w:val="both"/>
              <w:rPr>
                <w:rFonts w:ascii="Arial" w:hAnsi="Arial" w:cs="Arial"/>
                <w:sz w:val="22"/>
                <w:lang w:val="es-ES_tradnl"/>
              </w:rPr>
            </w:pPr>
            <w:r w:rsidRPr="00F97EF8">
              <w:rPr>
                <w:rFonts w:ascii="Arial" w:hAnsi="Arial" w:cs="Arial"/>
                <w:sz w:val="22"/>
                <w:lang w:val="es-ES_tradnl"/>
              </w:rPr>
              <w:t xml:space="preserve">Impuesto del valor añadido:  </w:t>
            </w:r>
            <w:r w:rsidR="00EB0866" w:rsidRPr="00F97EF8">
              <w:rPr>
                <w:rFonts w:ascii="Arial" w:hAnsi="Arial" w:cs="Arial"/>
                <w:sz w:val="22"/>
                <w:lang w:val="es-ES_tradnl"/>
              </w:rPr>
              <w:t xml:space="preserve">                       </w:t>
            </w:r>
            <w:r w:rsidRPr="00F97EF8">
              <w:rPr>
                <w:rFonts w:ascii="Arial" w:hAnsi="Arial" w:cs="Arial"/>
                <w:sz w:val="22"/>
                <w:lang w:val="es-ES_tradnl"/>
              </w:rPr>
              <w:t>(*)</w:t>
            </w:r>
          </w:p>
          <w:p w14:paraId="313107FE" w14:textId="344B8D00" w:rsidR="005F2EB6" w:rsidRPr="00F97EF8" w:rsidRDefault="00B23009" w:rsidP="00B23009">
            <w:pPr>
              <w:autoSpaceDE w:val="0"/>
              <w:autoSpaceDN w:val="0"/>
              <w:adjustRightInd w:val="0"/>
              <w:jc w:val="both"/>
              <w:rPr>
                <w:rFonts w:ascii="Arial" w:hAnsi="Arial" w:cs="Arial"/>
                <w:sz w:val="22"/>
                <w:lang w:val="es-ES_tradnl"/>
              </w:rPr>
            </w:pPr>
            <w:r w:rsidRPr="00F97EF8">
              <w:rPr>
                <w:rFonts w:ascii="Arial" w:hAnsi="Arial" w:cs="Arial"/>
                <w:sz w:val="22"/>
                <w:lang w:val="es-ES_tradnl"/>
              </w:rPr>
              <w:t xml:space="preserve">Importe Total:     </w:t>
            </w:r>
            <w:r w:rsidR="00EB0866" w:rsidRPr="00F97EF8">
              <w:rPr>
                <w:rFonts w:ascii="Arial" w:hAnsi="Arial" w:cs="Arial"/>
                <w:sz w:val="22"/>
                <w:lang w:val="es-ES_tradnl"/>
              </w:rPr>
              <w:t xml:space="preserve">                                       </w:t>
            </w:r>
            <w:r w:rsidR="00E515A1" w:rsidRPr="00F97EF8">
              <w:rPr>
                <w:rFonts w:ascii="Arial" w:hAnsi="Arial" w:cs="Arial"/>
                <w:sz w:val="22"/>
                <w:lang w:val="es-ES_tradnl"/>
              </w:rPr>
              <w:t xml:space="preserve">1.625 </w:t>
            </w:r>
            <w:r w:rsidR="005F2EB6" w:rsidRPr="00F97EF8">
              <w:rPr>
                <w:rFonts w:ascii="Arial" w:hAnsi="Arial" w:cs="Arial"/>
                <w:sz w:val="22"/>
                <w:lang w:val="es-ES_tradnl"/>
              </w:rPr>
              <w:t>Euros</w:t>
            </w:r>
          </w:p>
          <w:p w14:paraId="410C57F7" w14:textId="77777777" w:rsidR="00991040" w:rsidRPr="00F97EF8" w:rsidRDefault="00991040" w:rsidP="00B23009">
            <w:pPr>
              <w:autoSpaceDE w:val="0"/>
              <w:autoSpaceDN w:val="0"/>
              <w:adjustRightInd w:val="0"/>
              <w:jc w:val="both"/>
              <w:rPr>
                <w:rFonts w:ascii="Arial" w:hAnsi="Arial" w:cs="Arial"/>
                <w:sz w:val="22"/>
                <w:lang w:val="es-ES_tradnl"/>
              </w:rPr>
            </w:pPr>
          </w:p>
          <w:p w14:paraId="151C0BC2" w14:textId="3E0BB99D" w:rsidR="00B23009" w:rsidRPr="0086237A" w:rsidRDefault="00B23009" w:rsidP="00B23009">
            <w:pPr>
              <w:autoSpaceDE w:val="0"/>
              <w:autoSpaceDN w:val="0"/>
              <w:adjustRightInd w:val="0"/>
              <w:jc w:val="both"/>
              <w:rPr>
                <w:rFonts w:ascii="Arial" w:hAnsi="Arial" w:cs="Arial"/>
                <w:sz w:val="22"/>
                <w:lang w:val="es-ES_tradnl"/>
              </w:rPr>
            </w:pPr>
            <w:r w:rsidRPr="0086237A">
              <w:rPr>
                <w:rFonts w:ascii="Arial" w:hAnsi="Arial" w:cs="Arial"/>
                <w:sz w:val="22"/>
                <w:lang w:val="es-ES_tradnl"/>
              </w:rPr>
              <w:t xml:space="preserve">                   </w:t>
            </w:r>
          </w:p>
          <w:p w14:paraId="6FFBC34D" w14:textId="77777777" w:rsidR="00B23009" w:rsidRPr="00D1630B" w:rsidRDefault="00B23009" w:rsidP="00B23009">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r w:rsidR="006037F9">
              <w:rPr>
                <w:rFonts w:ascii="Arial" w:hAnsi="Arial" w:cs="Arial"/>
                <w:i/>
                <w:sz w:val="22"/>
                <w:lang w:val="es-ES_tradnl"/>
              </w:rPr>
              <w:t xml:space="preserve"> </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14:paraId="28805929" w14:textId="77777777" w:rsidR="00BF5DAF" w:rsidRDefault="00BF5DAF" w:rsidP="005F2EB6">
            <w:pPr>
              <w:autoSpaceDE w:val="0"/>
              <w:autoSpaceDN w:val="0"/>
              <w:adjustRightInd w:val="0"/>
              <w:jc w:val="both"/>
              <w:rPr>
                <w:spacing w:val="-2"/>
                <w:lang w:val="es-ES_tradnl"/>
              </w:rPr>
            </w:pPr>
          </w:p>
          <w:p w14:paraId="5EE93ADB" w14:textId="77777777" w:rsidR="008D63B7" w:rsidRDefault="008D63B7" w:rsidP="008D63B7">
            <w:pPr>
              <w:autoSpaceDE w:val="0"/>
              <w:autoSpaceDN w:val="0"/>
              <w:adjustRightInd w:val="0"/>
              <w:jc w:val="both"/>
              <w:rPr>
                <w:rFonts w:ascii="Arial" w:hAnsi="Arial" w:cs="Arial"/>
                <w:i/>
                <w:sz w:val="22"/>
                <w:szCs w:val="22"/>
              </w:rPr>
            </w:pPr>
            <w:r>
              <w:rPr>
                <w:rFonts w:ascii="Arial" w:hAnsi="Arial" w:cs="Arial"/>
                <w:i/>
                <w:sz w:val="22"/>
                <w:szCs w:val="22"/>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3483CFE8" w14:textId="77777777" w:rsidR="00B40259" w:rsidRDefault="00B40259" w:rsidP="008D63B7">
            <w:pPr>
              <w:autoSpaceDE w:val="0"/>
              <w:autoSpaceDN w:val="0"/>
              <w:adjustRightInd w:val="0"/>
              <w:jc w:val="both"/>
              <w:rPr>
                <w:rFonts w:ascii="Arial" w:hAnsi="Arial" w:cs="Arial"/>
                <w:i/>
                <w:sz w:val="22"/>
                <w:szCs w:val="22"/>
              </w:rPr>
            </w:pPr>
          </w:p>
          <w:p w14:paraId="3FCBC3C9" w14:textId="59F140CD" w:rsidR="00B40259" w:rsidRDefault="00B40259" w:rsidP="008D63B7">
            <w:pPr>
              <w:autoSpaceDE w:val="0"/>
              <w:autoSpaceDN w:val="0"/>
              <w:adjustRightInd w:val="0"/>
              <w:jc w:val="both"/>
              <w:rPr>
                <w:rFonts w:ascii="Arial" w:hAnsi="Arial" w:cs="Arial"/>
                <w:sz w:val="22"/>
                <w:szCs w:val="22"/>
              </w:rPr>
            </w:pPr>
            <w:r>
              <w:rPr>
                <w:rFonts w:ascii="Arial" w:hAnsi="Arial" w:cs="Arial"/>
                <w:sz w:val="22"/>
                <w:szCs w:val="22"/>
              </w:rPr>
              <w:t>En este precio quedan incluidas, las adaptaciones informáticas y/o papel siempre que las características del alumnado así lo requieran.</w:t>
            </w:r>
          </w:p>
          <w:p w14:paraId="198E94E9" w14:textId="77777777" w:rsidR="00250834" w:rsidRDefault="00250834" w:rsidP="008D63B7">
            <w:pPr>
              <w:autoSpaceDE w:val="0"/>
              <w:autoSpaceDN w:val="0"/>
              <w:adjustRightInd w:val="0"/>
              <w:jc w:val="both"/>
              <w:rPr>
                <w:rFonts w:ascii="Arial" w:hAnsi="Arial" w:cs="Arial"/>
                <w:sz w:val="22"/>
                <w:szCs w:val="22"/>
              </w:rPr>
            </w:pPr>
          </w:p>
          <w:p w14:paraId="174FEF50" w14:textId="0B99779E" w:rsidR="00250834" w:rsidRPr="00B40259" w:rsidRDefault="00250834" w:rsidP="008D63B7">
            <w:pPr>
              <w:autoSpaceDE w:val="0"/>
              <w:autoSpaceDN w:val="0"/>
              <w:adjustRightInd w:val="0"/>
              <w:jc w:val="both"/>
              <w:rPr>
                <w:rFonts w:ascii="Arial" w:hAnsi="Arial" w:cs="Arial"/>
                <w:sz w:val="22"/>
                <w:szCs w:val="22"/>
              </w:rPr>
            </w:pPr>
            <w:r w:rsidRPr="00250834">
              <w:rPr>
                <w:rFonts w:ascii="Arial" w:hAnsi="Arial" w:cs="Arial"/>
                <w:spacing w:val="-2"/>
                <w:sz w:val="22"/>
                <w:lang w:val="es-ES_tradnl"/>
              </w:rPr>
              <w:lastRenderedPageBreak/>
              <w:t>Inserta Empleo abonará únicamente las acciones formativas efectivamente ejecutadas</w:t>
            </w:r>
            <w:r>
              <w:rPr>
                <w:rFonts w:ascii="Arial" w:hAnsi="Arial" w:cs="Arial"/>
                <w:b/>
                <w:spacing w:val="-2"/>
                <w:sz w:val="22"/>
                <w:lang w:val="es-ES_tradnl"/>
              </w:rPr>
              <w:t>.</w:t>
            </w:r>
          </w:p>
          <w:p w14:paraId="0722BAF5" w14:textId="77777777" w:rsidR="008D63B7" w:rsidRPr="00867A3B" w:rsidRDefault="008D63B7" w:rsidP="005F2EB6">
            <w:pPr>
              <w:autoSpaceDE w:val="0"/>
              <w:autoSpaceDN w:val="0"/>
              <w:adjustRightInd w:val="0"/>
              <w:jc w:val="both"/>
              <w:rPr>
                <w:spacing w:val="-2"/>
                <w:lang w:val="es-ES_tradnl"/>
              </w:rPr>
            </w:pPr>
          </w:p>
        </w:tc>
      </w:tr>
    </w:tbl>
    <w:p w14:paraId="5605C51D" w14:textId="77777777" w:rsidR="00425489" w:rsidRPr="00BE567A" w:rsidRDefault="00BF5DAF"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lastRenderedPageBreak/>
        <w:t>E</w:t>
      </w:r>
      <w:r w:rsidR="00425489" w:rsidRPr="00BE567A">
        <w:rPr>
          <w:rFonts w:ascii="Arial" w:hAnsi="Arial" w:cs="Arial"/>
          <w:b/>
          <w:szCs w:val="22"/>
          <w:lang w:val="es-ES_tradnl"/>
        </w:rPr>
        <w:t>.- P</w:t>
      </w:r>
      <w:r w:rsidR="007A5CC8" w:rsidRPr="00BE567A">
        <w:rPr>
          <w:rFonts w:ascii="Arial" w:hAnsi="Arial" w:cs="Arial"/>
          <w:b/>
          <w:szCs w:val="22"/>
          <w:lang w:val="es-ES_tradnl"/>
        </w:rPr>
        <w:t>ro</w:t>
      </w:r>
      <w:r w:rsidR="00080F13" w:rsidRPr="00BE567A">
        <w:rPr>
          <w:rFonts w:ascii="Arial" w:hAnsi="Arial" w:cs="Arial"/>
          <w:b/>
          <w:szCs w:val="22"/>
          <w:lang w:val="es-ES_tradnl"/>
        </w:rPr>
        <w:t>c</w:t>
      </w:r>
      <w:r w:rsidR="007A5CC8" w:rsidRPr="00BE567A">
        <w:rPr>
          <w:rFonts w:ascii="Arial" w:hAnsi="Arial" w:cs="Arial"/>
          <w:b/>
          <w:szCs w:val="22"/>
          <w:lang w:val="es-ES_tradnl"/>
        </w:rPr>
        <w:t xml:space="preserve">edimiento de adjudicación. </w:t>
      </w:r>
      <w:r w:rsidR="00681339">
        <w:rPr>
          <w:rFonts w:ascii="Arial" w:hAnsi="Arial" w:cs="Arial"/>
          <w:b/>
          <w:szCs w:val="22"/>
          <w:lang w:val="es-ES_tradnl"/>
        </w:rPr>
        <w:t>Forma y plazo de presentación de proposiciones</w:t>
      </w:r>
    </w:p>
    <w:tbl>
      <w:tblPr>
        <w:tblW w:w="0" w:type="auto"/>
        <w:tblLook w:val="01E0" w:firstRow="1" w:lastRow="1" w:firstColumn="1" w:lastColumn="1" w:noHBand="0" w:noVBand="0"/>
      </w:tblPr>
      <w:tblGrid>
        <w:gridCol w:w="8413"/>
      </w:tblGrid>
      <w:tr w:rsidR="00A10137" w:rsidRPr="008E0868" w14:paraId="7F171B8A" w14:textId="77777777" w:rsidTr="00B27B1C">
        <w:trPr>
          <w:trHeight w:val="575"/>
        </w:trPr>
        <w:tc>
          <w:tcPr>
            <w:tcW w:w="8413" w:type="dxa"/>
            <w:tcMar>
              <w:top w:w="57" w:type="dxa"/>
              <w:bottom w:w="57" w:type="dxa"/>
            </w:tcMar>
          </w:tcPr>
          <w:p w14:paraId="3667C253" w14:textId="77777777" w:rsidR="00AD6276" w:rsidRDefault="00AD6276" w:rsidP="002C5B94">
            <w:pPr>
              <w:pStyle w:val="Default"/>
              <w:jc w:val="both"/>
              <w:rPr>
                <w:sz w:val="22"/>
                <w:szCs w:val="22"/>
                <w:lang w:val="es-ES_tradnl"/>
              </w:rPr>
            </w:pPr>
          </w:p>
          <w:p w14:paraId="4596CD5B" w14:textId="77777777" w:rsidR="008D7CED" w:rsidRPr="003B4F87" w:rsidRDefault="008D7CED" w:rsidP="008D7CED">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14:paraId="455108C8" w14:textId="77777777" w:rsidR="008D7CED" w:rsidRDefault="008D7CED" w:rsidP="008D7CED">
            <w:pPr>
              <w:autoSpaceDE w:val="0"/>
              <w:autoSpaceDN w:val="0"/>
              <w:adjustRightInd w:val="0"/>
              <w:jc w:val="both"/>
              <w:rPr>
                <w:rFonts w:ascii="Arial" w:hAnsi="Arial" w:cs="Arial"/>
                <w:u w:val="single"/>
                <w:lang w:val="es-ES_tradnl"/>
              </w:rPr>
            </w:pPr>
          </w:p>
          <w:p w14:paraId="50CAA9A3" w14:textId="77777777" w:rsidR="00334DAC" w:rsidRDefault="009A51E8" w:rsidP="009A51E8">
            <w:pPr>
              <w:autoSpaceDE w:val="0"/>
              <w:autoSpaceDN w:val="0"/>
              <w:adjustRightInd w:val="0"/>
              <w:rPr>
                <w:rFonts w:ascii="Arial" w:hAnsi="Arial" w:cs="Arial"/>
                <w:lang w:val="es-ES_tradnl"/>
              </w:rPr>
            </w:pPr>
            <w:r w:rsidRPr="009A51E8">
              <w:rPr>
                <w:rFonts w:ascii="Arial" w:hAnsi="Arial" w:cs="Arial"/>
                <w:lang w:val="es-ES_tradnl"/>
              </w:rPr>
              <w:t xml:space="preserve">Persona de contacto: Inmaculada Corbella Castells </w:t>
            </w:r>
          </w:p>
          <w:p w14:paraId="09DAA8E9" w14:textId="77777777" w:rsidR="00334DAC" w:rsidRDefault="00334DAC" w:rsidP="009A51E8">
            <w:pPr>
              <w:autoSpaceDE w:val="0"/>
              <w:autoSpaceDN w:val="0"/>
              <w:adjustRightInd w:val="0"/>
              <w:rPr>
                <w:rFonts w:ascii="Arial" w:hAnsi="Arial" w:cs="Arial"/>
                <w:lang w:val="es-ES_tradnl"/>
              </w:rPr>
            </w:pPr>
          </w:p>
          <w:p w14:paraId="248EAC31" w14:textId="77777777" w:rsidR="007E436C" w:rsidRDefault="00681339" w:rsidP="009A51E8">
            <w:pPr>
              <w:autoSpaceDE w:val="0"/>
              <w:autoSpaceDN w:val="0"/>
              <w:adjustRightInd w:val="0"/>
              <w:rPr>
                <w:rFonts w:ascii="Arial" w:hAnsi="Arial" w:cs="Arial"/>
                <w:b/>
                <w:sz w:val="22"/>
                <w:szCs w:val="22"/>
                <w:u w:val="single"/>
                <w:lang w:val="es-ES_tradnl"/>
              </w:rPr>
            </w:pPr>
            <w:r>
              <w:rPr>
                <w:rFonts w:ascii="Arial" w:hAnsi="Arial" w:cs="Arial"/>
                <w:b/>
                <w:sz w:val="22"/>
                <w:szCs w:val="22"/>
                <w:u w:val="single"/>
                <w:lang w:val="es-ES_tradnl"/>
              </w:rPr>
              <w:t>Dirección de correo electrónico:</w:t>
            </w:r>
            <w:r w:rsidR="009A51E8">
              <w:rPr>
                <w:rFonts w:ascii="Arial" w:hAnsi="Arial" w:cs="Arial"/>
                <w:b/>
                <w:sz w:val="22"/>
                <w:szCs w:val="22"/>
                <w:u w:val="single"/>
                <w:lang w:val="es-ES_tradnl"/>
              </w:rPr>
              <w:t xml:space="preserve"> </w:t>
            </w:r>
          </w:p>
          <w:p w14:paraId="10709A76" w14:textId="77777777" w:rsidR="007E436C" w:rsidRDefault="007E436C" w:rsidP="009A51E8">
            <w:pPr>
              <w:autoSpaceDE w:val="0"/>
              <w:autoSpaceDN w:val="0"/>
              <w:adjustRightInd w:val="0"/>
              <w:rPr>
                <w:rFonts w:ascii="Arial" w:hAnsi="Arial" w:cs="Arial"/>
                <w:b/>
                <w:sz w:val="22"/>
                <w:szCs w:val="22"/>
                <w:u w:val="single"/>
                <w:lang w:val="es-ES_tradnl"/>
              </w:rPr>
            </w:pPr>
          </w:p>
          <w:p w14:paraId="4AE25F5B" w14:textId="77777777" w:rsidR="008D7CED" w:rsidRPr="009A51E8" w:rsidRDefault="0003015D" w:rsidP="009A51E8">
            <w:pPr>
              <w:autoSpaceDE w:val="0"/>
              <w:autoSpaceDN w:val="0"/>
              <w:adjustRightInd w:val="0"/>
              <w:rPr>
                <w:rFonts w:ascii="Arial" w:hAnsi="Arial" w:cs="Arial"/>
                <w:b/>
                <w:lang w:val="es-ES_tradnl"/>
              </w:rPr>
            </w:pPr>
            <w:hyperlink r:id="rId11" w:history="1">
              <w:r w:rsidR="009A51E8" w:rsidRPr="00163A51">
                <w:rPr>
                  <w:rStyle w:val="Hipervnculo"/>
                  <w:rFonts w:ascii="Arial" w:hAnsi="Arial" w:cs="Arial"/>
                  <w:b/>
                  <w:sz w:val="22"/>
                  <w:szCs w:val="22"/>
                  <w:lang w:val="es-ES_tradnl"/>
                </w:rPr>
                <w:t>licitaciones.catalunya.inserta@fundaciononce.es</w:t>
              </w:r>
            </w:hyperlink>
            <w:r w:rsidR="009A51E8">
              <w:rPr>
                <w:rFonts w:ascii="Arial" w:hAnsi="Arial" w:cs="Arial"/>
                <w:b/>
                <w:sz w:val="22"/>
                <w:szCs w:val="22"/>
                <w:lang w:val="es-ES_tradnl"/>
              </w:rPr>
              <w:t xml:space="preserve"> </w:t>
            </w:r>
          </w:p>
          <w:p w14:paraId="697112A1" w14:textId="77777777" w:rsidR="008D7CED" w:rsidRDefault="008D7CED" w:rsidP="008D7CED">
            <w:pPr>
              <w:autoSpaceDE w:val="0"/>
              <w:autoSpaceDN w:val="0"/>
              <w:adjustRightInd w:val="0"/>
              <w:jc w:val="both"/>
              <w:rPr>
                <w:rFonts w:ascii="Arial" w:hAnsi="Arial" w:cs="Arial"/>
                <w:u w:val="single"/>
                <w:lang w:val="es-ES_tradnl"/>
              </w:rPr>
            </w:pPr>
          </w:p>
          <w:p w14:paraId="31E48BE5" w14:textId="77777777" w:rsidR="003C6E7A" w:rsidRPr="003B4F87" w:rsidRDefault="003C6E7A" w:rsidP="003C6E7A">
            <w:pPr>
              <w:rPr>
                <w:rFonts w:ascii="Arial" w:hAnsi="Arial" w:cs="Arial"/>
                <w:sz w:val="22"/>
                <w:szCs w:val="22"/>
                <w:lang w:val="es-ES_tradnl" w:eastAsia="en-US"/>
              </w:rPr>
            </w:pPr>
          </w:p>
          <w:p w14:paraId="27D7AF21" w14:textId="63177DF7" w:rsidR="00AE1EDB" w:rsidRPr="006D0E95" w:rsidRDefault="008D7CED" w:rsidP="00B44CBF">
            <w:pPr>
              <w:autoSpaceDE w:val="0"/>
              <w:autoSpaceDN w:val="0"/>
              <w:adjustRightInd w:val="0"/>
              <w:jc w:val="both"/>
              <w:rPr>
                <w:rFonts w:ascii="Arial" w:hAnsi="Arial" w:cs="Arial"/>
                <w:color w:val="FF0000"/>
                <w:sz w:val="22"/>
                <w:szCs w:val="22"/>
                <w:lang w:val="es-ES_tradnl"/>
              </w:rPr>
            </w:pPr>
            <w:r w:rsidRPr="007E436C">
              <w:rPr>
                <w:rFonts w:ascii="Arial" w:hAnsi="Arial" w:cs="Arial"/>
                <w:sz w:val="22"/>
                <w:szCs w:val="22"/>
                <w:lang w:val="es-ES_tradnl"/>
              </w:rPr>
              <w:t>Fecha límite</w:t>
            </w:r>
            <w:r w:rsidRPr="007E436C">
              <w:rPr>
                <w:rFonts w:ascii="Arial" w:hAnsi="Arial" w:cs="Arial"/>
                <w:b/>
                <w:sz w:val="22"/>
                <w:szCs w:val="22"/>
                <w:lang w:val="es-ES_tradnl"/>
              </w:rPr>
              <w:t xml:space="preserve">: </w:t>
            </w:r>
            <w:r w:rsidR="0093502B">
              <w:rPr>
                <w:rFonts w:ascii="Arial" w:hAnsi="Arial" w:cs="Arial"/>
                <w:b/>
                <w:sz w:val="22"/>
                <w:szCs w:val="22"/>
                <w:lang w:val="es-ES_tradnl"/>
              </w:rPr>
              <w:t>7</w:t>
            </w:r>
            <w:r w:rsidR="003375B7">
              <w:rPr>
                <w:rFonts w:ascii="Arial" w:hAnsi="Arial" w:cs="Arial"/>
                <w:b/>
                <w:sz w:val="22"/>
                <w:szCs w:val="22"/>
                <w:lang w:val="es-ES_tradnl"/>
              </w:rPr>
              <w:t xml:space="preserve"> de mayo de 2021, a las </w:t>
            </w:r>
            <w:r w:rsidR="003375B7" w:rsidRPr="003375B7">
              <w:rPr>
                <w:rFonts w:ascii="Arial" w:hAnsi="Arial" w:cs="Arial"/>
                <w:b/>
                <w:sz w:val="22"/>
                <w:szCs w:val="22"/>
                <w:lang w:val="es-ES_tradnl"/>
              </w:rPr>
              <w:t>1</w:t>
            </w:r>
            <w:r w:rsidR="002F12C8" w:rsidRPr="003375B7">
              <w:rPr>
                <w:rFonts w:ascii="Arial" w:hAnsi="Arial" w:cs="Arial"/>
                <w:b/>
                <w:sz w:val="22"/>
                <w:szCs w:val="22"/>
                <w:lang w:val="es-ES_tradnl"/>
              </w:rPr>
              <w:t>5:00</w:t>
            </w:r>
            <w:r w:rsidR="00256133" w:rsidRPr="003375B7">
              <w:rPr>
                <w:rFonts w:ascii="Arial" w:hAnsi="Arial" w:cs="Arial"/>
                <w:b/>
                <w:sz w:val="22"/>
                <w:szCs w:val="22"/>
                <w:lang w:val="es-ES_tradnl"/>
              </w:rPr>
              <w:t xml:space="preserve"> </w:t>
            </w:r>
            <w:r w:rsidR="009A51E8" w:rsidRPr="003375B7">
              <w:rPr>
                <w:rFonts w:ascii="Arial" w:hAnsi="Arial" w:cs="Arial"/>
                <w:b/>
                <w:sz w:val="22"/>
                <w:szCs w:val="22"/>
                <w:lang w:val="es-ES_tradnl"/>
              </w:rPr>
              <w:t>hora</w:t>
            </w:r>
            <w:r w:rsidR="007E436C" w:rsidRPr="003375B7">
              <w:rPr>
                <w:rFonts w:ascii="Arial" w:hAnsi="Arial" w:cs="Arial"/>
                <w:b/>
                <w:sz w:val="22"/>
                <w:szCs w:val="22"/>
                <w:lang w:val="es-ES_tradnl"/>
              </w:rPr>
              <w:t>s</w:t>
            </w:r>
            <w:r w:rsidR="0029308F" w:rsidRPr="003375B7">
              <w:rPr>
                <w:rFonts w:ascii="Arial" w:hAnsi="Arial" w:cs="Arial"/>
                <w:b/>
                <w:sz w:val="22"/>
                <w:szCs w:val="22"/>
                <w:lang w:val="es-ES_tradnl"/>
              </w:rPr>
              <w:t xml:space="preserve">, </w:t>
            </w:r>
            <w:r w:rsidR="009A51E8" w:rsidRPr="003375B7">
              <w:rPr>
                <w:rFonts w:ascii="Arial" w:hAnsi="Arial" w:cs="Arial"/>
                <w:b/>
                <w:sz w:val="22"/>
                <w:szCs w:val="22"/>
                <w:lang w:val="es-ES_tradnl"/>
              </w:rPr>
              <w:t>peninsular</w:t>
            </w:r>
          </w:p>
          <w:p w14:paraId="18663DC9" w14:textId="77777777" w:rsidR="00B44CBF" w:rsidRPr="006D0E95" w:rsidRDefault="00B44CBF" w:rsidP="00B44CBF">
            <w:pPr>
              <w:autoSpaceDE w:val="0"/>
              <w:autoSpaceDN w:val="0"/>
              <w:adjustRightInd w:val="0"/>
              <w:jc w:val="both"/>
              <w:rPr>
                <w:rFonts w:ascii="Arial" w:hAnsi="Arial" w:cs="Arial"/>
                <w:color w:val="FF0000"/>
                <w:sz w:val="22"/>
                <w:szCs w:val="22"/>
                <w:lang w:val="es-ES_tradnl"/>
              </w:rPr>
            </w:pPr>
          </w:p>
          <w:p w14:paraId="255D15B9" w14:textId="77777777" w:rsidR="00B44CBF" w:rsidRPr="00B44CBF" w:rsidRDefault="00B44CBF" w:rsidP="00B44CBF">
            <w:pPr>
              <w:autoSpaceDE w:val="0"/>
              <w:autoSpaceDN w:val="0"/>
              <w:adjustRightInd w:val="0"/>
              <w:jc w:val="both"/>
              <w:rPr>
                <w:rFonts w:ascii="Arial" w:hAnsi="Arial" w:cs="Arial"/>
                <w:sz w:val="22"/>
                <w:szCs w:val="22"/>
                <w:lang w:val="es-ES_tradnl"/>
              </w:rPr>
            </w:pPr>
          </w:p>
        </w:tc>
      </w:tr>
    </w:tbl>
    <w:p w14:paraId="34888C52" w14:textId="77777777" w:rsidR="00681339" w:rsidRDefault="00BF5DAF"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u w:val="single"/>
          <w:lang w:val="es-ES_tradnl"/>
        </w:rPr>
      </w:pPr>
      <w:r w:rsidRPr="00BE567A">
        <w:rPr>
          <w:rFonts w:ascii="Arial" w:hAnsi="Arial" w:cs="Arial"/>
          <w:b/>
          <w:szCs w:val="22"/>
          <w:lang w:val="es-ES_tradnl"/>
        </w:rPr>
        <w:t>F</w:t>
      </w:r>
      <w:r w:rsidR="00425489" w:rsidRPr="00BE567A">
        <w:rPr>
          <w:rFonts w:ascii="Arial" w:hAnsi="Arial" w:cs="Arial"/>
          <w:b/>
          <w:szCs w:val="22"/>
          <w:lang w:val="es-ES_tradnl"/>
        </w:rPr>
        <w:t xml:space="preserve">.- </w:t>
      </w:r>
      <w:r w:rsidR="009A51E8">
        <w:rPr>
          <w:rFonts w:ascii="Arial" w:hAnsi="Arial" w:cs="Arial"/>
          <w:b/>
          <w:szCs w:val="22"/>
          <w:lang w:val="es-ES_tradnl"/>
        </w:rPr>
        <w:t xml:space="preserve">Declaraciones responsables a presentar (E-mail 1 “Documentación A1”) </w:t>
      </w:r>
    </w:p>
    <w:p w14:paraId="757C041F" w14:textId="77777777" w:rsidR="009A51E8" w:rsidRDefault="009A51E8" w:rsidP="00E35EEC">
      <w:pPr>
        <w:autoSpaceDE w:val="0"/>
        <w:autoSpaceDN w:val="0"/>
        <w:adjustRightInd w:val="0"/>
        <w:spacing w:before="120" w:after="120" w:line="276" w:lineRule="auto"/>
        <w:jc w:val="both"/>
        <w:rPr>
          <w:rFonts w:ascii="Arial" w:hAnsi="Arial" w:cs="Arial"/>
          <w:sz w:val="22"/>
          <w:szCs w:val="22"/>
          <w:lang w:val="es-ES_tradnl"/>
        </w:rPr>
      </w:pPr>
    </w:p>
    <w:p w14:paraId="31B70D67" w14:textId="77777777" w:rsidR="00681339" w:rsidRPr="00681339" w:rsidRDefault="00681339" w:rsidP="00E35EEC">
      <w:pPr>
        <w:autoSpaceDE w:val="0"/>
        <w:autoSpaceDN w:val="0"/>
        <w:adjustRightInd w:val="0"/>
        <w:spacing w:before="120" w:after="120" w:line="276" w:lineRule="auto"/>
        <w:jc w:val="both"/>
        <w:rPr>
          <w:rFonts w:ascii="Arial" w:hAnsi="Arial" w:cs="Arial"/>
          <w:sz w:val="22"/>
          <w:szCs w:val="22"/>
          <w:lang w:val="es-ES_tradnl"/>
        </w:rPr>
      </w:pPr>
      <w:r>
        <w:rPr>
          <w:rFonts w:ascii="Arial" w:hAnsi="Arial" w:cs="Arial"/>
          <w:sz w:val="22"/>
          <w:szCs w:val="22"/>
          <w:lang w:val="es-ES_tradnl"/>
        </w:rPr>
        <w:t xml:space="preserve">Ver </w:t>
      </w:r>
      <w:r w:rsidRPr="00681339">
        <w:rPr>
          <w:rFonts w:ascii="Arial" w:hAnsi="Arial" w:cs="Arial"/>
          <w:b/>
          <w:sz w:val="22"/>
          <w:szCs w:val="22"/>
          <w:lang w:val="es-ES_tradnl"/>
        </w:rPr>
        <w:t xml:space="preserve">Bloque III (Bases de la Licitación y Adjudicación) Apartado 2. </w:t>
      </w:r>
      <w:r>
        <w:rPr>
          <w:rFonts w:ascii="Arial" w:hAnsi="Arial" w:cs="Arial"/>
          <w:b/>
          <w:sz w:val="22"/>
          <w:szCs w:val="22"/>
          <w:lang w:val="es-ES_tradnl"/>
        </w:rPr>
        <w:t xml:space="preserve">del </w:t>
      </w:r>
      <w:r w:rsidRPr="00681339">
        <w:rPr>
          <w:rFonts w:ascii="Arial" w:hAnsi="Arial" w:cs="Arial"/>
          <w:b/>
          <w:sz w:val="22"/>
          <w:szCs w:val="22"/>
          <w:lang w:val="es-ES_tradnl"/>
        </w:rPr>
        <w:t>Pliego de Condiciones Generales</w:t>
      </w:r>
      <w:r>
        <w:rPr>
          <w:rFonts w:ascii="Arial" w:hAnsi="Arial" w:cs="Arial"/>
          <w:sz w:val="22"/>
          <w:szCs w:val="22"/>
          <w:lang w:val="es-ES_tradnl"/>
        </w:rPr>
        <w:t xml:space="preserve"> para la contratación, dónde se especifican en detalle las indicaciones al respecto. </w:t>
      </w:r>
    </w:p>
    <w:p w14:paraId="5689F0DF" w14:textId="77777777" w:rsidR="00FE015F" w:rsidRDefault="00FE015F" w:rsidP="00B22B02">
      <w:pPr>
        <w:autoSpaceDE w:val="0"/>
        <w:autoSpaceDN w:val="0"/>
        <w:adjustRightInd w:val="0"/>
        <w:jc w:val="both"/>
        <w:rPr>
          <w:rFonts w:ascii="Arial" w:hAnsi="Arial" w:cs="Arial"/>
          <w:spacing w:val="-2"/>
          <w:sz w:val="22"/>
          <w:szCs w:val="22"/>
          <w:lang w:val="es-ES_tradnl"/>
        </w:rPr>
      </w:pPr>
    </w:p>
    <w:p w14:paraId="04EA8DA8" w14:textId="77777777" w:rsidR="0091053E" w:rsidRPr="00BE567A" w:rsidRDefault="009A51E8" w:rsidP="006737C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Pr>
          <w:rFonts w:ascii="Arial" w:hAnsi="Arial" w:cs="Arial"/>
          <w:b/>
          <w:szCs w:val="22"/>
          <w:lang w:val="es-ES_tradnl"/>
        </w:rPr>
        <w:t>Características técnicas del servicios y documentación técnica a presentar (E-mail 2 “Documentación B”) relativa a criterios sujetos a juicio de valor</w:t>
      </w:r>
    </w:p>
    <w:p w14:paraId="35491610" w14:textId="77777777" w:rsidR="0091053E" w:rsidRDefault="0091053E" w:rsidP="0091053E">
      <w:pPr>
        <w:autoSpaceDE w:val="0"/>
        <w:autoSpaceDN w:val="0"/>
        <w:adjustRightInd w:val="0"/>
        <w:jc w:val="both"/>
        <w:rPr>
          <w:rFonts w:ascii="Arial" w:hAnsi="Arial" w:cs="Arial"/>
          <w:sz w:val="22"/>
          <w:szCs w:val="22"/>
          <w:lang w:val="es-ES_tradnl"/>
        </w:rPr>
      </w:pPr>
    </w:p>
    <w:p w14:paraId="4FE027D9" w14:textId="77777777" w:rsidR="002075E0" w:rsidRDefault="002075E0" w:rsidP="002075E0">
      <w:pPr>
        <w:autoSpaceDE w:val="0"/>
        <w:autoSpaceDN w:val="0"/>
        <w:adjustRightInd w:val="0"/>
        <w:jc w:val="both"/>
        <w:rPr>
          <w:rFonts w:ascii="Arial" w:hAnsi="Arial" w:cs="Arial"/>
          <w:b/>
          <w:sz w:val="22"/>
          <w:szCs w:val="22"/>
          <w:lang w:val="es-ES_tradnl"/>
        </w:rPr>
      </w:pPr>
    </w:p>
    <w:p w14:paraId="656586F9" w14:textId="77777777" w:rsidR="00AA5336" w:rsidRDefault="00AA5336" w:rsidP="00AA533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14:paraId="02F7E1D1" w14:textId="77777777" w:rsidR="00E65F3C" w:rsidRDefault="00E65F3C" w:rsidP="00AA5336">
      <w:pPr>
        <w:autoSpaceDE w:val="0"/>
        <w:autoSpaceDN w:val="0"/>
        <w:adjustRightInd w:val="0"/>
        <w:jc w:val="both"/>
        <w:rPr>
          <w:rFonts w:ascii="Arial" w:hAnsi="Arial" w:cs="Arial"/>
          <w:b/>
          <w:sz w:val="22"/>
          <w:szCs w:val="22"/>
          <w:u w:val="single"/>
          <w:lang w:val="es-ES_tradnl"/>
        </w:rPr>
      </w:pPr>
    </w:p>
    <w:p w14:paraId="7A9EBCDB" w14:textId="77777777" w:rsidR="00C96702" w:rsidRDefault="00C96702" w:rsidP="00AA5336">
      <w:pPr>
        <w:autoSpaceDE w:val="0"/>
        <w:autoSpaceDN w:val="0"/>
        <w:adjustRightInd w:val="0"/>
        <w:jc w:val="both"/>
        <w:rPr>
          <w:rFonts w:ascii="Arial" w:hAnsi="Arial" w:cs="Arial"/>
          <w:b/>
          <w:sz w:val="22"/>
          <w:szCs w:val="22"/>
          <w:u w:val="single"/>
          <w:lang w:val="es-ES_tradnl"/>
        </w:rPr>
      </w:pPr>
    </w:p>
    <w:p w14:paraId="36C004AA" w14:textId="77777777" w:rsidR="00C96702" w:rsidRDefault="00C96702" w:rsidP="00AA5336">
      <w:pPr>
        <w:autoSpaceDE w:val="0"/>
        <w:autoSpaceDN w:val="0"/>
        <w:adjustRightInd w:val="0"/>
        <w:jc w:val="both"/>
        <w:rPr>
          <w:rFonts w:ascii="Arial" w:hAnsi="Arial" w:cs="Arial"/>
          <w:b/>
          <w:sz w:val="22"/>
          <w:szCs w:val="22"/>
          <w:u w:val="single"/>
          <w:lang w:val="es-ES_tradnl"/>
        </w:rPr>
      </w:pPr>
    </w:p>
    <w:p w14:paraId="7F7FB5E9" w14:textId="77777777" w:rsidR="00C96702" w:rsidRDefault="00C96702" w:rsidP="00AA5336">
      <w:pPr>
        <w:autoSpaceDE w:val="0"/>
        <w:autoSpaceDN w:val="0"/>
        <w:adjustRightInd w:val="0"/>
        <w:jc w:val="both"/>
        <w:rPr>
          <w:rFonts w:ascii="Arial" w:hAnsi="Arial" w:cs="Arial"/>
          <w:b/>
          <w:sz w:val="22"/>
          <w:szCs w:val="22"/>
          <w:u w:val="single"/>
          <w:lang w:val="es-ES_tradnl"/>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275"/>
        <w:gridCol w:w="1134"/>
        <w:gridCol w:w="567"/>
        <w:gridCol w:w="426"/>
        <w:gridCol w:w="1134"/>
        <w:gridCol w:w="425"/>
        <w:gridCol w:w="850"/>
        <w:gridCol w:w="1276"/>
      </w:tblGrid>
      <w:tr w:rsidR="00C96702" w:rsidRPr="00DA24EB" w14:paraId="4C62797A" w14:textId="77777777" w:rsidTr="00BB43C8">
        <w:trPr>
          <w:cantSplit/>
          <w:trHeight w:val="737"/>
        </w:trPr>
        <w:tc>
          <w:tcPr>
            <w:tcW w:w="1702" w:type="dxa"/>
            <w:tcBorders>
              <w:top w:val="single" w:sz="4" w:space="0" w:color="auto"/>
              <w:left w:val="single" w:sz="4" w:space="0" w:color="auto"/>
              <w:bottom w:val="single" w:sz="4" w:space="0" w:color="auto"/>
              <w:right w:val="single" w:sz="4" w:space="0" w:color="auto"/>
            </w:tcBorders>
            <w:vAlign w:val="center"/>
          </w:tcPr>
          <w:p w14:paraId="6172A8C6" w14:textId="77777777" w:rsidR="00C96702" w:rsidRPr="00DA24EB" w:rsidRDefault="00C96702" w:rsidP="00173995">
            <w:pPr>
              <w:pStyle w:val="Ttulo1"/>
              <w:spacing w:before="60" w:after="60"/>
              <w:jc w:val="left"/>
              <w:rPr>
                <w:rFonts w:cs="Arial"/>
                <w:sz w:val="22"/>
                <w:szCs w:val="22"/>
                <w:u w:val="none"/>
              </w:rPr>
            </w:pPr>
            <w:r w:rsidRPr="00DA24EB">
              <w:rPr>
                <w:rFonts w:cs="Arial"/>
                <w:sz w:val="22"/>
                <w:szCs w:val="22"/>
                <w:u w:val="none"/>
              </w:rPr>
              <w:lastRenderedPageBreak/>
              <w:t>ACCIÓN FORMATIVA</w:t>
            </w:r>
          </w:p>
        </w:tc>
        <w:tc>
          <w:tcPr>
            <w:tcW w:w="7087" w:type="dxa"/>
            <w:gridSpan w:val="8"/>
            <w:tcBorders>
              <w:top w:val="single" w:sz="4" w:space="0" w:color="auto"/>
              <w:left w:val="single" w:sz="4" w:space="0" w:color="auto"/>
              <w:bottom w:val="single" w:sz="4" w:space="0" w:color="auto"/>
              <w:right w:val="single" w:sz="4" w:space="0" w:color="auto"/>
            </w:tcBorders>
            <w:vAlign w:val="center"/>
          </w:tcPr>
          <w:p w14:paraId="06C19AF6" w14:textId="130EF46B" w:rsidR="00C96702" w:rsidRPr="00C96702" w:rsidRDefault="00F97EF8" w:rsidP="006D0E95">
            <w:pPr>
              <w:pStyle w:val="Ttulo1"/>
              <w:spacing w:before="60" w:after="60"/>
              <w:ind w:left="1064" w:firstLine="16"/>
              <w:rPr>
                <w:b w:val="0"/>
                <w:sz w:val="22"/>
              </w:rPr>
            </w:pPr>
            <w:r>
              <w:rPr>
                <w:b w:val="0"/>
                <w:sz w:val="22"/>
              </w:rPr>
              <w:t xml:space="preserve">Curso </w:t>
            </w:r>
            <w:r w:rsidR="006D0E95">
              <w:rPr>
                <w:b w:val="0"/>
                <w:sz w:val="22"/>
              </w:rPr>
              <w:t xml:space="preserve">TÉCNICAS COMERCIALES </w:t>
            </w:r>
            <w:r w:rsidR="00C96702">
              <w:rPr>
                <w:b w:val="0"/>
                <w:sz w:val="22"/>
              </w:rPr>
              <w:t xml:space="preserve"> </w:t>
            </w:r>
          </w:p>
        </w:tc>
      </w:tr>
      <w:tr w:rsidR="00C96702" w:rsidRPr="00DA24EB" w14:paraId="59870BAB" w14:textId="77777777" w:rsidTr="00BB43C8">
        <w:trPr>
          <w:cantSplit/>
          <w:trHeight w:val="737"/>
        </w:trPr>
        <w:tc>
          <w:tcPr>
            <w:tcW w:w="1702" w:type="dxa"/>
            <w:vAlign w:val="center"/>
          </w:tcPr>
          <w:p w14:paraId="78DB1A4E" w14:textId="77777777" w:rsidR="00C96702" w:rsidRPr="00DA24EB" w:rsidRDefault="00C96702" w:rsidP="00173995">
            <w:pPr>
              <w:pStyle w:val="Ttulo1"/>
              <w:spacing w:before="60" w:after="60"/>
              <w:jc w:val="left"/>
              <w:rPr>
                <w:rFonts w:cs="Arial"/>
                <w:sz w:val="22"/>
                <w:szCs w:val="22"/>
                <w:u w:val="none"/>
              </w:rPr>
            </w:pPr>
            <w:r w:rsidRPr="00DA24EB">
              <w:rPr>
                <w:rFonts w:cs="Arial"/>
                <w:sz w:val="22"/>
                <w:szCs w:val="22"/>
                <w:u w:val="none"/>
              </w:rPr>
              <w:t>NUMERO DE HORAS</w:t>
            </w:r>
          </w:p>
        </w:tc>
        <w:tc>
          <w:tcPr>
            <w:tcW w:w="1275" w:type="dxa"/>
            <w:vAlign w:val="center"/>
          </w:tcPr>
          <w:p w14:paraId="088D0C23" w14:textId="059B8294" w:rsidR="00C96702" w:rsidRPr="00DA24EB" w:rsidRDefault="006D0E95" w:rsidP="006D0E95">
            <w:pPr>
              <w:pStyle w:val="Ttulo1"/>
              <w:spacing w:before="60" w:after="60"/>
              <w:jc w:val="center"/>
              <w:rPr>
                <w:rFonts w:cs="Arial"/>
                <w:b w:val="0"/>
                <w:sz w:val="22"/>
                <w:szCs w:val="22"/>
                <w:u w:val="none"/>
              </w:rPr>
            </w:pPr>
            <w:r>
              <w:rPr>
                <w:rFonts w:cs="Arial"/>
                <w:b w:val="0"/>
                <w:sz w:val="22"/>
                <w:szCs w:val="22"/>
                <w:u w:val="none"/>
              </w:rPr>
              <w:t xml:space="preserve">75 </w:t>
            </w:r>
            <w:r w:rsidR="00C96702" w:rsidRPr="00DA24EB">
              <w:rPr>
                <w:rFonts w:cs="Arial"/>
                <w:b w:val="0"/>
                <w:sz w:val="22"/>
                <w:szCs w:val="22"/>
                <w:u w:val="none"/>
              </w:rPr>
              <w:t>HORAS</w:t>
            </w:r>
          </w:p>
        </w:tc>
        <w:tc>
          <w:tcPr>
            <w:tcW w:w="1701" w:type="dxa"/>
            <w:gridSpan w:val="2"/>
            <w:vAlign w:val="center"/>
          </w:tcPr>
          <w:p w14:paraId="2617607A" w14:textId="77777777" w:rsidR="00C96702" w:rsidRPr="00DA24EB" w:rsidRDefault="00C96702" w:rsidP="00173995">
            <w:pPr>
              <w:pStyle w:val="Ttulo1"/>
              <w:spacing w:before="60" w:after="60"/>
              <w:ind w:left="71"/>
              <w:rPr>
                <w:rFonts w:cs="Arial"/>
                <w:sz w:val="22"/>
                <w:szCs w:val="22"/>
                <w:u w:val="none"/>
              </w:rPr>
            </w:pPr>
            <w:r w:rsidRPr="00DA24EB">
              <w:rPr>
                <w:rFonts w:cs="Arial"/>
                <w:sz w:val="22"/>
                <w:szCs w:val="22"/>
                <w:u w:val="none"/>
              </w:rPr>
              <w:t>HORARIO</w:t>
            </w:r>
          </w:p>
        </w:tc>
        <w:tc>
          <w:tcPr>
            <w:tcW w:w="4111" w:type="dxa"/>
            <w:gridSpan w:val="5"/>
            <w:vAlign w:val="center"/>
          </w:tcPr>
          <w:p w14:paraId="69DCDFEA" w14:textId="77777777" w:rsidR="00C96702" w:rsidRPr="00DA24EB" w:rsidRDefault="00C96702" w:rsidP="00C96702">
            <w:pPr>
              <w:pStyle w:val="Ttulo1"/>
              <w:spacing w:before="60" w:after="60"/>
              <w:ind w:left="1064" w:firstLine="16"/>
              <w:rPr>
                <w:rFonts w:cs="Arial"/>
                <w:b w:val="0"/>
                <w:sz w:val="22"/>
                <w:szCs w:val="22"/>
                <w:u w:val="none"/>
              </w:rPr>
            </w:pPr>
            <w:r>
              <w:rPr>
                <w:rFonts w:cs="Arial"/>
                <w:b w:val="0"/>
                <w:sz w:val="22"/>
                <w:szCs w:val="22"/>
                <w:u w:val="none"/>
              </w:rPr>
              <w:t xml:space="preserve"> </w:t>
            </w:r>
            <w:r w:rsidRPr="00DA24EB">
              <w:rPr>
                <w:rFonts w:cs="Arial"/>
                <w:b w:val="0"/>
                <w:sz w:val="22"/>
                <w:szCs w:val="22"/>
                <w:u w:val="none"/>
              </w:rPr>
              <w:t>MAÑANA</w:t>
            </w:r>
            <w:r>
              <w:rPr>
                <w:rFonts w:cs="Arial"/>
                <w:b w:val="0"/>
                <w:sz w:val="22"/>
                <w:szCs w:val="22"/>
                <w:u w:val="none"/>
              </w:rPr>
              <w:t xml:space="preserve">  </w:t>
            </w:r>
          </w:p>
        </w:tc>
      </w:tr>
      <w:tr w:rsidR="00C96702" w14:paraId="276B87AA" w14:textId="77777777" w:rsidTr="00BB43C8">
        <w:trPr>
          <w:cantSplit/>
          <w:trHeight w:val="737"/>
        </w:trPr>
        <w:tc>
          <w:tcPr>
            <w:tcW w:w="1702" w:type="dxa"/>
            <w:vAlign w:val="center"/>
          </w:tcPr>
          <w:p w14:paraId="2CD77C09" w14:textId="77777777" w:rsidR="00C96702" w:rsidRPr="00DA24EB" w:rsidRDefault="00C96702" w:rsidP="00173995">
            <w:pPr>
              <w:pStyle w:val="Ttulo1"/>
              <w:spacing w:before="60" w:after="60"/>
              <w:jc w:val="left"/>
              <w:rPr>
                <w:rFonts w:cs="Arial"/>
                <w:sz w:val="22"/>
                <w:szCs w:val="22"/>
                <w:u w:val="none"/>
              </w:rPr>
            </w:pPr>
            <w:r>
              <w:rPr>
                <w:rFonts w:cs="Arial"/>
                <w:sz w:val="22"/>
                <w:szCs w:val="22"/>
                <w:u w:val="none"/>
              </w:rPr>
              <w:t>NIVEL</w:t>
            </w:r>
          </w:p>
        </w:tc>
        <w:tc>
          <w:tcPr>
            <w:tcW w:w="2409" w:type="dxa"/>
            <w:gridSpan w:val="2"/>
            <w:vAlign w:val="center"/>
          </w:tcPr>
          <w:p w14:paraId="61BE21BC" w14:textId="2A7231A7" w:rsidR="00C96702" w:rsidRDefault="006D0E95" w:rsidP="006D0E95">
            <w:pPr>
              <w:pStyle w:val="Ttulo1"/>
              <w:spacing w:before="60" w:after="60"/>
              <w:ind w:left="72"/>
              <w:jc w:val="center"/>
              <w:rPr>
                <w:rFonts w:cs="Arial"/>
                <w:b w:val="0"/>
                <w:sz w:val="22"/>
                <w:szCs w:val="22"/>
                <w:u w:val="none"/>
              </w:rPr>
            </w:pPr>
            <w:r>
              <w:rPr>
                <w:rFonts w:cs="Arial"/>
                <w:b w:val="0"/>
                <w:sz w:val="22"/>
                <w:szCs w:val="22"/>
                <w:u w:val="none"/>
              </w:rPr>
              <w:t>MEDIO</w:t>
            </w:r>
          </w:p>
        </w:tc>
        <w:tc>
          <w:tcPr>
            <w:tcW w:w="2552" w:type="dxa"/>
            <w:gridSpan w:val="4"/>
            <w:vAlign w:val="center"/>
          </w:tcPr>
          <w:p w14:paraId="5621198A" w14:textId="77777777" w:rsidR="00C96702" w:rsidRPr="00DA24EB" w:rsidRDefault="00C96702" w:rsidP="00173995">
            <w:pPr>
              <w:pStyle w:val="Ttulo1"/>
              <w:spacing w:before="60" w:after="60"/>
              <w:ind w:left="285"/>
              <w:jc w:val="center"/>
              <w:rPr>
                <w:rFonts w:cs="Arial"/>
                <w:sz w:val="22"/>
                <w:szCs w:val="22"/>
                <w:u w:val="none"/>
              </w:rPr>
            </w:pPr>
            <w:r>
              <w:rPr>
                <w:rFonts w:cs="Arial"/>
                <w:sz w:val="22"/>
                <w:szCs w:val="22"/>
                <w:u w:val="none"/>
              </w:rPr>
              <w:t>NÚMERO ALUMNOS</w:t>
            </w:r>
          </w:p>
        </w:tc>
        <w:tc>
          <w:tcPr>
            <w:tcW w:w="2126" w:type="dxa"/>
            <w:gridSpan w:val="2"/>
            <w:vAlign w:val="center"/>
          </w:tcPr>
          <w:p w14:paraId="4EDDA0B8" w14:textId="77777777" w:rsidR="00C96702" w:rsidRDefault="00C96702" w:rsidP="00173995">
            <w:pPr>
              <w:pStyle w:val="Ttulo1"/>
              <w:spacing w:before="60" w:after="60"/>
              <w:jc w:val="center"/>
              <w:rPr>
                <w:rFonts w:cs="Arial"/>
                <w:b w:val="0"/>
                <w:sz w:val="22"/>
                <w:szCs w:val="22"/>
                <w:u w:val="none"/>
              </w:rPr>
            </w:pPr>
            <w:r>
              <w:rPr>
                <w:rFonts w:cs="Arial"/>
                <w:b w:val="0"/>
                <w:sz w:val="22"/>
                <w:szCs w:val="22"/>
                <w:u w:val="none"/>
              </w:rPr>
              <w:t>10-12</w:t>
            </w:r>
          </w:p>
        </w:tc>
      </w:tr>
      <w:tr w:rsidR="00C96702" w:rsidRPr="00DA24EB" w14:paraId="6C73B56E" w14:textId="77777777" w:rsidTr="00BB43C8">
        <w:trPr>
          <w:cantSplit/>
          <w:trHeight w:val="675"/>
        </w:trPr>
        <w:tc>
          <w:tcPr>
            <w:tcW w:w="1702" w:type="dxa"/>
            <w:vAlign w:val="center"/>
          </w:tcPr>
          <w:p w14:paraId="63404FE9" w14:textId="77777777" w:rsidR="00C96702" w:rsidRPr="00DA24EB" w:rsidRDefault="00C96702" w:rsidP="00173995">
            <w:pPr>
              <w:pStyle w:val="Ttulo1"/>
              <w:spacing w:before="60" w:after="60"/>
              <w:ind w:left="72"/>
              <w:jc w:val="left"/>
              <w:rPr>
                <w:rFonts w:cs="Arial"/>
                <w:sz w:val="22"/>
                <w:szCs w:val="22"/>
                <w:u w:val="none"/>
              </w:rPr>
            </w:pPr>
            <w:r w:rsidRPr="00DA24EB">
              <w:rPr>
                <w:rFonts w:cs="Arial"/>
                <w:sz w:val="22"/>
                <w:szCs w:val="22"/>
                <w:u w:val="none"/>
              </w:rPr>
              <w:t>LUGAR DE IMPARTICIÓN</w:t>
            </w:r>
          </w:p>
        </w:tc>
        <w:tc>
          <w:tcPr>
            <w:tcW w:w="7087" w:type="dxa"/>
            <w:gridSpan w:val="8"/>
            <w:vAlign w:val="center"/>
          </w:tcPr>
          <w:p w14:paraId="35467E9A" w14:textId="34DB7BBC" w:rsidR="00C96702" w:rsidRPr="00DA24EB" w:rsidRDefault="006D0E95" w:rsidP="006D0E95">
            <w:pPr>
              <w:pStyle w:val="Ttulo1"/>
              <w:spacing w:before="60" w:after="60"/>
              <w:jc w:val="center"/>
              <w:rPr>
                <w:rFonts w:cs="Arial"/>
                <w:b w:val="0"/>
                <w:sz w:val="22"/>
                <w:szCs w:val="22"/>
                <w:u w:val="none"/>
              </w:rPr>
            </w:pPr>
            <w:r>
              <w:rPr>
                <w:rFonts w:cs="Arial"/>
                <w:b w:val="0"/>
                <w:sz w:val="22"/>
                <w:szCs w:val="22"/>
                <w:u w:val="none"/>
              </w:rPr>
              <w:t xml:space="preserve">CATALUÑA </w:t>
            </w:r>
          </w:p>
        </w:tc>
      </w:tr>
      <w:tr w:rsidR="00C96702" w:rsidRPr="000E6582" w14:paraId="53082E7F" w14:textId="77777777" w:rsidTr="00BB43C8">
        <w:trPr>
          <w:cantSplit/>
          <w:trHeight w:val="3661"/>
        </w:trPr>
        <w:tc>
          <w:tcPr>
            <w:tcW w:w="8789" w:type="dxa"/>
            <w:gridSpan w:val="9"/>
            <w:vAlign w:val="center"/>
          </w:tcPr>
          <w:p w14:paraId="2E0434D9" w14:textId="77777777" w:rsidR="00C96702" w:rsidRDefault="00C96702" w:rsidP="00173995">
            <w:pPr>
              <w:pStyle w:val="Ttulo1"/>
              <w:spacing w:before="60" w:after="60"/>
              <w:jc w:val="center"/>
              <w:rPr>
                <w:rFonts w:cs="Arial"/>
                <w:b w:val="0"/>
                <w:sz w:val="22"/>
                <w:szCs w:val="22"/>
                <w:u w:val="none"/>
              </w:rPr>
            </w:pPr>
          </w:p>
          <w:p w14:paraId="726C3448" w14:textId="68D04BBE" w:rsidR="00C96702" w:rsidRDefault="00C96702" w:rsidP="00173995">
            <w:pPr>
              <w:pStyle w:val="Ttulo1"/>
              <w:spacing w:before="60" w:after="60"/>
              <w:rPr>
                <w:rFonts w:cs="Arial"/>
                <w:sz w:val="22"/>
                <w:szCs w:val="22"/>
                <w:u w:val="none"/>
              </w:rPr>
            </w:pPr>
            <w:r w:rsidRPr="007169B7">
              <w:rPr>
                <w:rFonts w:cs="Arial"/>
                <w:sz w:val="22"/>
                <w:szCs w:val="22"/>
                <w:u w:val="none"/>
              </w:rPr>
              <w:t xml:space="preserve">OBJETIVOS: </w:t>
            </w:r>
          </w:p>
          <w:p w14:paraId="5CBE9AA3" w14:textId="77777777" w:rsidR="00F5623B" w:rsidRDefault="00F5623B" w:rsidP="006D0E95">
            <w:pPr>
              <w:pStyle w:val="Textoindependiente"/>
              <w:rPr>
                <w:rFonts w:ascii="Arial" w:hAnsi="Arial" w:cs="Arial"/>
                <w:sz w:val="22"/>
                <w:szCs w:val="22"/>
              </w:rPr>
            </w:pPr>
          </w:p>
          <w:p w14:paraId="4C6464BE" w14:textId="340FC9D4" w:rsidR="006D0E95" w:rsidRPr="006D0E95" w:rsidRDefault="006D0E95" w:rsidP="006D0E95">
            <w:pPr>
              <w:pStyle w:val="Textoindependiente"/>
              <w:rPr>
                <w:rFonts w:ascii="Arial" w:hAnsi="Arial" w:cs="Arial"/>
                <w:b/>
                <w:sz w:val="22"/>
                <w:szCs w:val="22"/>
              </w:rPr>
            </w:pPr>
            <w:r w:rsidRPr="006D0E95">
              <w:rPr>
                <w:rFonts w:ascii="Arial" w:hAnsi="Arial" w:cs="Arial"/>
                <w:sz w:val="22"/>
                <w:szCs w:val="22"/>
              </w:rPr>
              <w:t>Capacitar en el dominio de las técnicas de venta de productos específicos mediante el desarrollo de las habilidades, destrezas y actitudes necesarias para potenciar la venta, incrementando la captación de clientes y su fidelización.</w:t>
            </w:r>
          </w:p>
          <w:p w14:paraId="0678FAE3" w14:textId="3A3B3FD7" w:rsidR="006D0E95" w:rsidRDefault="00BB43C8" w:rsidP="006D0E95">
            <w:pPr>
              <w:spacing w:line="276" w:lineRule="auto"/>
              <w:jc w:val="both"/>
              <w:rPr>
                <w:rFonts w:ascii="Arial" w:hAnsi="Arial" w:cs="Arial"/>
              </w:rPr>
            </w:pPr>
            <w:r>
              <w:rPr>
                <w:rFonts w:ascii="Arial" w:hAnsi="Arial" w:cs="Arial"/>
              </w:rPr>
              <w:t xml:space="preserve">Objetivos específicos: </w:t>
            </w:r>
          </w:p>
          <w:p w14:paraId="40ABA0BB" w14:textId="45DE4D99" w:rsidR="006D0E95" w:rsidRPr="00BB43C8" w:rsidRDefault="006D0E95" w:rsidP="00126F75">
            <w:pPr>
              <w:pStyle w:val="Prrafodelista"/>
              <w:numPr>
                <w:ilvl w:val="0"/>
                <w:numId w:val="14"/>
              </w:numPr>
              <w:spacing w:line="276" w:lineRule="auto"/>
              <w:jc w:val="both"/>
              <w:rPr>
                <w:rFonts w:ascii="Arial" w:hAnsi="Arial" w:cs="Arial"/>
                <w:sz w:val="22"/>
                <w:szCs w:val="22"/>
              </w:rPr>
            </w:pPr>
            <w:r w:rsidRPr="00BB43C8">
              <w:rPr>
                <w:rFonts w:ascii="Arial" w:hAnsi="Arial" w:cs="Arial"/>
                <w:sz w:val="22"/>
                <w:szCs w:val="22"/>
              </w:rPr>
              <w:t xml:space="preserve">Hacer uso de   las actitudes y habilidades personales básicas necesarias para un correcto desempeño del puesto de vendedor: Autoestima, imagen personal, tolerancia a la frustración, resistencia a la fatiga, actitud positiva, creatividad y </w:t>
            </w:r>
            <w:r w:rsidR="003375B7">
              <w:rPr>
                <w:rFonts w:ascii="Arial" w:hAnsi="Arial" w:cs="Arial"/>
                <w:sz w:val="22"/>
                <w:szCs w:val="22"/>
              </w:rPr>
              <w:t xml:space="preserve">desarrollo de las habilidades requeridas al perfil profesional. </w:t>
            </w:r>
          </w:p>
          <w:p w14:paraId="7A5F6F55" w14:textId="79780FC7" w:rsidR="006D0E95" w:rsidRPr="00BB43C8" w:rsidRDefault="006D0E95" w:rsidP="00126F75">
            <w:pPr>
              <w:numPr>
                <w:ilvl w:val="0"/>
                <w:numId w:val="14"/>
              </w:numPr>
              <w:jc w:val="both"/>
              <w:rPr>
                <w:rFonts w:ascii="Arial" w:hAnsi="Arial" w:cs="Arial"/>
                <w:sz w:val="22"/>
                <w:szCs w:val="22"/>
              </w:rPr>
            </w:pPr>
            <w:r w:rsidRPr="00BB43C8">
              <w:rPr>
                <w:rFonts w:ascii="Arial" w:hAnsi="Arial" w:cs="Arial"/>
                <w:sz w:val="22"/>
                <w:szCs w:val="22"/>
              </w:rPr>
              <w:t xml:space="preserve">Aplicar los conceptos básicos de atención al cliente: persuasión, asertividad, información, atención de demandas, etc., valiéndose de las habilidades sociales y de </w:t>
            </w:r>
            <w:r w:rsidR="00BB43C8">
              <w:rPr>
                <w:rFonts w:ascii="Arial" w:hAnsi="Arial" w:cs="Arial"/>
                <w:sz w:val="22"/>
                <w:szCs w:val="22"/>
              </w:rPr>
              <w:t xml:space="preserve">la </w:t>
            </w:r>
            <w:r w:rsidRPr="00BB43C8">
              <w:rPr>
                <w:rFonts w:ascii="Arial" w:hAnsi="Arial" w:cs="Arial"/>
                <w:sz w:val="22"/>
                <w:szCs w:val="22"/>
              </w:rPr>
              <w:t>comunicación eficaz.</w:t>
            </w:r>
          </w:p>
          <w:p w14:paraId="5812433F" w14:textId="77777777" w:rsidR="006D0E95" w:rsidRPr="00BB43C8" w:rsidRDefault="006D0E95" w:rsidP="00126F75">
            <w:pPr>
              <w:numPr>
                <w:ilvl w:val="0"/>
                <w:numId w:val="14"/>
              </w:numPr>
              <w:jc w:val="both"/>
              <w:rPr>
                <w:rFonts w:ascii="Arial" w:hAnsi="Arial" w:cs="Arial"/>
                <w:sz w:val="22"/>
                <w:szCs w:val="22"/>
              </w:rPr>
            </w:pPr>
            <w:r w:rsidRPr="00BB43C8">
              <w:rPr>
                <w:rFonts w:ascii="Arial" w:hAnsi="Arial" w:cs="Arial"/>
                <w:sz w:val="22"/>
                <w:szCs w:val="22"/>
              </w:rPr>
              <w:t>Adoptar una actitud positiva favorecedora del trabajo en equipo, entre los demás vendedores de la Empresa, mediante la comunicación, el apoyo, la cooperación, etc.</w:t>
            </w:r>
          </w:p>
          <w:p w14:paraId="2E430791" w14:textId="2581021B" w:rsidR="006D0E95" w:rsidRPr="00BB43C8" w:rsidRDefault="006D0E95" w:rsidP="00126F75">
            <w:pPr>
              <w:numPr>
                <w:ilvl w:val="0"/>
                <w:numId w:val="14"/>
              </w:numPr>
              <w:jc w:val="both"/>
              <w:rPr>
                <w:rFonts w:ascii="Arial" w:hAnsi="Arial" w:cs="Arial"/>
                <w:sz w:val="22"/>
                <w:szCs w:val="22"/>
              </w:rPr>
            </w:pPr>
            <w:r w:rsidRPr="00BB43C8">
              <w:rPr>
                <w:rFonts w:ascii="Arial" w:hAnsi="Arial" w:cs="Arial"/>
                <w:sz w:val="22"/>
                <w:szCs w:val="22"/>
              </w:rPr>
              <w:t>Analizar y valorar las características del cliente potencial de la zona donde se efectúa la venta, garantizando la interacción o trato adaptado a las necesidades del mismo, potenciando la venta</w:t>
            </w:r>
            <w:r w:rsidR="00BB43C8" w:rsidRPr="00BB43C8">
              <w:rPr>
                <w:rFonts w:ascii="Arial" w:hAnsi="Arial" w:cs="Arial"/>
                <w:sz w:val="22"/>
                <w:szCs w:val="22"/>
              </w:rPr>
              <w:t xml:space="preserve"> cruzada</w:t>
            </w:r>
            <w:r w:rsidRPr="00BB43C8">
              <w:rPr>
                <w:rFonts w:ascii="Arial" w:hAnsi="Arial" w:cs="Arial"/>
                <w:sz w:val="22"/>
                <w:szCs w:val="22"/>
              </w:rPr>
              <w:t xml:space="preserve"> y fidelización del cliente</w:t>
            </w:r>
            <w:r w:rsidR="00BB43C8" w:rsidRPr="00BB43C8">
              <w:rPr>
                <w:rFonts w:ascii="Arial" w:hAnsi="Arial" w:cs="Arial"/>
                <w:sz w:val="22"/>
                <w:szCs w:val="22"/>
              </w:rPr>
              <w:t xml:space="preserve">.  </w:t>
            </w:r>
          </w:p>
          <w:p w14:paraId="780FC6DB" w14:textId="141D64C2" w:rsidR="006D0E95" w:rsidRPr="00BB43C8" w:rsidRDefault="006D0E95" w:rsidP="00126F75">
            <w:pPr>
              <w:numPr>
                <w:ilvl w:val="0"/>
                <w:numId w:val="14"/>
              </w:numPr>
              <w:jc w:val="both"/>
              <w:rPr>
                <w:rFonts w:ascii="Arial" w:hAnsi="Arial" w:cs="Arial"/>
                <w:sz w:val="22"/>
                <w:szCs w:val="22"/>
              </w:rPr>
            </w:pPr>
            <w:r w:rsidRPr="00BB43C8">
              <w:rPr>
                <w:rFonts w:ascii="Arial" w:hAnsi="Arial" w:cs="Arial"/>
                <w:sz w:val="22"/>
                <w:szCs w:val="22"/>
              </w:rPr>
              <w:t>Conocer las características específicas del producto, así como, organizar la actividad de la venta: expedición/entrega y cobro, dentro del marco en el que opera ésta</w:t>
            </w:r>
            <w:r w:rsidR="00BB43C8">
              <w:rPr>
                <w:rFonts w:ascii="Arial" w:hAnsi="Arial" w:cs="Arial"/>
                <w:sz w:val="22"/>
                <w:szCs w:val="22"/>
              </w:rPr>
              <w:t>.</w:t>
            </w:r>
          </w:p>
          <w:p w14:paraId="4FCF992B" w14:textId="77777777" w:rsidR="00C96702" w:rsidRPr="00BB43C8" w:rsidRDefault="006D0E95" w:rsidP="00126F75">
            <w:pPr>
              <w:pStyle w:val="Textoindependiente"/>
              <w:numPr>
                <w:ilvl w:val="0"/>
                <w:numId w:val="14"/>
              </w:numPr>
              <w:spacing w:after="0"/>
              <w:jc w:val="both"/>
              <w:rPr>
                <w:rFonts w:ascii="Arial" w:hAnsi="Arial" w:cs="Arial"/>
                <w:b/>
                <w:sz w:val="22"/>
                <w:szCs w:val="22"/>
              </w:rPr>
            </w:pPr>
            <w:r w:rsidRPr="00BB43C8">
              <w:rPr>
                <w:rFonts w:ascii="Arial" w:hAnsi="Arial" w:cs="Arial"/>
                <w:sz w:val="22"/>
                <w:szCs w:val="22"/>
              </w:rPr>
              <w:t>Minimizar los factores de riesgo laborales mediante la práctica de acciones preventivas y/o de protección, tomando como referencia las normas de seguridad e higiene en el trabajo. Protocolos de actuación frente Covid</w:t>
            </w:r>
            <w:r w:rsidR="00BB43C8">
              <w:rPr>
                <w:rFonts w:ascii="Arial" w:hAnsi="Arial" w:cs="Arial"/>
                <w:sz w:val="22"/>
                <w:szCs w:val="22"/>
              </w:rPr>
              <w:t>-</w:t>
            </w:r>
            <w:r w:rsidRPr="00BB43C8">
              <w:rPr>
                <w:rFonts w:ascii="Arial" w:hAnsi="Arial" w:cs="Arial"/>
                <w:sz w:val="22"/>
                <w:szCs w:val="22"/>
              </w:rPr>
              <w:t>19/ Sars</w:t>
            </w:r>
            <w:r w:rsidR="00BB43C8">
              <w:rPr>
                <w:rFonts w:ascii="Arial" w:hAnsi="Arial" w:cs="Arial"/>
                <w:sz w:val="22"/>
                <w:szCs w:val="22"/>
              </w:rPr>
              <w:t>-2.</w:t>
            </w:r>
            <w:r w:rsidRPr="00BB43C8">
              <w:rPr>
                <w:rFonts w:ascii="Arial" w:hAnsi="Arial" w:cs="Arial"/>
                <w:sz w:val="22"/>
                <w:szCs w:val="22"/>
              </w:rPr>
              <w:t xml:space="preserve"> </w:t>
            </w:r>
            <w:r w:rsidR="00C96702" w:rsidRPr="00BB43C8">
              <w:rPr>
                <w:rFonts w:ascii="Arial" w:hAnsi="Arial" w:cs="Arial"/>
                <w:bCs/>
                <w:sz w:val="22"/>
                <w:szCs w:val="22"/>
              </w:rPr>
              <w:t xml:space="preserve"> </w:t>
            </w:r>
          </w:p>
          <w:p w14:paraId="1C2BAFE9" w14:textId="5C695430" w:rsidR="00BB43C8" w:rsidRPr="00BB43C8" w:rsidRDefault="00BB43C8" w:rsidP="00BB43C8">
            <w:pPr>
              <w:pStyle w:val="Textoindependiente"/>
              <w:spacing w:after="0"/>
              <w:ind w:left="720"/>
              <w:jc w:val="both"/>
              <w:rPr>
                <w:rFonts w:ascii="Arial" w:hAnsi="Arial" w:cs="Arial"/>
                <w:b/>
                <w:sz w:val="22"/>
                <w:szCs w:val="22"/>
              </w:rPr>
            </w:pPr>
          </w:p>
        </w:tc>
      </w:tr>
      <w:tr w:rsidR="00C96702" w:rsidRPr="000E6582" w14:paraId="58D47242" w14:textId="77777777" w:rsidTr="00BB43C8">
        <w:tblPrEx>
          <w:tblCellMar>
            <w:left w:w="108" w:type="dxa"/>
            <w:right w:w="108" w:type="dxa"/>
          </w:tblCellMar>
          <w:tblLook w:val="04A0" w:firstRow="1" w:lastRow="0" w:firstColumn="1" w:lastColumn="0" w:noHBand="0" w:noVBand="1"/>
        </w:tblPrEx>
        <w:tc>
          <w:tcPr>
            <w:tcW w:w="8789" w:type="dxa"/>
            <w:gridSpan w:val="9"/>
          </w:tcPr>
          <w:p w14:paraId="7BECA875" w14:textId="77777777" w:rsidR="00C96702" w:rsidRPr="000E6582" w:rsidRDefault="00C96702" w:rsidP="00173995">
            <w:pPr>
              <w:pStyle w:val="Ttulo1"/>
              <w:spacing w:before="60" w:after="60"/>
              <w:rPr>
                <w:rFonts w:cs="Arial"/>
                <w:bCs w:val="0"/>
                <w:sz w:val="22"/>
                <w:szCs w:val="22"/>
                <w:u w:val="none"/>
              </w:rPr>
            </w:pPr>
            <w:r w:rsidRPr="000E6582">
              <w:rPr>
                <w:rFonts w:cs="Arial"/>
                <w:sz w:val="22"/>
                <w:szCs w:val="22"/>
                <w:u w:val="none"/>
              </w:rPr>
              <w:t>PROGRAMA MODULAR:</w:t>
            </w:r>
            <w:r w:rsidRPr="000E6582">
              <w:rPr>
                <w:rFonts w:cs="Arial"/>
                <w:bCs w:val="0"/>
                <w:sz w:val="22"/>
                <w:szCs w:val="22"/>
                <w:u w:val="none"/>
              </w:rPr>
              <w:t xml:space="preserve"> </w:t>
            </w:r>
          </w:p>
          <w:p w14:paraId="4107870A" w14:textId="77777777" w:rsidR="00C96702" w:rsidRPr="000E6582" w:rsidRDefault="00C96702" w:rsidP="00173995">
            <w:pPr>
              <w:pStyle w:val="Textoindependiente"/>
              <w:rPr>
                <w:rFonts w:ascii="Arial" w:hAnsi="Arial" w:cs="Arial"/>
                <w:sz w:val="22"/>
                <w:szCs w:val="22"/>
              </w:rPr>
            </w:pPr>
            <w:r w:rsidRPr="000E6582">
              <w:rPr>
                <w:rFonts w:ascii="Arial" w:hAnsi="Arial" w:cs="Arial"/>
                <w:sz w:val="22"/>
                <w:szCs w:val="22"/>
              </w:rPr>
              <w:t>La programación a presentar por los licitadores debe centrarse en el desarrollo de los siguientes módulos:</w:t>
            </w:r>
          </w:p>
        </w:tc>
      </w:tr>
      <w:tr w:rsidR="00BB43C8" w14:paraId="77DEFFDF" w14:textId="77777777" w:rsidTr="00BB43C8">
        <w:trPr>
          <w:cantSplit/>
          <w:trHeight w:val="400"/>
        </w:trPr>
        <w:tc>
          <w:tcPr>
            <w:tcW w:w="5104" w:type="dxa"/>
            <w:gridSpan w:val="5"/>
            <w:vMerge w:val="restart"/>
            <w:shd w:val="pct10" w:color="auto" w:fill="FFFFFF"/>
            <w:vAlign w:val="center"/>
          </w:tcPr>
          <w:p w14:paraId="6F2EF369" w14:textId="77777777" w:rsidR="00BB43C8" w:rsidRDefault="00BB43C8" w:rsidP="00F97EF8">
            <w:pPr>
              <w:pStyle w:val="Textoindependiente"/>
              <w:jc w:val="center"/>
              <w:rPr>
                <w:b/>
                <w:bCs/>
              </w:rPr>
            </w:pPr>
            <w:r>
              <w:rPr>
                <w:b/>
                <w:bCs/>
              </w:rPr>
              <w:t>Módulos</w:t>
            </w:r>
          </w:p>
        </w:tc>
        <w:tc>
          <w:tcPr>
            <w:tcW w:w="3685" w:type="dxa"/>
            <w:gridSpan w:val="4"/>
            <w:shd w:val="pct10" w:color="auto" w:fill="FFFFFF"/>
            <w:vAlign w:val="center"/>
          </w:tcPr>
          <w:p w14:paraId="773CF063" w14:textId="3B4E46C5" w:rsidR="00BB43C8" w:rsidRDefault="00BB43C8" w:rsidP="00F5623B">
            <w:pPr>
              <w:pStyle w:val="Textoindependiente"/>
              <w:jc w:val="center"/>
              <w:rPr>
                <w:b/>
                <w:bCs/>
              </w:rPr>
            </w:pPr>
            <w:r>
              <w:rPr>
                <w:b/>
                <w:bCs/>
              </w:rPr>
              <w:t xml:space="preserve">Distribución horaria </w:t>
            </w:r>
          </w:p>
        </w:tc>
      </w:tr>
      <w:tr w:rsidR="00BB43C8" w14:paraId="03F5723F" w14:textId="77777777" w:rsidTr="00BB43C8">
        <w:trPr>
          <w:cantSplit/>
          <w:trHeight w:val="400"/>
        </w:trPr>
        <w:tc>
          <w:tcPr>
            <w:tcW w:w="5104" w:type="dxa"/>
            <w:gridSpan w:val="5"/>
            <w:vMerge/>
            <w:shd w:val="pct10" w:color="auto" w:fill="FFFFFF"/>
          </w:tcPr>
          <w:p w14:paraId="410AFC3B" w14:textId="77777777" w:rsidR="00BB43C8" w:rsidRDefault="00BB43C8" w:rsidP="00F97EF8">
            <w:pPr>
              <w:pStyle w:val="Textoindependiente"/>
              <w:rPr>
                <w:b/>
                <w:bCs/>
              </w:rPr>
            </w:pPr>
          </w:p>
        </w:tc>
        <w:tc>
          <w:tcPr>
            <w:tcW w:w="1134" w:type="dxa"/>
            <w:shd w:val="pct10" w:color="auto" w:fill="FFFFFF"/>
            <w:vAlign w:val="center"/>
          </w:tcPr>
          <w:p w14:paraId="5D7B44C4" w14:textId="77777777" w:rsidR="00BB43C8" w:rsidRDefault="00BB43C8" w:rsidP="00F97EF8">
            <w:pPr>
              <w:pStyle w:val="Textoindependiente"/>
              <w:jc w:val="center"/>
              <w:rPr>
                <w:b/>
                <w:bCs/>
              </w:rPr>
            </w:pPr>
            <w:r>
              <w:rPr>
                <w:b/>
                <w:bCs/>
              </w:rPr>
              <w:t>Teoría</w:t>
            </w:r>
          </w:p>
        </w:tc>
        <w:tc>
          <w:tcPr>
            <w:tcW w:w="1275" w:type="dxa"/>
            <w:gridSpan w:val="2"/>
            <w:shd w:val="pct10" w:color="auto" w:fill="FFFFFF"/>
            <w:vAlign w:val="center"/>
          </w:tcPr>
          <w:p w14:paraId="5D09EB2B" w14:textId="77777777" w:rsidR="00BB43C8" w:rsidRDefault="00BB43C8" w:rsidP="00F97EF8">
            <w:pPr>
              <w:pStyle w:val="Textoindependiente"/>
              <w:jc w:val="center"/>
              <w:rPr>
                <w:b/>
                <w:bCs/>
              </w:rPr>
            </w:pPr>
            <w:r>
              <w:rPr>
                <w:b/>
                <w:bCs/>
              </w:rPr>
              <w:t>Práctica</w:t>
            </w:r>
          </w:p>
        </w:tc>
        <w:tc>
          <w:tcPr>
            <w:tcW w:w="1276" w:type="dxa"/>
            <w:shd w:val="pct10" w:color="auto" w:fill="FFFFFF"/>
            <w:vAlign w:val="center"/>
          </w:tcPr>
          <w:p w14:paraId="608FB3E6" w14:textId="77777777" w:rsidR="00BB43C8" w:rsidRDefault="00BB43C8" w:rsidP="00F97EF8">
            <w:pPr>
              <w:pStyle w:val="Textoindependiente"/>
              <w:jc w:val="center"/>
              <w:rPr>
                <w:b/>
                <w:bCs/>
              </w:rPr>
            </w:pPr>
            <w:r>
              <w:rPr>
                <w:b/>
                <w:bCs/>
              </w:rPr>
              <w:t>Total</w:t>
            </w:r>
          </w:p>
        </w:tc>
      </w:tr>
      <w:tr w:rsidR="00BB43C8" w:rsidRPr="00FA6362" w14:paraId="5C6BF503" w14:textId="77777777" w:rsidTr="00BB43C8">
        <w:trPr>
          <w:cantSplit/>
          <w:trHeight w:val="400"/>
        </w:trPr>
        <w:tc>
          <w:tcPr>
            <w:tcW w:w="5104" w:type="dxa"/>
            <w:gridSpan w:val="5"/>
          </w:tcPr>
          <w:p w14:paraId="7A2C9FBE" w14:textId="77777777" w:rsidR="00BB43C8" w:rsidRPr="00BB43C8" w:rsidRDefault="00BB43C8" w:rsidP="00F97EF8">
            <w:pPr>
              <w:pStyle w:val="Ttulo7"/>
              <w:spacing w:before="120" w:after="120"/>
              <w:rPr>
                <w:rFonts w:ascii="Arial" w:hAnsi="Arial" w:cs="Arial"/>
                <w:i w:val="0"/>
                <w:color w:val="auto"/>
                <w:sz w:val="22"/>
                <w:szCs w:val="22"/>
              </w:rPr>
            </w:pPr>
            <w:r w:rsidRPr="00BB43C8">
              <w:rPr>
                <w:rFonts w:ascii="Arial" w:hAnsi="Arial" w:cs="Arial"/>
                <w:i w:val="0"/>
                <w:color w:val="auto"/>
                <w:sz w:val="22"/>
                <w:szCs w:val="22"/>
              </w:rPr>
              <w:t>Potencialidades  del Vendedor</w:t>
            </w:r>
          </w:p>
        </w:tc>
        <w:tc>
          <w:tcPr>
            <w:tcW w:w="1134" w:type="dxa"/>
            <w:vAlign w:val="center"/>
          </w:tcPr>
          <w:p w14:paraId="1CF93975" w14:textId="77777777" w:rsidR="00BB43C8" w:rsidRPr="00BB43C8" w:rsidRDefault="00BB43C8" w:rsidP="00F97EF8">
            <w:pPr>
              <w:pStyle w:val="Ttulo7"/>
              <w:spacing w:before="120" w:after="120"/>
              <w:jc w:val="center"/>
              <w:rPr>
                <w:rFonts w:ascii="Arial" w:hAnsi="Arial" w:cs="Arial"/>
                <w:i w:val="0"/>
                <w:color w:val="auto"/>
                <w:sz w:val="22"/>
                <w:szCs w:val="22"/>
              </w:rPr>
            </w:pPr>
            <w:r w:rsidRPr="00BB43C8">
              <w:rPr>
                <w:rFonts w:ascii="Arial" w:hAnsi="Arial" w:cs="Arial"/>
                <w:i w:val="0"/>
                <w:color w:val="auto"/>
                <w:sz w:val="22"/>
                <w:szCs w:val="22"/>
              </w:rPr>
              <w:t>5</w:t>
            </w:r>
          </w:p>
        </w:tc>
        <w:tc>
          <w:tcPr>
            <w:tcW w:w="1275" w:type="dxa"/>
            <w:gridSpan w:val="2"/>
            <w:vAlign w:val="center"/>
          </w:tcPr>
          <w:p w14:paraId="201DF3AE" w14:textId="77777777" w:rsidR="00BB43C8" w:rsidRPr="00BB43C8" w:rsidRDefault="00BB43C8" w:rsidP="00F97EF8">
            <w:pPr>
              <w:pStyle w:val="Ttulo7"/>
              <w:spacing w:before="120" w:after="120"/>
              <w:jc w:val="center"/>
              <w:rPr>
                <w:rFonts w:ascii="Arial" w:hAnsi="Arial" w:cs="Arial"/>
                <w:i w:val="0"/>
                <w:color w:val="auto"/>
                <w:sz w:val="22"/>
                <w:szCs w:val="22"/>
              </w:rPr>
            </w:pPr>
            <w:r w:rsidRPr="00BB43C8">
              <w:rPr>
                <w:rFonts w:ascii="Arial" w:hAnsi="Arial" w:cs="Arial"/>
                <w:i w:val="0"/>
                <w:color w:val="auto"/>
                <w:sz w:val="22"/>
                <w:szCs w:val="22"/>
              </w:rPr>
              <w:t>5</w:t>
            </w:r>
          </w:p>
        </w:tc>
        <w:tc>
          <w:tcPr>
            <w:tcW w:w="1276" w:type="dxa"/>
            <w:vAlign w:val="center"/>
          </w:tcPr>
          <w:p w14:paraId="381A1A33" w14:textId="77777777" w:rsidR="00BB43C8" w:rsidRPr="00BB43C8" w:rsidRDefault="00BB43C8" w:rsidP="00F97EF8">
            <w:pPr>
              <w:jc w:val="center"/>
              <w:rPr>
                <w:rFonts w:ascii="Arial" w:hAnsi="Arial" w:cs="Arial"/>
                <w:sz w:val="22"/>
                <w:szCs w:val="22"/>
              </w:rPr>
            </w:pPr>
            <w:r w:rsidRPr="00BB43C8">
              <w:rPr>
                <w:rFonts w:ascii="Arial" w:hAnsi="Arial" w:cs="Arial"/>
                <w:sz w:val="22"/>
                <w:szCs w:val="22"/>
              </w:rPr>
              <w:t>10</w:t>
            </w:r>
          </w:p>
        </w:tc>
      </w:tr>
      <w:tr w:rsidR="00BB43C8" w:rsidRPr="00FA6362" w14:paraId="787C77F7" w14:textId="77777777" w:rsidTr="00BB43C8">
        <w:trPr>
          <w:cantSplit/>
          <w:trHeight w:val="400"/>
        </w:trPr>
        <w:tc>
          <w:tcPr>
            <w:tcW w:w="5104" w:type="dxa"/>
            <w:gridSpan w:val="5"/>
          </w:tcPr>
          <w:p w14:paraId="34A34FCE" w14:textId="77777777" w:rsidR="00BB43C8" w:rsidRPr="00BB43C8" w:rsidRDefault="00BB43C8" w:rsidP="00F97EF8">
            <w:pPr>
              <w:jc w:val="both"/>
              <w:rPr>
                <w:rFonts w:ascii="Arial" w:hAnsi="Arial" w:cs="Arial"/>
                <w:sz w:val="22"/>
                <w:szCs w:val="22"/>
              </w:rPr>
            </w:pPr>
            <w:r w:rsidRPr="00BB43C8">
              <w:rPr>
                <w:rFonts w:ascii="Arial" w:hAnsi="Arial" w:cs="Arial"/>
                <w:sz w:val="22"/>
                <w:szCs w:val="22"/>
              </w:rPr>
              <w:t xml:space="preserve">Comunicación y Habilidades Comerciales </w:t>
            </w:r>
          </w:p>
        </w:tc>
        <w:tc>
          <w:tcPr>
            <w:tcW w:w="1134" w:type="dxa"/>
            <w:vAlign w:val="center"/>
          </w:tcPr>
          <w:p w14:paraId="783951E6" w14:textId="77777777" w:rsidR="00BB43C8" w:rsidRPr="00BB43C8" w:rsidRDefault="00BB43C8" w:rsidP="00F97EF8">
            <w:pPr>
              <w:jc w:val="center"/>
              <w:rPr>
                <w:rFonts w:ascii="Arial" w:hAnsi="Arial" w:cs="Arial"/>
                <w:sz w:val="22"/>
                <w:szCs w:val="22"/>
              </w:rPr>
            </w:pPr>
            <w:r w:rsidRPr="00BB43C8">
              <w:rPr>
                <w:rFonts w:ascii="Arial" w:hAnsi="Arial" w:cs="Arial"/>
                <w:sz w:val="22"/>
                <w:szCs w:val="22"/>
              </w:rPr>
              <w:t>3</w:t>
            </w:r>
          </w:p>
        </w:tc>
        <w:tc>
          <w:tcPr>
            <w:tcW w:w="1275" w:type="dxa"/>
            <w:gridSpan w:val="2"/>
            <w:vAlign w:val="center"/>
          </w:tcPr>
          <w:p w14:paraId="4A07CA02" w14:textId="77777777" w:rsidR="00BB43C8" w:rsidRPr="00BB43C8" w:rsidRDefault="00BB43C8" w:rsidP="00F97EF8">
            <w:pPr>
              <w:jc w:val="center"/>
              <w:rPr>
                <w:rFonts w:ascii="Arial" w:hAnsi="Arial" w:cs="Arial"/>
                <w:sz w:val="22"/>
                <w:szCs w:val="22"/>
              </w:rPr>
            </w:pPr>
            <w:r w:rsidRPr="00BB43C8">
              <w:rPr>
                <w:rFonts w:ascii="Arial" w:hAnsi="Arial" w:cs="Arial"/>
                <w:sz w:val="22"/>
                <w:szCs w:val="22"/>
              </w:rPr>
              <w:t>7</w:t>
            </w:r>
          </w:p>
        </w:tc>
        <w:tc>
          <w:tcPr>
            <w:tcW w:w="1276" w:type="dxa"/>
            <w:vAlign w:val="center"/>
          </w:tcPr>
          <w:p w14:paraId="27DD8678" w14:textId="77777777" w:rsidR="00BB43C8" w:rsidRPr="00BB43C8" w:rsidRDefault="00BB43C8" w:rsidP="00F97EF8">
            <w:pPr>
              <w:jc w:val="center"/>
              <w:rPr>
                <w:rFonts w:ascii="Arial" w:hAnsi="Arial" w:cs="Arial"/>
                <w:sz w:val="22"/>
                <w:szCs w:val="22"/>
              </w:rPr>
            </w:pPr>
            <w:r w:rsidRPr="00BB43C8">
              <w:rPr>
                <w:rFonts w:ascii="Arial" w:hAnsi="Arial" w:cs="Arial"/>
                <w:sz w:val="22"/>
                <w:szCs w:val="22"/>
              </w:rPr>
              <w:t>10</w:t>
            </w:r>
          </w:p>
        </w:tc>
      </w:tr>
      <w:tr w:rsidR="00BB43C8" w:rsidRPr="00FA6362" w14:paraId="1BC77A49" w14:textId="77777777" w:rsidTr="00BB43C8">
        <w:trPr>
          <w:cantSplit/>
          <w:trHeight w:val="400"/>
        </w:trPr>
        <w:tc>
          <w:tcPr>
            <w:tcW w:w="5104" w:type="dxa"/>
            <w:gridSpan w:val="5"/>
            <w:vAlign w:val="center"/>
          </w:tcPr>
          <w:p w14:paraId="5A133EC8" w14:textId="77777777" w:rsidR="00BB43C8" w:rsidRPr="00BB43C8" w:rsidRDefault="00BB43C8" w:rsidP="00F97EF8">
            <w:pPr>
              <w:pStyle w:val="Textoindependiente"/>
              <w:rPr>
                <w:rFonts w:ascii="Arial" w:hAnsi="Arial" w:cs="Arial"/>
                <w:sz w:val="22"/>
                <w:szCs w:val="22"/>
              </w:rPr>
            </w:pPr>
            <w:r w:rsidRPr="00BB43C8">
              <w:rPr>
                <w:rFonts w:ascii="Arial" w:hAnsi="Arial" w:cs="Arial"/>
                <w:sz w:val="22"/>
                <w:szCs w:val="22"/>
              </w:rPr>
              <w:lastRenderedPageBreak/>
              <w:t>Trabajo en Equipo</w:t>
            </w:r>
          </w:p>
        </w:tc>
        <w:tc>
          <w:tcPr>
            <w:tcW w:w="1134" w:type="dxa"/>
            <w:vAlign w:val="center"/>
          </w:tcPr>
          <w:p w14:paraId="2F5C68D5" w14:textId="77777777" w:rsidR="00BB43C8" w:rsidRPr="00BB43C8" w:rsidRDefault="00BB43C8" w:rsidP="00F97EF8">
            <w:pPr>
              <w:pStyle w:val="Textoindependiente"/>
              <w:jc w:val="center"/>
              <w:rPr>
                <w:rFonts w:ascii="Arial" w:hAnsi="Arial" w:cs="Arial"/>
                <w:sz w:val="22"/>
                <w:szCs w:val="22"/>
              </w:rPr>
            </w:pPr>
            <w:r w:rsidRPr="00BB43C8">
              <w:rPr>
                <w:rFonts w:ascii="Arial" w:hAnsi="Arial" w:cs="Arial"/>
                <w:sz w:val="22"/>
                <w:szCs w:val="22"/>
              </w:rPr>
              <w:t>2</w:t>
            </w:r>
          </w:p>
        </w:tc>
        <w:tc>
          <w:tcPr>
            <w:tcW w:w="1275" w:type="dxa"/>
            <w:gridSpan w:val="2"/>
            <w:vAlign w:val="center"/>
          </w:tcPr>
          <w:p w14:paraId="072E759F" w14:textId="77777777" w:rsidR="00BB43C8" w:rsidRPr="00BB43C8" w:rsidRDefault="00BB43C8" w:rsidP="00F97EF8">
            <w:pPr>
              <w:pStyle w:val="Textoindependiente"/>
              <w:jc w:val="center"/>
              <w:rPr>
                <w:rFonts w:ascii="Arial" w:hAnsi="Arial" w:cs="Arial"/>
                <w:sz w:val="22"/>
                <w:szCs w:val="22"/>
              </w:rPr>
            </w:pPr>
            <w:r w:rsidRPr="00BB43C8">
              <w:rPr>
                <w:rFonts w:ascii="Arial" w:hAnsi="Arial" w:cs="Arial"/>
                <w:sz w:val="22"/>
                <w:szCs w:val="22"/>
              </w:rPr>
              <w:t>3</w:t>
            </w:r>
          </w:p>
        </w:tc>
        <w:tc>
          <w:tcPr>
            <w:tcW w:w="1276" w:type="dxa"/>
            <w:vAlign w:val="center"/>
          </w:tcPr>
          <w:p w14:paraId="1C62F7C1" w14:textId="77777777" w:rsidR="00BB43C8" w:rsidRPr="00BB43C8" w:rsidRDefault="00BB43C8" w:rsidP="00F97EF8">
            <w:pPr>
              <w:pStyle w:val="Textoindependiente"/>
              <w:jc w:val="center"/>
              <w:rPr>
                <w:rFonts w:ascii="Arial" w:hAnsi="Arial" w:cs="Arial"/>
                <w:sz w:val="22"/>
                <w:szCs w:val="22"/>
              </w:rPr>
            </w:pPr>
            <w:r w:rsidRPr="00BB43C8">
              <w:rPr>
                <w:rFonts w:ascii="Arial" w:hAnsi="Arial" w:cs="Arial"/>
                <w:sz w:val="22"/>
                <w:szCs w:val="22"/>
              </w:rPr>
              <w:t>5</w:t>
            </w:r>
          </w:p>
        </w:tc>
      </w:tr>
      <w:tr w:rsidR="00BB43C8" w:rsidRPr="00FA6362" w14:paraId="060C443A" w14:textId="77777777" w:rsidTr="00BB43C8">
        <w:trPr>
          <w:cantSplit/>
          <w:trHeight w:val="400"/>
        </w:trPr>
        <w:tc>
          <w:tcPr>
            <w:tcW w:w="5104" w:type="dxa"/>
            <w:gridSpan w:val="5"/>
            <w:vAlign w:val="center"/>
          </w:tcPr>
          <w:p w14:paraId="4EAB0DD2" w14:textId="77777777" w:rsidR="00BB43C8" w:rsidRPr="00BB43C8" w:rsidRDefault="00BB43C8" w:rsidP="00F97EF8">
            <w:pPr>
              <w:pStyle w:val="Textoindependiente"/>
              <w:rPr>
                <w:rFonts w:ascii="Arial" w:hAnsi="Arial" w:cs="Arial"/>
                <w:sz w:val="22"/>
                <w:szCs w:val="22"/>
              </w:rPr>
            </w:pPr>
            <w:r w:rsidRPr="00BB43C8">
              <w:rPr>
                <w:rFonts w:ascii="Arial" w:hAnsi="Arial" w:cs="Arial"/>
                <w:sz w:val="22"/>
                <w:szCs w:val="22"/>
              </w:rPr>
              <w:t>Relaciones Cliente Vendedor y   Técnicas de Venta del Producto.</w:t>
            </w:r>
          </w:p>
        </w:tc>
        <w:tc>
          <w:tcPr>
            <w:tcW w:w="1134" w:type="dxa"/>
            <w:vAlign w:val="center"/>
          </w:tcPr>
          <w:p w14:paraId="133E2030" w14:textId="77777777" w:rsidR="00BB43C8" w:rsidRPr="00BB43C8" w:rsidRDefault="00BB43C8" w:rsidP="00F97EF8">
            <w:pPr>
              <w:pStyle w:val="Textoindependiente"/>
              <w:jc w:val="center"/>
              <w:rPr>
                <w:rFonts w:ascii="Arial" w:hAnsi="Arial" w:cs="Arial"/>
                <w:sz w:val="22"/>
                <w:szCs w:val="22"/>
              </w:rPr>
            </w:pPr>
            <w:r w:rsidRPr="00BB43C8">
              <w:rPr>
                <w:rFonts w:ascii="Arial" w:hAnsi="Arial" w:cs="Arial"/>
                <w:sz w:val="22"/>
                <w:szCs w:val="22"/>
              </w:rPr>
              <w:t>5</w:t>
            </w:r>
          </w:p>
        </w:tc>
        <w:tc>
          <w:tcPr>
            <w:tcW w:w="1275" w:type="dxa"/>
            <w:gridSpan w:val="2"/>
            <w:vAlign w:val="center"/>
          </w:tcPr>
          <w:p w14:paraId="51657E52" w14:textId="77777777" w:rsidR="00BB43C8" w:rsidRPr="00BB43C8" w:rsidRDefault="00BB43C8" w:rsidP="00F97EF8">
            <w:pPr>
              <w:pStyle w:val="Textoindependiente"/>
              <w:jc w:val="center"/>
              <w:rPr>
                <w:rFonts w:ascii="Arial" w:hAnsi="Arial" w:cs="Arial"/>
                <w:sz w:val="22"/>
                <w:szCs w:val="22"/>
              </w:rPr>
            </w:pPr>
            <w:r w:rsidRPr="00BB43C8">
              <w:rPr>
                <w:rFonts w:ascii="Arial" w:hAnsi="Arial" w:cs="Arial"/>
                <w:sz w:val="22"/>
                <w:szCs w:val="22"/>
              </w:rPr>
              <w:t>25</w:t>
            </w:r>
          </w:p>
        </w:tc>
        <w:tc>
          <w:tcPr>
            <w:tcW w:w="1276" w:type="dxa"/>
            <w:vAlign w:val="center"/>
          </w:tcPr>
          <w:p w14:paraId="3DABE210" w14:textId="77777777" w:rsidR="00BB43C8" w:rsidRPr="00BB43C8" w:rsidRDefault="00BB43C8" w:rsidP="00F97EF8">
            <w:pPr>
              <w:pStyle w:val="Textoindependiente"/>
              <w:jc w:val="center"/>
              <w:rPr>
                <w:rFonts w:ascii="Arial" w:hAnsi="Arial" w:cs="Arial"/>
                <w:sz w:val="22"/>
                <w:szCs w:val="22"/>
              </w:rPr>
            </w:pPr>
            <w:r w:rsidRPr="00BB43C8">
              <w:rPr>
                <w:rFonts w:ascii="Arial" w:hAnsi="Arial" w:cs="Arial"/>
                <w:sz w:val="22"/>
                <w:szCs w:val="22"/>
              </w:rPr>
              <w:t>30</w:t>
            </w:r>
          </w:p>
        </w:tc>
      </w:tr>
      <w:tr w:rsidR="00BB43C8" w:rsidRPr="00FA6362" w14:paraId="7CE4D95D" w14:textId="77777777" w:rsidTr="00BB43C8">
        <w:trPr>
          <w:cantSplit/>
          <w:trHeight w:val="400"/>
        </w:trPr>
        <w:tc>
          <w:tcPr>
            <w:tcW w:w="5104" w:type="dxa"/>
            <w:gridSpan w:val="5"/>
            <w:vAlign w:val="center"/>
          </w:tcPr>
          <w:p w14:paraId="1FA21254" w14:textId="77777777" w:rsidR="00BB43C8" w:rsidRPr="00BB43C8" w:rsidRDefault="00BB43C8" w:rsidP="00F97EF8">
            <w:pPr>
              <w:pStyle w:val="Textoindependiente"/>
              <w:rPr>
                <w:rFonts w:ascii="Arial" w:hAnsi="Arial" w:cs="Arial"/>
                <w:sz w:val="22"/>
                <w:szCs w:val="22"/>
              </w:rPr>
            </w:pPr>
            <w:r w:rsidRPr="00BB43C8">
              <w:rPr>
                <w:rFonts w:ascii="Arial" w:hAnsi="Arial" w:cs="Arial"/>
                <w:sz w:val="22"/>
                <w:szCs w:val="22"/>
              </w:rPr>
              <w:t>El producto y la Organización de la venta</w:t>
            </w:r>
          </w:p>
        </w:tc>
        <w:tc>
          <w:tcPr>
            <w:tcW w:w="1134" w:type="dxa"/>
            <w:vAlign w:val="center"/>
          </w:tcPr>
          <w:p w14:paraId="27A5EF44" w14:textId="77777777" w:rsidR="00BB43C8" w:rsidRPr="00BB43C8" w:rsidRDefault="00BB43C8" w:rsidP="00F97EF8">
            <w:pPr>
              <w:pStyle w:val="Textoindependiente"/>
              <w:jc w:val="center"/>
              <w:rPr>
                <w:rFonts w:ascii="Arial" w:hAnsi="Arial" w:cs="Arial"/>
                <w:sz w:val="22"/>
                <w:szCs w:val="22"/>
              </w:rPr>
            </w:pPr>
            <w:r w:rsidRPr="00BB43C8">
              <w:rPr>
                <w:rFonts w:ascii="Arial" w:hAnsi="Arial" w:cs="Arial"/>
                <w:sz w:val="22"/>
                <w:szCs w:val="22"/>
              </w:rPr>
              <w:t>5</w:t>
            </w:r>
          </w:p>
        </w:tc>
        <w:tc>
          <w:tcPr>
            <w:tcW w:w="1275" w:type="dxa"/>
            <w:gridSpan w:val="2"/>
            <w:vAlign w:val="center"/>
          </w:tcPr>
          <w:p w14:paraId="23D8D9DF" w14:textId="77777777" w:rsidR="00BB43C8" w:rsidRPr="00BB43C8" w:rsidRDefault="00BB43C8" w:rsidP="00F97EF8">
            <w:pPr>
              <w:pStyle w:val="Textoindependiente"/>
              <w:jc w:val="center"/>
              <w:rPr>
                <w:rFonts w:ascii="Arial" w:hAnsi="Arial" w:cs="Arial"/>
                <w:sz w:val="22"/>
                <w:szCs w:val="22"/>
              </w:rPr>
            </w:pPr>
            <w:r w:rsidRPr="00BB43C8">
              <w:rPr>
                <w:rFonts w:ascii="Arial" w:hAnsi="Arial" w:cs="Arial"/>
                <w:sz w:val="22"/>
                <w:szCs w:val="22"/>
              </w:rPr>
              <w:t>10</w:t>
            </w:r>
          </w:p>
        </w:tc>
        <w:tc>
          <w:tcPr>
            <w:tcW w:w="1276" w:type="dxa"/>
            <w:vAlign w:val="center"/>
          </w:tcPr>
          <w:p w14:paraId="512B1581" w14:textId="77777777" w:rsidR="00BB43C8" w:rsidRPr="00BB43C8" w:rsidRDefault="00BB43C8" w:rsidP="00F97EF8">
            <w:pPr>
              <w:pStyle w:val="Textoindependiente"/>
              <w:jc w:val="center"/>
              <w:rPr>
                <w:rFonts w:ascii="Arial" w:hAnsi="Arial" w:cs="Arial"/>
                <w:sz w:val="22"/>
                <w:szCs w:val="22"/>
              </w:rPr>
            </w:pPr>
            <w:r w:rsidRPr="00BB43C8">
              <w:rPr>
                <w:rFonts w:ascii="Arial" w:hAnsi="Arial" w:cs="Arial"/>
                <w:sz w:val="22"/>
                <w:szCs w:val="22"/>
              </w:rPr>
              <w:t>15</w:t>
            </w:r>
          </w:p>
        </w:tc>
      </w:tr>
      <w:tr w:rsidR="00BB43C8" w:rsidRPr="00FA6362" w14:paraId="532ADFAB" w14:textId="77777777" w:rsidTr="00BB43C8">
        <w:trPr>
          <w:cantSplit/>
          <w:trHeight w:val="400"/>
        </w:trPr>
        <w:tc>
          <w:tcPr>
            <w:tcW w:w="5104" w:type="dxa"/>
            <w:gridSpan w:val="5"/>
            <w:vAlign w:val="center"/>
          </w:tcPr>
          <w:p w14:paraId="7273CD60" w14:textId="77777777" w:rsidR="00BB43C8" w:rsidRPr="00BB43C8" w:rsidRDefault="00BB43C8" w:rsidP="00F97EF8">
            <w:pPr>
              <w:pStyle w:val="Textoindependiente"/>
              <w:rPr>
                <w:rFonts w:ascii="Arial" w:hAnsi="Arial" w:cs="Arial"/>
                <w:sz w:val="22"/>
                <w:szCs w:val="22"/>
              </w:rPr>
            </w:pPr>
            <w:r w:rsidRPr="00BB43C8">
              <w:rPr>
                <w:rFonts w:ascii="Arial" w:hAnsi="Arial" w:cs="Arial"/>
                <w:sz w:val="22"/>
                <w:szCs w:val="22"/>
              </w:rPr>
              <w:t>Prevención de riesgos laborales</w:t>
            </w:r>
          </w:p>
        </w:tc>
        <w:tc>
          <w:tcPr>
            <w:tcW w:w="1134" w:type="dxa"/>
            <w:vAlign w:val="center"/>
          </w:tcPr>
          <w:p w14:paraId="5F9AE12C" w14:textId="77777777" w:rsidR="00BB43C8" w:rsidRPr="00BB43C8" w:rsidRDefault="00BB43C8" w:rsidP="00F97EF8">
            <w:pPr>
              <w:pStyle w:val="Textoindependiente"/>
              <w:jc w:val="center"/>
              <w:rPr>
                <w:rFonts w:ascii="Arial" w:hAnsi="Arial" w:cs="Arial"/>
                <w:sz w:val="22"/>
                <w:szCs w:val="22"/>
              </w:rPr>
            </w:pPr>
            <w:r w:rsidRPr="00BB43C8">
              <w:rPr>
                <w:rFonts w:ascii="Arial" w:hAnsi="Arial" w:cs="Arial"/>
                <w:sz w:val="22"/>
                <w:szCs w:val="22"/>
              </w:rPr>
              <w:t>2</w:t>
            </w:r>
          </w:p>
        </w:tc>
        <w:tc>
          <w:tcPr>
            <w:tcW w:w="1275" w:type="dxa"/>
            <w:gridSpan w:val="2"/>
            <w:vAlign w:val="center"/>
          </w:tcPr>
          <w:p w14:paraId="53BD3438" w14:textId="77777777" w:rsidR="00BB43C8" w:rsidRPr="00BB43C8" w:rsidRDefault="00BB43C8" w:rsidP="00F97EF8">
            <w:pPr>
              <w:pStyle w:val="Textoindependiente"/>
              <w:jc w:val="center"/>
              <w:rPr>
                <w:rFonts w:ascii="Arial" w:hAnsi="Arial" w:cs="Arial"/>
                <w:sz w:val="22"/>
                <w:szCs w:val="22"/>
              </w:rPr>
            </w:pPr>
            <w:r w:rsidRPr="00BB43C8">
              <w:rPr>
                <w:rFonts w:ascii="Arial" w:hAnsi="Arial" w:cs="Arial"/>
                <w:sz w:val="22"/>
                <w:szCs w:val="22"/>
              </w:rPr>
              <w:t>3</w:t>
            </w:r>
          </w:p>
        </w:tc>
        <w:tc>
          <w:tcPr>
            <w:tcW w:w="1276" w:type="dxa"/>
            <w:vAlign w:val="center"/>
          </w:tcPr>
          <w:p w14:paraId="1C891D04" w14:textId="77777777" w:rsidR="00BB43C8" w:rsidRPr="00BB43C8" w:rsidRDefault="00BB43C8" w:rsidP="00F97EF8">
            <w:pPr>
              <w:pStyle w:val="Textoindependiente"/>
              <w:jc w:val="center"/>
              <w:rPr>
                <w:rFonts w:ascii="Arial" w:hAnsi="Arial" w:cs="Arial"/>
                <w:sz w:val="22"/>
                <w:szCs w:val="22"/>
              </w:rPr>
            </w:pPr>
            <w:r w:rsidRPr="00BB43C8">
              <w:rPr>
                <w:rFonts w:ascii="Arial" w:hAnsi="Arial" w:cs="Arial"/>
                <w:sz w:val="22"/>
                <w:szCs w:val="22"/>
              </w:rPr>
              <w:t>5</w:t>
            </w:r>
          </w:p>
        </w:tc>
      </w:tr>
      <w:tr w:rsidR="00BB43C8" w14:paraId="6AD0C42D" w14:textId="77777777" w:rsidTr="00BB43C8">
        <w:trPr>
          <w:cantSplit/>
          <w:trHeight w:val="400"/>
        </w:trPr>
        <w:tc>
          <w:tcPr>
            <w:tcW w:w="5104" w:type="dxa"/>
            <w:gridSpan w:val="5"/>
            <w:shd w:val="clear" w:color="auto" w:fill="A6A6A6"/>
            <w:vAlign w:val="center"/>
          </w:tcPr>
          <w:p w14:paraId="2ED38C52" w14:textId="77777777" w:rsidR="00BB43C8" w:rsidRDefault="00BB43C8" w:rsidP="00F97EF8">
            <w:pPr>
              <w:pStyle w:val="Textoindependiente"/>
              <w:jc w:val="right"/>
            </w:pPr>
            <w:r>
              <w:t>Totales</w:t>
            </w:r>
          </w:p>
        </w:tc>
        <w:tc>
          <w:tcPr>
            <w:tcW w:w="1134" w:type="dxa"/>
            <w:shd w:val="clear" w:color="auto" w:fill="A6A6A6"/>
            <w:vAlign w:val="center"/>
          </w:tcPr>
          <w:p w14:paraId="04BB0088" w14:textId="77777777" w:rsidR="00BB43C8" w:rsidRDefault="00BB43C8" w:rsidP="00F97EF8">
            <w:pPr>
              <w:pStyle w:val="Textoindependiente"/>
              <w:jc w:val="center"/>
              <w:rPr>
                <w:b/>
                <w:bCs/>
              </w:rPr>
            </w:pPr>
            <w:r>
              <w:rPr>
                <w:b/>
                <w:bCs/>
              </w:rPr>
              <w:t>22</w:t>
            </w:r>
          </w:p>
        </w:tc>
        <w:tc>
          <w:tcPr>
            <w:tcW w:w="1275" w:type="dxa"/>
            <w:gridSpan w:val="2"/>
            <w:shd w:val="clear" w:color="auto" w:fill="A6A6A6"/>
            <w:vAlign w:val="center"/>
          </w:tcPr>
          <w:p w14:paraId="1510139C" w14:textId="77777777" w:rsidR="00BB43C8" w:rsidRDefault="00BB43C8" w:rsidP="00F97EF8">
            <w:pPr>
              <w:pStyle w:val="Textoindependiente"/>
              <w:jc w:val="center"/>
              <w:rPr>
                <w:b/>
                <w:bCs/>
              </w:rPr>
            </w:pPr>
            <w:r>
              <w:rPr>
                <w:b/>
                <w:bCs/>
              </w:rPr>
              <w:t>53</w:t>
            </w:r>
          </w:p>
        </w:tc>
        <w:tc>
          <w:tcPr>
            <w:tcW w:w="1276" w:type="dxa"/>
            <w:shd w:val="clear" w:color="auto" w:fill="A6A6A6"/>
            <w:vAlign w:val="center"/>
          </w:tcPr>
          <w:p w14:paraId="24CD15F9" w14:textId="77777777" w:rsidR="00BB43C8" w:rsidRDefault="00BB43C8" w:rsidP="00F97EF8">
            <w:pPr>
              <w:pStyle w:val="Textoindependiente"/>
              <w:jc w:val="center"/>
              <w:rPr>
                <w:b/>
                <w:bCs/>
              </w:rPr>
            </w:pPr>
            <w:r>
              <w:rPr>
                <w:b/>
                <w:bCs/>
              </w:rPr>
              <w:t>75</w:t>
            </w:r>
          </w:p>
        </w:tc>
      </w:tr>
    </w:tbl>
    <w:p w14:paraId="5629F821" w14:textId="77777777" w:rsidR="008D63B7" w:rsidRDefault="008D63B7" w:rsidP="00AA5336">
      <w:pPr>
        <w:autoSpaceDE w:val="0"/>
        <w:autoSpaceDN w:val="0"/>
        <w:adjustRightInd w:val="0"/>
        <w:jc w:val="both"/>
        <w:rPr>
          <w:rFonts w:ascii="Arial" w:hAnsi="Arial" w:cs="Arial"/>
          <w:b/>
          <w:sz w:val="22"/>
          <w:szCs w:val="22"/>
          <w:u w:val="single"/>
          <w:lang w:val="es-ES_tradnl"/>
        </w:rPr>
      </w:pPr>
    </w:p>
    <w:p w14:paraId="2320E8A0" w14:textId="77777777" w:rsidR="00C96702" w:rsidRDefault="00C96702" w:rsidP="00AA5336">
      <w:pPr>
        <w:autoSpaceDE w:val="0"/>
        <w:autoSpaceDN w:val="0"/>
        <w:adjustRightInd w:val="0"/>
        <w:jc w:val="both"/>
        <w:rPr>
          <w:rFonts w:ascii="Arial" w:hAnsi="Arial" w:cs="Arial"/>
          <w:b/>
          <w:sz w:val="22"/>
          <w:szCs w:val="22"/>
          <w:u w:val="single"/>
          <w:lang w:val="es-ES_tradnl"/>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275"/>
        <w:gridCol w:w="1134"/>
        <w:gridCol w:w="567"/>
        <w:gridCol w:w="1985"/>
        <w:gridCol w:w="2126"/>
      </w:tblGrid>
      <w:tr w:rsidR="00F97EF8" w:rsidRPr="00DA24EB" w14:paraId="3A8870C0" w14:textId="77777777" w:rsidTr="00F97EF8">
        <w:trPr>
          <w:cantSplit/>
          <w:trHeight w:val="737"/>
        </w:trPr>
        <w:tc>
          <w:tcPr>
            <w:tcW w:w="1702" w:type="dxa"/>
            <w:tcBorders>
              <w:top w:val="single" w:sz="4" w:space="0" w:color="auto"/>
              <w:left w:val="single" w:sz="4" w:space="0" w:color="auto"/>
              <w:bottom w:val="single" w:sz="4" w:space="0" w:color="auto"/>
              <w:right w:val="single" w:sz="4" w:space="0" w:color="auto"/>
            </w:tcBorders>
            <w:vAlign w:val="center"/>
          </w:tcPr>
          <w:p w14:paraId="07F61BC0" w14:textId="707B162E" w:rsidR="00F97EF8" w:rsidRPr="00DA24EB" w:rsidRDefault="00F97EF8" w:rsidP="00F97EF8">
            <w:pPr>
              <w:pStyle w:val="Ttulo1"/>
              <w:spacing w:before="60" w:after="60"/>
              <w:jc w:val="left"/>
              <w:rPr>
                <w:rFonts w:cs="Arial"/>
                <w:sz w:val="22"/>
                <w:szCs w:val="22"/>
                <w:u w:val="none"/>
              </w:rPr>
            </w:pPr>
            <w:r w:rsidRPr="00DA24EB">
              <w:rPr>
                <w:rFonts w:cs="Arial"/>
                <w:sz w:val="22"/>
                <w:szCs w:val="22"/>
                <w:u w:val="none"/>
              </w:rPr>
              <w:t>ACCIÓN FORMATIVA</w:t>
            </w: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0793574A" w14:textId="21C92642" w:rsidR="00F97EF8" w:rsidRPr="00C96702" w:rsidRDefault="00F97EF8" w:rsidP="00F97EF8">
            <w:pPr>
              <w:pStyle w:val="Ttulo1"/>
              <w:spacing w:before="60" w:after="60"/>
              <w:ind w:left="1064" w:firstLine="16"/>
              <w:rPr>
                <w:b w:val="0"/>
                <w:sz w:val="22"/>
              </w:rPr>
            </w:pPr>
            <w:r>
              <w:rPr>
                <w:b w:val="0"/>
                <w:sz w:val="22"/>
              </w:rPr>
              <w:t xml:space="preserve">Taller HABILIDADES COMERCIALES </w:t>
            </w:r>
          </w:p>
        </w:tc>
      </w:tr>
      <w:tr w:rsidR="00F97EF8" w:rsidRPr="00DA24EB" w14:paraId="755114F4" w14:textId="77777777" w:rsidTr="00F97EF8">
        <w:trPr>
          <w:cantSplit/>
          <w:trHeight w:val="737"/>
        </w:trPr>
        <w:tc>
          <w:tcPr>
            <w:tcW w:w="1702" w:type="dxa"/>
            <w:vAlign w:val="center"/>
          </w:tcPr>
          <w:p w14:paraId="1F5A3870" w14:textId="77777777" w:rsidR="00F97EF8" w:rsidRPr="00DA24EB" w:rsidRDefault="00F97EF8" w:rsidP="00F97EF8">
            <w:pPr>
              <w:pStyle w:val="Ttulo1"/>
              <w:spacing w:before="60" w:after="60"/>
              <w:jc w:val="left"/>
              <w:rPr>
                <w:rFonts w:cs="Arial"/>
                <w:sz w:val="22"/>
                <w:szCs w:val="22"/>
                <w:u w:val="none"/>
              </w:rPr>
            </w:pPr>
            <w:r w:rsidRPr="00DA24EB">
              <w:rPr>
                <w:rFonts w:cs="Arial"/>
                <w:sz w:val="22"/>
                <w:szCs w:val="22"/>
                <w:u w:val="none"/>
              </w:rPr>
              <w:t>NUMERO DE HORAS</w:t>
            </w:r>
          </w:p>
        </w:tc>
        <w:tc>
          <w:tcPr>
            <w:tcW w:w="1275" w:type="dxa"/>
            <w:vAlign w:val="center"/>
          </w:tcPr>
          <w:p w14:paraId="6333ED7D" w14:textId="6777E3A7" w:rsidR="00F97EF8" w:rsidRPr="00DA24EB" w:rsidRDefault="00F97EF8" w:rsidP="00F97EF8">
            <w:pPr>
              <w:pStyle w:val="Ttulo1"/>
              <w:spacing w:before="60" w:after="60"/>
              <w:jc w:val="center"/>
              <w:rPr>
                <w:rFonts w:cs="Arial"/>
                <w:b w:val="0"/>
                <w:sz w:val="22"/>
                <w:szCs w:val="22"/>
                <w:u w:val="none"/>
              </w:rPr>
            </w:pPr>
            <w:r>
              <w:rPr>
                <w:rFonts w:cs="Arial"/>
                <w:b w:val="0"/>
                <w:sz w:val="22"/>
                <w:szCs w:val="22"/>
                <w:u w:val="none"/>
              </w:rPr>
              <w:t>25</w:t>
            </w:r>
            <w:r w:rsidRPr="00DA24EB">
              <w:rPr>
                <w:rFonts w:cs="Arial"/>
                <w:b w:val="0"/>
                <w:sz w:val="22"/>
                <w:szCs w:val="22"/>
                <w:u w:val="none"/>
              </w:rPr>
              <w:t xml:space="preserve"> HORAS</w:t>
            </w:r>
          </w:p>
        </w:tc>
        <w:tc>
          <w:tcPr>
            <w:tcW w:w="1701" w:type="dxa"/>
            <w:gridSpan w:val="2"/>
            <w:vAlign w:val="center"/>
          </w:tcPr>
          <w:p w14:paraId="5A2AB537" w14:textId="77777777" w:rsidR="00F97EF8" w:rsidRPr="00DA24EB" w:rsidRDefault="00F97EF8" w:rsidP="00F97EF8">
            <w:pPr>
              <w:pStyle w:val="Ttulo1"/>
              <w:spacing w:before="60" w:after="60"/>
              <w:ind w:left="71"/>
              <w:rPr>
                <w:rFonts w:cs="Arial"/>
                <w:sz w:val="22"/>
                <w:szCs w:val="22"/>
                <w:u w:val="none"/>
              </w:rPr>
            </w:pPr>
            <w:r w:rsidRPr="00DA24EB">
              <w:rPr>
                <w:rFonts w:cs="Arial"/>
                <w:sz w:val="22"/>
                <w:szCs w:val="22"/>
                <w:u w:val="none"/>
              </w:rPr>
              <w:t>HORARIO</w:t>
            </w:r>
          </w:p>
        </w:tc>
        <w:tc>
          <w:tcPr>
            <w:tcW w:w="4111" w:type="dxa"/>
            <w:gridSpan w:val="2"/>
            <w:vAlign w:val="center"/>
          </w:tcPr>
          <w:p w14:paraId="3376F2E5" w14:textId="77777777" w:rsidR="00F97EF8" w:rsidRPr="00DA24EB" w:rsidRDefault="00F97EF8" w:rsidP="00F97EF8">
            <w:pPr>
              <w:pStyle w:val="Ttulo1"/>
              <w:spacing w:before="60" w:after="60"/>
              <w:ind w:left="1064" w:firstLine="16"/>
              <w:rPr>
                <w:rFonts w:cs="Arial"/>
                <w:b w:val="0"/>
                <w:sz w:val="22"/>
                <w:szCs w:val="22"/>
                <w:u w:val="none"/>
              </w:rPr>
            </w:pPr>
            <w:r>
              <w:rPr>
                <w:rFonts w:cs="Arial"/>
                <w:b w:val="0"/>
                <w:sz w:val="22"/>
                <w:szCs w:val="22"/>
                <w:u w:val="none"/>
              </w:rPr>
              <w:t xml:space="preserve"> </w:t>
            </w:r>
            <w:r w:rsidRPr="00DA24EB">
              <w:rPr>
                <w:rFonts w:cs="Arial"/>
                <w:b w:val="0"/>
                <w:sz w:val="22"/>
                <w:szCs w:val="22"/>
                <w:u w:val="none"/>
              </w:rPr>
              <w:t>MAÑANA</w:t>
            </w:r>
            <w:r>
              <w:rPr>
                <w:rFonts w:cs="Arial"/>
                <w:b w:val="0"/>
                <w:sz w:val="22"/>
                <w:szCs w:val="22"/>
                <w:u w:val="none"/>
              </w:rPr>
              <w:t xml:space="preserve">  </w:t>
            </w:r>
          </w:p>
        </w:tc>
      </w:tr>
      <w:tr w:rsidR="00F97EF8" w14:paraId="13345AB6" w14:textId="77777777" w:rsidTr="00F97EF8">
        <w:trPr>
          <w:cantSplit/>
          <w:trHeight w:val="737"/>
        </w:trPr>
        <w:tc>
          <w:tcPr>
            <w:tcW w:w="1702" w:type="dxa"/>
            <w:vAlign w:val="center"/>
          </w:tcPr>
          <w:p w14:paraId="429DC5B5" w14:textId="77777777" w:rsidR="00F97EF8" w:rsidRPr="00DA24EB" w:rsidRDefault="00F97EF8" w:rsidP="00F97EF8">
            <w:pPr>
              <w:pStyle w:val="Ttulo1"/>
              <w:spacing w:before="60" w:after="60"/>
              <w:jc w:val="left"/>
              <w:rPr>
                <w:rFonts w:cs="Arial"/>
                <w:sz w:val="22"/>
                <w:szCs w:val="22"/>
                <w:u w:val="none"/>
              </w:rPr>
            </w:pPr>
            <w:r>
              <w:rPr>
                <w:rFonts w:cs="Arial"/>
                <w:sz w:val="22"/>
                <w:szCs w:val="22"/>
                <w:u w:val="none"/>
              </w:rPr>
              <w:t>NIVEL</w:t>
            </w:r>
          </w:p>
        </w:tc>
        <w:tc>
          <w:tcPr>
            <w:tcW w:w="2409" w:type="dxa"/>
            <w:gridSpan w:val="2"/>
            <w:vAlign w:val="center"/>
          </w:tcPr>
          <w:p w14:paraId="39B68E57" w14:textId="77777777" w:rsidR="00F97EF8" w:rsidRDefault="00F97EF8" w:rsidP="00F97EF8">
            <w:pPr>
              <w:pStyle w:val="Ttulo1"/>
              <w:spacing w:before="60" w:after="60"/>
              <w:ind w:left="72"/>
              <w:jc w:val="center"/>
              <w:rPr>
                <w:rFonts w:cs="Arial"/>
                <w:b w:val="0"/>
                <w:sz w:val="22"/>
                <w:szCs w:val="22"/>
                <w:u w:val="none"/>
              </w:rPr>
            </w:pPr>
            <w:r>
              <w:rPr>
                <w:rFonts w:cs="Arial"/>
                <w:b w:val="0"/>
                <w:sz w:val="22"/>
                <w:szCs w:val="22"/>
                <w:u w:val="none"/>
              </w:rPr>
              <w:t>--</w:t>
            </w:r>
          </w:p>
        </w:tc>
        <w:tc>
          <w:tcPr>
            <w:tcW w:w="2552" w:type="dxa"/>
            <w:gridSpan w:val="2"/>
            <w:vAlign w:val="center"/>
          </w:tcPr>
          <w:p w14:paraId="2B7F746D" w14:textId="77777777" w:rsidR="00F97EF8" w:rsidRPr="00DA24EB" w:rsidRDefault="00F97EF8" w:rsidP="00F97EF8">
            <w:pPr>
              <w:pStyle w:val="Ttulo1"/>
              <w:spacing w:before="60" w:after="60"/>
              <w:ind w:left="285"/>
              <w:jc w:val="center"/>
              <w:rPr>
                <w:rFonts w:cs="Arial"/>
                <w:sz w:val="22"/>
                <w:szCs w:val="22"/>
                <w:u w:val="none"/>
              </w:rPr>
            </w:pPr>
            <w:r>
              <w:rPr>
                <w:rFonts w:cs="Arial"/>
                <w:sz w:val="22"/>
                <w:szCs w:val="22"/>
                <w:u w:val="none"/>
              </w:rPr>
              <w:t>NÚMERO ALUMNOS</w:t>
            </w:r>
          </w:p>
        </w:tc>
        <w:tc>
          <w:tcPr>
            <w:tcW w:w="2126" w:type="dxa"/>
            <w:vAlign w:val="center"/>
          </w:tcPr>
          <w:p w14:paraId="53A244C0" w14:textId="61F94C61" w:rsidR="00F97EF8" w:rsidRDefault="00F97EF8" w:rsidP="00F97EF8">
            <w:pPr>
              <w:pStyle w:val="Ttulo1"/>
              <w:spacing w:before="60" w:after="60"/>
              <w:jc w:val="center"/>
              <w:rPr>
                <w:rFonts w:cs="Arial"/>
                <w:b w:val="0"/>
                <w:sz w:val="22"/>
                <w:szCs w:val="22"/>
                <w:u w:val="none"/>
              </w:rPr>
            </w:pPr>
            <w:r>
              <w:rPr>
                <w:rFonts w:cs="Arial"/>
                <w:b w:val="0"/>
                <w:sz w:val="22"/>
                <w:szCs w:val="22"/>
                <w:u w:val="none"/>
              </w:rPr>
              <w:t>8-10</w:t>
            </w:r>
          </w:p>
        </w:tc>
      </w:tr>
      <w:tr w:rsidR="00F97EF8" w:rsidRPr="00DA24EB" w14:paraId="4A4798D0" w14:textId="77777777" w:rsidTr="00F97EF8">
        <w:trPr>
          <w:cantSplit/>
          <w:trHeight w:val="675"/>
        </w:trPr>
        <w:tc>
          <w:tcPr>
            <w:tcW w:w="1702" w:type="dxa"/>
            <w:vAlign w:val="center"/>
          </w:tcPr>
          <w:p w14:paraId="5A88AD3D" w14:textId="77777777" w:rsidR="00F97EF8" w:rsidRPr="00DA24EB" w:rsidRDefault="00F97EF8" w:rsidP="00F97EF8">
            <w:pPr>
              <w:pStyle w:val="Ttulo1"/>
              <w:spacing w:before="60" w:after="60"/>
              <w:ind w:left="72"/>
              <w:jc w:val="left"/>
              <w:rPr>
                <w:rFonts w:cs="Arial"/>
                <w:sz w:val="22"/>
                <w:szCs w:val="22"/>
                <w:u w:val="none"/>
              </w:rPr>
            </w:pPr>
            <w:r w:rsidRPr="00DA24EB">
              <w:rPr>
                <w:rFonts w:cs="Arial"/>
                <w:sz w:val="22"/>
                <w:szCs w:val="22"/>
                <w:u w:val="none"/>
              </w:rPr>
              <w:t>LUGAR DE IMPARTICIÓN</w:t>
            </w:r>
          </w:p>
        </w:tc>
        <w:tc>
          <w:tcPr>
            <w:tcW w:w="7087" w:type="dxa"/>
            <w:gridSpan w:val="5"/>
            <w:vAlign w:val="center"/>
          </w:tcPr>
          <w:p w14:paraId="486AF50C" w14:textId="77444AE0" w:rsidR="00F97EF8" w:rsidRPr="00DA24EB" w:rsidRDefault="00F97EF8" w:rsidP="00F97EF8">
            <w:pPr>
              <w:pStyle w:val="Ttulo1"/>
              <w:spacing w:before="60" w:after="60"/>
              <w:jc w:val="center"/>
              <w:rPr>
                <w:rFonts w:cs="Arial"/>
                <w:b w:val="0"/>
                <w:sz w:val="22"/>
                <w:szCs w:val="22"/>
                <w:u w:val="none"/>
              </w:rPr>
            </w:pPr>
            <w:r>
              <w:rPr>
                <w:rFonts w:cs="Arial"/>
                <w:b w:val="0"/>
                <w:sz w:val="22"/>
                <w:szCs w:val="22"/>
                <w:u w:val="none"/>
              </w:rPr>
              <w:t>CATALUÑA</w:t>
            </w:r>
          </w:p>
        </w:tc>
      </w:tr>
      <w:tr w:rsidR="00F97EF8" w:rsidRPr="000E6582" w14:paraId="1099BCAC" w14:textId="77777777" w:rsidTr="00F97EF8">
        <w:trPr>
          <w:cantSplit/>
          <w:trHeight w:val="3661"/>
        </w:trPr>
        <w:tc>
          <w:tcPr>
            <w:tcW w:w="8789" w:type="dxa"/>
            <w:gridSpan w:val="6"/>
            <w:vAlign w:val="center"/>
          </w:tcPr>
          <w:p w14:paraId="37BE3A08" w14:textId="77777777" w:rsidR="00F97EF8" w:rsidRDefault="00F97EF8" w:rsidP="00F97EF8">
            <w:pPr>
              <w:pStyle w:val="Ttulo1"/>
              <w:spacing w:before="60" w:after="60"/>
              <w:jc w:val="center"/>
              <w:rPr>
                <w:rFonts w:cs="Arial"/>
                <w:b w:val="0"/>
                <w:sz w:val="22"/>
                <w:szCs w:val="22"/>
                <w:u w:val="none"/>
              </w:rPr>
            </w:pPr>
          </w:p>
          <w:p w14:paraId="17C50FEA" w14:textId="77777777" w:rsidR="00F97EF8" w:rsidRPr="007169B7" w:rsidRDefault="00F97EF8" w:rsidP="00F97EF8">
            <w:pPr>
              <w:pStyle w:val="Ttulo1"/>
              <w:spacing w:before="60" w:after="60"/>
              <w:rPr>
                <w:rFonts w:cs="Arial"/>
                <w:sz w:val="22"/>
                <w:szCs w:val="22"/>
                <w:u w:val="none"/>
              </w:rPr>
            </w:pPr>
            <w:r w:rsidRPr="007169B7">
              <w:rPr>
                <w:rFonts w:cs="Arial"/>
                <w:sz w:val="22"/>
                <w:szCs w:val="22"/>
                <w:u w:val="none"/>
              </w:rPr>
              <w:t xml:space="preserve">OBJETIVOS: </w:t>
            </w:r>
          </w:p>
          <w:p w14:paraId="720CFD76" w14:textId="77777777" w:rsidR="00F5623B" w:rsidRPr="00F5623B" w:rsidRDefault="00F5623B" w:rsidP="00F5623B">
            <w:pPr>
              <w:pStyle w:val="Textoindependiente"/>
              <w:jc w:val="both"/>
              <w:rPr>
                <w:rFonts w:ascii="Arial" w:hAnsi="Arial" w:cs="Arial"/>
                <w:bCs/>
                <w:sz w:val="22"/>
                <w:szCs w:val="22"/>
              </w:rPr>
            </w:pPr>
            <w:r w:rsidRPr="00F5623B">
              <w:rPr>
                <w:rFonts w:ascii="Arial" w:hAnsi="Arial" w:cs="Arial"/>
                <w:bCs/>
                <w:sz w:val="22"/>
                <w:szCs w:val="22"/>
              </w:rPr>
              <w:t>Presentar el perfil laboral orientado al sector de la venta, comercial y de atención al cliente y simular su desempeño, mediante la resolución de casos prácticos.</w:t>
            </w:r>
          </w:p>
          <w:p w14:paraId="77647BF8" w14:textId="77777777" w:rsidR="00F5623B" w:rsidRPr="00F5623B" w:rsidRDefault="00F5623B" w:rsidP="00F5623B">
            <w:pPr>
              <w:pStyle w:val="Textoindependiente"/>
              <w:jc w:val="both"/>
              <w:rPr>
                <w:rFonts w:ascii="Arial" w:hAnsi="Arial" w:cs="Arial"/>
                <w:bCs/>
                <w:sz w:val="22"/>
                <w:szCs w:val="22"/>
              </w:rPr>
            </w:pPr>
            <w:r w:rsidRPr="00F5623B">
              <w:rPr>
                <w:rFonts w:ascii="Arial" w:hAnsi="Arial" w:cs="Arial"/>
                <w:bCs/>
                <w:sz w:val="22"/>
                <w:szCs w:val="22"/>
              </w:rPr>
              <w:t xml:space="preserve">Motivación laboral y entrenamiento en competencias sociolaborales orientadas al sector comercial y estrategias para el mantenimiento del empleo. </w:t>
            </w:r>
          </w:p>
          <w:p w14:paraId="38FB3278" w14:textId="77777777" w:rsidR="00F5623B" w:rsidRPr="00F5623B" w:rsidRDefault="00F5623B" w:rsidP="00126F75">
            <w:pPr>
              <w:numPr>
                <w:ilvl w:val="0"/>
                <w:numId w:val="11"/>
              </w:numPr>
              <w:spacing w:before="120" w:after="120"/>
              <w:jc w:val="both"/>
              <w:rPr>
                <w:rFonts w:ascii="Arial" w:hAnsi="Arial" w:cs="Arial"/>
                <w:sz w:val="22"/>
                <w:szCs w:val="22"/>
              </w:rPr>
            </w:pPr>
            <w:r w:rsidRPr="00F5623B">
              <w:rPr>
                <w:rFonts w:ascii="Arial" w:hAnsi="Arial" w:cs="Arial"/>
                <w:sz w:val="22"/>
                <w:szCs w:val="22"/>
              </w:rPr>
              <w:t xml:space="preserve">Descubrir la motivación laboral por las categorías profesionales orientadas a la venta, comercial y atención al cliente y entrenamiento en competencias relacionadas.  </w:t>
            </w:r>
          </w:p>
          <w:p w14:paraId="17CC013C" w14:textId="77777777" w:rsidR="00F5623B" w:rsidRPr="00F5623B" w:rsidRDefault="00F5623B" w:rsidP="00126F75">
            <w:pPr>
              <w:numPr>
                <w:ilvl w:val="0"/>
                <w:numId w:val="11"/>
              </w:numPr>
              <w:spacing w:before="120" w:after="120"/>
              <w:jc w:val="both"/>
              <w:rPr>
                <w:rFonts w:ascii="Arial" w:hAnsi="Arial" w:cs="Arial"/>
                <w:sz w:val="22"/>
                <w:szCs w:val="22"/>
              </w:rPr>
            </w:pPr>
            <w:r w:rsidRPr="00F5623B">
              <w:rPr>
                <w:rFonts w:ascii="Arial" w:hAnsi="Arial" w:cs="Arial"/>
                <w:sz w:val="22"/>
                <w:szCs w:val="22"/>
              </w:rPr>
              <w:t xml:space="preserve">Aprender la importancia de la imagen física (vestimenta, complementos) y de la comunicación (expresión, trato, vocabulario). </w:t>
            </w:r>
          </w:p>
          <w:p w14:paraId="085813E5" w14:textId="77777777" w:rsidR="00F5623B" w:rsidRPr="00F5623B" w:rsidRDefault="00F5623B" w:rsidP="00126F75">
            <w:pPr>
              <w:numPr>
                <w:ilvl w:val="0"/>
                <w:numId w:val="11"/>
              </w:numPr>
              <w:spacing w:before="120" w:after="120"/>
              <w:jc w:val="both"/>
              <w:rPr>
                <w:rFonts w:ascii="Arial" w:hAnsi="Arial" w:cs="Arial"/>
                <w:sz w:val="22"/>
                <w:szCs w:val="22"/>
              </w:rPr>
            </w:pPr>
            <w:r w:rsidRPr="00F5623B">
              <w:rPr>
                <w:rFonts w:ascii="Arial" w:hAnsi="Arial" w:cs="Arial"/>
                <w:sz w:val="22"/>
                <w:szCs w:val="22"/>
              </w:rPr>
              <w:t xml:space="preserve">Atender la demanda del cliente con la detección de sus necesidades e incluso anticipándose a ellas. Establecer relaciones positivas con el cliente, fidelizando el servicio.   </w:t>
            </w:r>
          </w:p>
          <w:p w14:paraId="35FFFB67" w14:textId="77777777" w:rsidR="00F5623B" w:rsidRPr="00F5623B" w:rsidRDefault="00F5623B" w:rsidP="00126F75">
            <w:pPr>
              <w:numPr>
                <w:ilvl w:val="0"/>
                <w:numId w:val="11"/>
              </w:numPr>
              <w:spacing w:before="120" w:after="120"/>
              <w:jc w:val="both"/>
              <w:rPr>
                <w:rFonts w:ascii="Arial" w:hAnsi="Arial" w:cs="Arial"/>
                <w:sz w:val="22"/>
                <w:szCs w:val="22"/>
              </w:rPr>
            </w:pPr>
            <w:r w:rsidRPr="00F5623B">
              <w:rPr>
                <w:rFonts w:ascii="Arial" w:hAnsi="Arial" w:cs="Arial"/>
                <w:sz w:val="22"/>
                <w:szCs w:val="22"/>
              </w:rPr>
              <w:t xml:space="preserve">Definir un plan estratégico personal (personal branding) para diferenciarse del resto y que refuerce la autogestión dentro del ámbito laboral.   </w:t>
            </w:r>
          </w:p>
          <w:p w14:paraId="2588EA85" w14:textId="7E73509E" w:rsidR="00F97EF8" w:rsidRPr="000E6582" w:rsidRDefault="00F5623B" w:rsidP="00126F75">
            <w:pPr>
              <w:pStyle w:val="Textoindependiente"/>
              <w:numPr>
                <w:ilvl w:val="0"/>
                <w:numId w:val="11"/>
              </w:numPr>
              <w:jc w:val="both"/>
              <w:rPr>
                <w:rFonts w:ascii="Arial" w:hAnsi="Arial" w:cs="Arial"/>
                <w:bCs/>
                <w:sz w:val="22"/>
                <w:szCs w:val="22"/>
              </w:rPr>
            </w:pPr>
            <w:r w:rsidRPr="00F5623B">
              <w:rPr>
                <w:rFonts w:ascii="Arial" w:hAnsi="Arial" w:cs="Arial"/>
                <w:sz w:val="22"/>
                <w:szCs w:val="22"/>
              </w:rPr>
              <w:t>Desarrollar una actitud positiva</w:t>
            </w:r>
            <w:r w:rsidR="00F843EE">
              <w:rPr>
                <w:rFonts w:ascii="Arial" w:hAnsi="Arial" w:cs="Arial"/>
                <w:sz w:val="22"/>
                <w:szCs w:val="22"/>
              </w:rPr>
              <w:t xml:space="preserve"> y proactiva, d</w:t>
            </w:r>
            <w:r w:rsidRPr="00F5623B">
              <w:rPr>
                <w:rFonts w:ascii="Arial" w:hAnsi="Arial" w:cs="Arial"/>
                <w:sz w:val="22"/>
                <w:szCs w:val="22"/>
              </w:rPr>
              <w:t>e confianza en uno mismo, que facilite un despliegue de habilidades personales orientadas al trato con el cliente y al mismo tiempo genere la preocupación por realizar bien el trabajo, cumplir con el objetivo propuesto y de pertenencia a la organización</w:t>
            </w:r>
            <w:r>
              <w:rPr>
                <w:rFonts w:ascii="Arial" w:hAnsi="Arial" w:cs="Arial"/>
                <w:sz w:val="22"/>
                <w:szCs w:val="22"/>
              </w:rPr>
              <w:t>.</w:t>
            </w:r>
          </w:p>
        </w:tc>
      </w:tr>
    </w:tbl>
    <w:p w14:paraId="450F76CB" w14:textId="77777777" w:rsidR="00F843EE" w:rsidRDefault="00F843EE"/>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5992"/>
        <w:gridCol w:w="1984"/>
      </w:tblGrid>
      <w:tr w:rsidR="00F97EF8" w:rsidRPr="000E6582" w14:paraId="7C6D09F4" w14:textId="77777777" w:rsidTr="00F97EF8">
        <w:tc>
          <w:tcPr>
            <w:tcW w:w="8789" w:type="dxa"/>
            <w:gridSpan w:val="3"/>
          </w:tcPr>
          <w:p w14:paraId="74E7C97B" w14:textId="77777777" w:rsidR="00F97EF8" w:rsidRPr="000E6582" w:rsidRDefault="00F97EF8" w:rsidP="00F97EF8">
            <w:pPr>
              <w:pStyle w:val="Ttulo1"/>
              <w:spacing w:before="60" w:after="60"/>
              <w:rPr>
                <w:rFonts w:cs="Arial"/>
                <w:bCs w:val="0"/>
                <w:sz w:val="22"/>
                <w:szCs w:val="22"/>
                <w:u w:val="none"/>
              </w:rPr>
            </w:pPr>
            <w:r w:rsidRPr="000E6582">
              <w:rPr>
                <w:rFonts w:cs="Arial"/>
                <w:sz w:val="22"/>
                <w:szCs w:val="22"/>
                <w:u w:val="none"/>
              </w:rPr>
              <w:lastRenderedPageBreak/>
              <w:t>PROGRAMA MODULAR:</w:t>
            </w:r>
            <w:r w:rsidRPr="000E6582">
              <w:rPr>
                <w:rFonts w:cs="Arial"/>
                <w:bCs w:val="0"/>
                <w:sz w:val="22"/>
                <w:szCs w:val="22"/>
                <w:u w:val="none"/>
              </w:rPr>
              <w:t xml:space="preserve"> </w:t>
            </w:r>
          </w:p>
          <w:p w14:paraId="7B2959F5" w14:textId="77777777" w:rsidR="00F97EF8" w:rsidRPr="000E6582" w:rsidRDefault="00F97EF8" w:rsidP="00F97EF8">
            <w:pPr>
              <w:pStyle w:val="Textoindependiente"/>
              <w:rPr>
                <w:rFonts w:ascii="Arial" w:hAnsi="Arial" w:cs="Arial"/>
                <w:sz w:val="22"/>
                <w:szCs w:val="22"/>
              </w:rPr>
            </w:pPr>
            <w:r w:rsidRPr="000E6582">
              <w:rPr>
                <w:rFonts w:ascii="Arial" w:hAnsi="Arial" w:cs="Arial"/>
                <w:sz w:val="22"/>
                <w:szCs w:val="22"/>
              </w:rPr>
              <w:t>La programación a presentar por los licitadores debe centrarse en el desarrollo de los siguientes módulos:</w:t>
            </w:r>
          </w:p>
        </w:tc>
      </w:tr>
      <w:tr w:rsidR="00F97EF8" w:rsidRPr="00857A8E" w14:paraId="5920F5DC" w14:textId="77777777" w:rsidTr="00F5623B">
        <w:tblPrEx>
          <w:tblCellMar>
            <w:left w:w="70" w:type="dxa"/>
            <w:right w:w="70" w:type="dxa"/>
          </w:tblCellMar>
          <w:tblLook w:val="0000" w:firstRow="0" w:lastRow="0" w:firstColumn="0" w:lastColumn="0" w:noHBand="0" w:noVBand="0"/>
        </w:tblPrEx>
        <w:trPr>
          <w:cantSplit/>
          <w:trHeight w:val="756"/>
        </w:trPr>
        <w:tc>
          <w:tcPr>
            <w:tcW w:w="813" w:type="dxa"/>
            <w:shd w:val="clear" w:color="auto" w:fill="C0C0C0"/>
            <w:vAlign w:val="center"/>
          </w:tcPr>
          <w:p w14:paraId="7E23E2E1" w14:textId="77777777" w:rsidR="00F97EF8" w:rsidRPr="00857A8E" w:rsidRDefault="00F97EF8" w:rsidP="00F97EF8">
            <w:pPr>
              <w:pStyle w:val="Textoindependiente"/>
              <w:jc w:val="center"/>
              <w:rPr>
                <w:rFonts w:ascii="Arial" w:hAnsi="Arial" w:cs="Arial"/>
                <w:b/>
                <w:sz w:val="22"/>
                <w:szCs w:val="22"/>
              </w:rPr>
            </w:pPr>
            <w:r w:rsidRPr="00857A8E">
              <w:rPr>
                <w:rFonts w:ascii="Arial" w:hAnsi="Arial" w:cs="Arial"/>
                <w:b/>
                <w:sz w:val="22"/>
                <w:szCs w:val="22"/>
              </w:rPr>
              <w:t>Nº Mod.</w:t>
            </w:r>
          </w:p>
        </w:tc>
        <w:tc>
          <w:tcPr>
            <w:tcW w:w="5992" w:type="dxa"/>
            <w:shd w:val="clear" w:color="auto" w:fill="C0C0C0"/>
            <w:vAlign w:val="center"/>
          </w:tcPr>
          <w:p w14:paraId="41C3BAB7" w14:textId="77777777" w:rsidR="00F97EF8" w:rsidRPr="00857A8E" w:rsidRDefault="00F97EF8" w:rsidP="00F97EF8">
            <w:pPr>
              <w:pStyle w:val="Textoindependiente"/>
              <w:jc w:val="center"/>
              <w:rPr>
                <w:rFonts w:ascii="Arial" w:hAnsi="Arial" w:cs="Arial"/>
                <w:b/>
                <w:sz w:val="22"/>
                <w:szCs w:val="22"/>
              </w:rPr>
            </w:pPr>
            <w:r w:rsidRPr="00857A8E">
              <w:rPr>
                <w:rFonts w:ascii="Arial" w:hAnsi="Arial" w:cs="Arial"/>
                <w:b/>
                <w:sz w:val="22"/>
                <w:szCs w:val="22"/>
              </w:rPr>
              <w:t>MÓDULOS</w:t>
            </w:r>
          </w:p>
        </w:tc>
        <w:tc>
          <w:tcPr>
            <w:tcW w:w="1984" w:type="dxa"/>
            <w:shd w:val="clear" w:color="auto" w:fill="C0C0C0"/>
            <w:vAlign w:val="center"/>
          </w:tcPr>
          <w:p w14:paraId="0CDEC464" w14:textId="77777777" w:rsidR="00F97EF8" w:rsidRPr="00857A8E" w:rsidRDefault="00F97EF8" w:rsidP="00F97EF8">
            <w:pPr>
              <w:pStyle w:val="Textoindependiente"/>
              <w:jc w:val="center"/>
              <w:rPr>
                <w:rFonts w:ascii="Arial" w:hAnsi="Arial" w:cs="Arial"/>
                <w:b/>
                <w:sz w:val="22"/>
                <w:szCs w:val="22"/>
              </w:rPr>
            </w:pPr>
            <w:r w:rsidRPr="00857A8E">
              <w:rPr>
                <w:rFonts w:ascii="Arial" w:hAnsi="Arial" w:cs="Arial"/>
                <w:b/>
                <w:sz w:val="22"/>
                <w:szCs w:val="22"/>
              </w:rPr>
              <w:t>TOTAL HORAS</w:t>
            </w:r>
          </w:p>
        </w:tc>
      </w:tr>
      <w:tr w:rsidR="00F5623B" w:rsidRPr="000E6582" w14:paraId="0E00EBCF" w14:textId="77777777" w:rsidTr="00F5623B">
        <w:tblPrEx>
          <w:tblCellMar>
            <w:left w:w="70" w:type="dxa"/>
            <w:right w:w="70" w:type="dxa"/>
          </w:tblCellMar>
          <w:tblLook w:val="0000" w:firstRow="0" w:lastRow="0" w:firstColumn="0" w:lastColumn="0" w:noHBand="0" w:noVBand="0"/>
        </w:tblPrEx>
        <w:trPr>
          <w:cantSplit/>
          <w:trHeight w:val="400"/>
        </w:trPr>
        <w:tc>
          <w:tcPr>
            <w:tcW w:w="813" w:type="dxa"/>
            <w:shd w:val="clear" w:color="auto" w:fill="auto"/>
            <w:vAlign w:val="center"/>
          </w:tcPr>
          <w:p w14:paraId="6084E857" w14:textId="77777777" w:rsidR="00F5623B" w:rsidRPr="000E6582" w:rsidRDefault="00F5623B" w:rsidP="00F5623B">
            <w:pPr>
              <w:pStyle w:val="Textoindependiente"/>
              <w:jc w:val="center"/>
              <w:rPr>
                <w:rFonts w:ascii="Arial" w:hAnsi="Arial" w:cs="Arial"/>
                <w:sz w:val="22"/>
                <w:szCs w:val="22"/>
              </w:rPr>
            </w:pPr>
            <w:r w:rsidRPr="000E6582">
              <w:rPr>
                <w:rFonts w:ascii="Arial" w:hAnsi="Arial" w:cs="Arial"/>
                <w:sz w:val="22"/>
                <w:szCs w:val="22"/>
              </w:rPr>
              <w:t>1</w:t>
            </w:r>
          </w:p>
        </w:tc>
        <w:tc>
          <w:tcPr>
            <w:tcW w:w="5992" w:type="dxa"/>
            <w:shd w:val="clear" w:color="auto" w:fill="auto"/>
            <w:vAlign w:val="center"/>
          </w:tcPr>
          <w:p w14:paraId="65D22F44" w14:textId="14A64DE2" w:rsidR="00F5623B" w:rsidRPr="00F5623B" w:rsidRDefault="00F5623B" w:rsidP="00F5623B">
            <w:pPr>
              <w:pStyle w:val="Textoindependiente"/>
              <w:rPr>
                <w:rFonts w:ascii="Arial" w:hAnsi="Arial" w:cs="Arial"/>
                <w:sz w:val="22"/>
                <w:szCs w:val="22"/>
              </w:rPr>
            </w:pPr>
            <w:r w:rsidRPr="00F5623B">
              <w:rPr>
                <w:rFonts w:ascii="Arial" w:hAnsi="Arial" w:cs="Arial"/>
                <w:sz w:val="22"/>
                <w:szCs w:val="22"/>
              </w:rPr>
              <w:t>Características y requisitos básicos para ser un buen vendedor</w:t>
            </w:r>
          </w:p>
        </w:tc>
        <w:tc>
          <w:tcPr>
            <w:tcW w:w="1984" w:type="dxa"/>
            <w:shd w:val="clear" w:color="auto" w:fill="auto"/>
            <w:vAlign w:val="center"/>
          </w:tcPr>
          <w:p w14:paraId="4B6C1F7D" w14:textId="27BCBEF3" w:rsidR="00F5623B" w:rsidRPr="000E6582" w:rsidRDefault="00F5623B" w:rsidP="00F5623B">
            <w:pPr>
              <w:pStyle w:val="Textoindependiente"/>
              <w:jc w:val="center"/>
              <w:rPr>
                <w:rFonts w:ascii="Arial" w:hAnsi="Arial" w:cs="Arial"/>
                <w:sz w:val="22"/>
                <w:szCs w:val="22"/>
              </w:rPr>
            </w:pPr>
            <w:r>
              <w:rPr>
                <w:rFonts w:ascii="Arial" w:hAnsi="Arial" w:cs="Arial"/>
                <w:sz w:val="22"/>
                <w:szCs w:val="22"/>
              </w:rPr>
              <w:t>6</w:t>
            </w:r>
          </w:p>
        </w:tc>
      </w:tr>
      <w:tr w:rsidR="00F5623B" w:rsidRPr="000E6582" w14:paraId="50022E54" w14:textId="77777777" w:rsidTr="00F5623B">
        <w:tblPrEx>
          <w:tblCellMar>
            <w:left w:w="70" w:type="dxa"/>
            <w:right w:w="70" w:type="dxa"/>
          </w:tblCellMar>
          <w:tblLook w:val="0000" w:firstRow="0" w:lastRow="0" w:firstColumn="0" w:lastColumn="0" w:noHBand="0" w:noVBand="0"/>
        </w:tblPrEx>
        <w:trPr>
          <w:cantSplit/>
          <w:trHeight w:val="400"/>
        </w:trPr>
        <w:tc>
          <w:tcPr>
            <w:tcW w:w="813" w:type="dxa"/>
            <w:shd w:val="clear" w:color="auto" w:fill="auto"/>
            <w:vAlign w:val="center"/>
          </w:tcPr>
          <w:p w14:paraId="54631F2B" w14:textId="77777777" w:rsidR="00F5623B" w:rsidRPr="000E6582" w:rsidRDefault="00F5623B" w:rsidP="00F5623B">
            <w:pPr>
              <w:pStyle w:val="Textoindependiente"/>
              <w:jc w:val="center"/>
              <w:rPr>
                <w:rFonts w:ascii="Arial" w:hAnsi="Arial" w:cs="Arial"/>
                <w:sz w:val="22"/>
                <w:szCs w:val="22"/>
              </w:rPr>
            </w:pPr>
            <w:r w:rsidRPr="000E6582">
              <w:rPr>
                <w:rFonts w:ascii="Arial" w:hAnsi="Arial" w:cs="Arial"/>
                <w:sz w:val="22"/>
                <w:szCs w:val="22"/>
              </w:rPr>
              <w:t>2</w:t>
            </w:r>
          </w:p>
        </w:tc>
        <w:tc>
          <w:tcPr>
            <w:tcW w:w="5992" w:type="dxa"/>
            <w:shd w:val="clear" w:color="auto" w:fill="auto"/>
            <w:vAlign w:val="center"/>
          </w:tcPr>
          <w:p w14:paraId="79AF8C95" w14:textId="4E9E9925" w:rsidR="00F5623B" w:rsidRPr="00F5623B" w:rsidRDefault="00F5623B" w:rsidP="00F5623B">
            <w:pPr>
              <w:pStyle w:val="Textoindependiente"/>
              <w:rPr>
                <w:rFonts w:ascii="Arial" w:hAnsi="Arial" w:cs="Arial"/>
                <w:sz w:val="22"/>
                <w:szCs w:val="22"/>
              </w:rPr>
            </w:pPr>
            <w:r w:rsidRPr="00F5623B">
              <w:rPr>
                <w:rFonts w:ascii="Arial" w:hAnsi="Arial" w:cs="Arial"/>
                <w:sz w:val="22"/>
                <w:szCs w:val="22"/>
              </w:rPr>
              <w:t>La imagen profesional y la comunicación</w:t>
            </w:r>
          </w:p>
        </w:tc>
        <w:tc>
          <w:tcPr>
            <w:tcW w:w="1984" w:type="dxa"/>
            <w:shd w:val="clear" w:color="auto" w:fill="auto"/>
            <w:vAlign w:val="center"/>
          </w:tcPr>
          <w:p w14:paraId="5EB139C5" w14:textId="431F0B01" w:rsidR="00F5623B" w:rsidRPr="000E6582" w:rsidRDefault="00F5623B" w:rsidP="00F5623B">
            <w:pPr>
              <w:pStyle w:val="Textoindependiente"/>
              <w:jc w:val="center"/>
              <w:rPr>
                <w:rFonts w:ascii="Arial" w:hAnsi="Arial" w:cs="Arial"/>
                <w:sz w:val="22"/>
                <w:szCs w:val="22"/>
              </w:rPr>
            </w:pPr>
            <w:r>
              <w:rPr>
                <w:rFonts w:ascii="Arial" w:hAnsi="Arial" w:cs="Arial"/>
                <w:sz w:val="22"/>
                <w:szCs w:val="22"/>
              </w:rPr>
              <w:t>5</w:t>
            </w:r>
          </w:p>
        </w:tc>
      </w:tr>
      <w:tr w:rsidR="00F5623B" w:rsidRPr="000E6582" w14:paraId="3EA2C539" w14:textId="77777777" w:rsidTr="00F5623B">
        <w:tblPrEx>
          <w:tblCellMar>
            <w:left w:w="70" w:type="dxa"/>
            <w:right w:w="70" w:type="dxa"/>
          </w:tblCellMar>
          <w:tblLook w:val="0000" w:firstRow="0" w:lastRow="0" w:firstColumn="0" w:lastColumn="0" w:noHBand="0" w:noVBand="0"/>
        </w:tblPrEx>
        <w:trPr>
          <w:cantSplit/>
          <w:trHeight w:val="400"/>
        </w:trPr>
        <w:tc>
          <w:tcPr>
            <w:tcW w:w="813" w:type="dxa"/>
            <w:shd w:val="clear" w:color="auto" w:fill="auto"/>
            <w:vAlign w:val="center"/>
          </w:tcPr>
          <w:p w14:paraId="7EB83EB4" w14:textId="77777777" w:rsidR="00F5623B" w:rsidRPr="000E6582" w:rsidRDefault="00F5623B" w:rsidP="00F5623B">
            <w:pPr>
              <w:pStyle w:val="Textoindependiente"/>
              <w:jc w:val="center"/>
              <w:rPr>
                <w:rFonts w:ascii="Arial" w:hAnsi="Arial" w:cs="Arial"/>
                <w:sz w:val="22"/>
                <w:szCs w:val="22"/>
              </w:rPr>
            </w:pPr>
            <w:r w:rsidRPr="000E6582">
              <w:rPr>
                <w:rFonts w:ascii="Arial" w:hAnsi="Arial" w:cs="Arial"/>
                <w:sz w:val="22"/>
                <w:szCs w:val="22"/>
              </w:rPr>
              <w:t>3</w:t>
            </w:r>
          </w:p>
        </w:tc>
        <w:tc>
          <w:tcPr>
            <w:tcW w:w="5992" w:type="dxa"/>
            <w:shd w:val="clear" w:color="auto" w:fill="auto"/>
            <w:vAlign w:val="center"/>
          </w:tcPr>
          <w:p w14:paraId="7D4A78B2" w14:textId="70CCCDEE" w:rsidR="00F5623B" w:rsidRPr="00F5623B" w:rsidRDefault="00F5623B" w:rsidP="00F5623B">
            <w:pPr>
              <w:pStyle w:val="Textoindependiente"/>
              <w:rPr>
                <w:rFonts w:ascii="Arial" w:hAnsi="Arial" w:cs="Arial"/>
                <w:sz w:val="22"/>
                <w:szCs w:val="22"/>
              </w:rPr>
            </w:pPr>
            <w:r w:rsidRPr="00F5623B">
              <w:rPr>
                <w:rFonts w:ascii="Arial" w:hAnsi="Arial" w:cs="Arial"/>
                <w:sz w:val="22"/>
                <w:szCs w:val="22"/>
              </w:rPr>
              <w:t>Orientación al cliente y actitud de servicio</w:t>
            </w:r>
          </w:p>
        </w:tc>
        <w:tc>
          <w:tcPr>
            <w:tcW w:w="1984" w:type="dxa"/>
            <w:shd w:val="clear" w:color="auto" w:fill="auto"/>
            <w:vAlign w:val="center"/>
          </w:tcPr>
          <w:p w14:paraId="2D0547DD" w14:textId="4B9BDDC2" w:rsidR="00F5623B" w:rsidRPr="000E6582" w:rsidRDefault="00F5623B" w:rsidP="00F5623B">
            <w:pPr>
              <w:pStyle w:val="Textoindependiente"/>
              <w:jc w:val="center"/>
              <w:rPr>
                <w:rFonts w:ascii="Arial" w:hAnsi="Arial" w:cs="Arial"/>
                <w:sz w:val="22"/>
                <w:szCs w:val="22"/>
              </w:rPr>
            </w:pPr>
            <w:r>
              <w:rPr>
                <w:rFonts w:ascii="Arial" w:hAnsi="Arial" w:cs="Arial"/>
                <w:sz w:val="22"/>
                <w:szCs w:val="22"/>
              </w:rPr>
              <w:t>7</w:t>
            </w:r>
          </w:p>
        </w:tc>
      </w:tr>
      <w:tr w:rsidR="00F5623B" w:rsidRPr="000E6582" w14:paraId="6D4F0A27" w14:textId="77777777" w:rsidTr="00F5623B">
        <w:tblPrEx>
          <w:tblCellMar>
            <w:left w:w="70" w:type="dxa"/>
            <w:right w:w="70" w:type="dxa"/>
          </w:tblCellMar>
          <w:tblLook w:val="0000" w:firstRow="0" w:lastRow="0" w:firstColumn="0" w:lastColumn="0" w:noHBand="0" w:noVBand="0"/>
        </w:tblPrEx>
        <w:trPr>
          <w:cantSplit/>
          <w:trHeight w:val="400"/>
        </w:trPr>
        <w:tc>
          <w:tcPr>
            <w:tcW w:w="813" w:type="dxa"/>
            <w:shd w:val="clear" w:color="auto" w:fill="auto"/>
            <w:vAlign w:val="center"/>
          </w:tcPr>
          <w:p w14:paraId="0574F0AE" w14:textId="77777777" w:rsidR="00F5623B" w:rsidRPr="000E6582" w:rsidRDefault="00F5623B" w:rsidP="00F5623B">
            <w:pPr>
              <w:pStyle w:val="Textoindependiente"/>
              <w:jc w:val="center"/>
              <w:rPr>
                <w:rFonts w:ascii="Arial" w:hAnsi="Arial" w:cs="Arial"/>
                <w:sz w:val="22"/>
                <w:szCs w:val="22"/>
              </w:rPr>
            </w:pPr>
            <w:r w:rsidRPr="000E6582">
              <w:rPr>
                <w:rFonts w:ascii="Arial" w:hAnsi="Arial" w:cs="Arial"/>
                <w:sz w:val="22"/>
                <w:szCs w:val="22"/>
              </w:rPr>
              <w:t>4</w:t>
            </w:r>
          </w:p>
        </w:tc>
        <w:tc>
          <w:tcPr>
            <w:tcW w:w="5992" w:type="dxa"/>
            <w:shd w:val="clear" w:color="auto" w:fill="auto"/>
            <w:vAlign w:val="center"/>
          </w:tcPr>
          <w:p w14:paraId="7241F5EF" w14:textId="494CAE47" w:rsidR="00F5623B" w:rsidRPr="00F5623B" w:rsidRDefault="00F5623B" w:rsidP="00F5623B">
            <w:pPr>
              <w:pStyle w:val="Textoindependiente"/>
              <w:rPr>
                <w:rFonts w:ascii="Arial" w:hAnsi="Arial" w:cs="Arial"/>
                <w:sz w:val="22"/>
                <w:szCs w:val="22"/>
              </w:rPr>
            </w:pPr>
            <w:r w:rsidRPr="00F5623B">
              <w:rPr>
                <w:rFonts w:ascii="Arial" w:hAnsi="Arial" w:cs="Arial"/>
                <w:sz w:val="22"/>
                <w:szCs w:val="22"/>
              </w:rPr>
              <w:t>Autoconfianza, motivación y orientación a resultados</w:t>
            </w:r>
          </w:p>
        </w:tc>
        <w:tc>
          <w:tcPr>
            <w:tcW w:w="1984" w:type="dxa"/>
            <w:shd w:val="clear" w:color="auto" w:fill="auto"/>
            <w:vAlign w:val="center"/>
          </w:tcPr>
          <w:p w14:paraId="6784D0E7" w14:textId="01F588FA" w:rsidR="00F5623B" w:rsidRPr="000E6582" w:rsidRDefault="00F5623B" w:rsidP="00F5623B">
            <w:pPr>
              <w:pStyle w:val="Textoindependiente"/>
              <w:jc w:val="center"/>
              <w:rPr>
                <w:rFonts w:ascii="Arial" w:hAnsi="Arial" w:cs="Arial"/>
                <w:sz w:val="22"/>
                <w:szCs w:val="22"/>
              </w:rPr>
            </w:pPr>
            <w:r>
              <w:rPr>
                <w:rFonts w:ascii="Arial" w:hAnsi="Arial" w:cs="Arial"/>
                <w:sz w:val="22"/>
                <w:szCs w:val="22"/>
              </w:rPr>
              <w:t>7</w:t>
            </w:r>
          </w:p>
        </w:tc>
      </w:tr>
      <w:tr w:rsidR="00F5623B" w:rsidRPr="000E6582" w14:paraId="63E071AB" w14:textId="77777777" w:rsidTr="00F5623B">
        <w:tblPrEx>
          <w:tblCellMar>
            <w:left w:w="70" w:type="dxa"/>
            <w:right w:w="70" w:type="dxa"/>
          </w:tblCellMar>
          <w:tblLook w:val="0000" w:firstRow="0" w:lastRow="0" w:firstColumn="0" w:lastColumn="0" w:noHBand="0" w:noVBand="0"/>
        </w:tblPrEx>
        <w:trPr>
          <w:cantSplit/>
          <w:trHeight w:val="400"/>
        </w:trPr>
        <w:tc>
          <w:tcPr>
            <w:tcW w:w="813" w:type="dxa"/>
            <w:tcBorders>
              <w:top w:val="single" w:sz="4" w:space="0" w:color="auto"/>
              <w:left w:val="single" w:sz="4" w:space="0" w:color="auto"/>
              <w:bottom w:val="single" w:sz="4" w:space="0" w:color="auto"/>
              <w:right w:val="single" w:sz="4" w:space="0" w:color="auto"/>
            </w:tcBorders>
            <w:shd w:val="clear" w:color="auto" w:fill="C0C0C0"/>
            <w:vAlign w:val="center"/>
          </w:tcPr>
          <w:p w14:paraId="0C456B03" w14:textId="77777777" w:rsidR="00F5623B" w:rsidRPr="000E6582" w:rsidRDefault="00F5623B" w:rsidP="00F5623B">
            <w:pPr>
              <w:pStyle w:val="Textoindependiente"/>
              <w:jc w:val="center"/>
              <w:rPr>
                <w:rFonts w:ascii="Arial" w:hAnsi="Arial" w:cs="Arial"/>
                <w:sz w:val="22"/>
                <w:szCs w:val="22"/>
              </w:rPr>
            </w:pPr>
          </w:p>
        </w:tc>
        <w:tc>
          <w:tcPr>
            <w:tcW w:w="5992" w:type="dxa"/>
            <w:tcBorders>
              <w:top w:val="single" w:sz="4" w:space="0" w:color="auto"/>
              <w:left w:val="single" w:sz="4" w:space="0" w:color="auto"/>
              <w:bottom w:val="single" w:sz="4" w:space="0" w:color="auto"/>
              <w:right w:val="single" w:sz="4" w:space="0" w:color="auto"/>
            </w:tcBorders>
            <w:shd w:val="clear" w:color="auto" w:fill="C0C0C0"/>
            <w:vAlign w:val="center"/>
          </w:tcPr>
          <w:p w14:paraId="5E271AD8" w14:textId="77777777" w:rsidR="00F5623B" w:rsidRPr="000E6582" w:rsidRDefault="00F5623B" w:rsidP="00F5623B">
            <w:pPr>
              <w:pStyle w:val="Textoindependiente"/>
              <w:jc w:val="right"/>
              <w:rPr>
                <w:rFonts w:ascii="Arial" w:hAnsi="Arial" w:cs="Arial"/>
                <w:sz w:val="22"/>
                <w:szCs w:val="22"/>
              </w:rPr>
            </w:pPr>
            <w:r w:rsidRPr="000E6582">
              <w:rPr>
                <w:rFonts w:ascii="Arial" w:hAnsi="Arial" w:cs="Arial"/>
                <w:sz w:val="22"/>
                <w:szCs w:val="22"/>
              </w:rPr>
              <w:t>TOTAL HORAS</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1D3DB89F" w14:textId="06D84729" w:rsidR="00F5623B" w:rsidRPr="000E6582" w:rsidRDefault="00F5623B" w:rsidP="00F5623B">
            <w:pPr>
              <w:pStyle w:val="Textoindependiente"/>
              <w:jc w:val="center"/>
              <w:rPr>
                <w:rFonts w:ascii="Arial" w:hAnsi="Arial" w:cs="Arial"/>
                <w:b/>
                <w:bCs/>
                <w:sz w:val="22"/>
                <w:szCs w:val="22"/>
              </w:rPr>
            </w:pPr>
            <w:r>
              <w:rPr>
                <w:rFonts w:ascii="Arial" w:hAnsi="Arial" w:cs="Arial"/>
                <w:b/>
                <w:bCs/>
                <w:sz w:val="22"/>
                <w:szCs w:val="22"/>
              </w:rPr>
              <w:t>25</w:t>
            </w:r>
          </w:p>
        </w:tc>
      </w:tr>
    </w:tbl>
    <w:p w14:paraId="40890569" w14:textId="77777777" w:rsidR="00C96702" w:rsidRDefault="00C96702" w:rsidP="00AA5336">
      <w:pPr>
        <w:autoSpaceDE w:val="0"/>
        <w:autoSpaceDN w:val="0"/>
        <w:adjustRightInd w:val="0"/>
        <w:jc w:val="both"/>
        <w:rPr>
          <w:rFonts w:ascii="Arial" w:hAnsi="Arial" w:cs="Arial"/>
          <w:b/>
          <w:sz w:val="22"/>
          <w:szCs w:val="22"/>
          <w:u w:val="single"/>
          <w:lang w:val="es-ES_tradnl"/>
        </w:rPr>
      </w:pPr>
    </w:p>
    <w:p w14:paraId="63A16B54" w14:textId="77777777" w:rsidR="00C96702" w:rsidRDefault="00C96702" w:rsidP="00AA5336">
      <w:pPr>
        <w:autoSpaceDE w:val="0"/>
        <w:autoSpaceDN w:val="0"/>
        <w:adjustRightInd w:val="0"/>
        <w:jc w:val="both"/>
        <w:rPr>
          <w:rFonts w:ascii="Arial" w:hAnsi="Arial" w:cs="Arial"/>
          <w:b/>
          <w:sz w:val="22"/>
          <w:szCs w:val="22"/>
          <w:u w:val="single"/>
          <w:lang w:val="es-ES_tradnl"/>
        </w:rPr>
      </w:pPr>
    </w:p>
    <w:p w14:paraId="7F8F3008" w14:textId="77777777" w:rsidR="00AA5336" w:rsidRDefault="00AA5336" w:rsidP="00AA533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Documentación técnica a presentar</w:t>
      </w:r>
    </w:p>
    <w:p w14:paraId="3332AB6D" w14:textId="77777777" w:rsidR="00860FFE" w:rsidRDefault="00860FFE" w:rsidP="00AA5336">
      <w:pPr>
        <w:autoSpaceDE w:val="0"/>
        <w:autoSpaceDN w:val="0"/>
        <w:adjustRightInd w:val="0"/>
        <w:jc w:val="both"/>
        <w:rPr>
          <w:rFonts w:ascii="Arial" w:hAnsi="Arial" w:cs="Arial"/>
          <w:b/>
          <w:sz w:val="22"/>
          <w:szCs w:val="22"/>
          <w:u w:val="single"/>
          <w:lang w:val="es-ES_tradnl"/>
        </w:rPr>
      </w:pPr>
    </w:p>
    <w:p w14:paraId="39E74CA4" w14:textId="407FA709" w:rsidR="006066C1" w:rsidRDefault="00DC690C" w:rsidP="00AA5336">
      <w:pPr>
        <w:autoSpaceDE w:val="0"/>
        <w:autoSpaceDN w:val="0"/>
        <w:adjustRightInd w:val="0"/>
        <w:jc w:val="both"/>
        <w:rPr>
          <w:rFonts w:ascii="Arial" w:hAnsi="Arial" w:cs="Arial"/>
          <w:sz w:val="22"/>
          <w:szCs w:val="22"/>
          <w:lang w:val="es-ES_tradnl"/>
        </w:rPr>
      </w:pPr>
      <w:r w:rsidRPr="00A26937">
        <w:rPr>
          <w:rFonts w:ascii="Arial" w:hAnsi="Arial" w:cs="Arial"/>
          <w:b/>
          <w:sz w:val="22"/>
          <w:szCs w:val="22"/>
          <w:u w:val="single"/>
          <w:lang w:val="es-ES_tradnl"/>
        </w:rPr>
        <w:t>P</w:t>
      </w:r>
      <w:r w:rsidR="00860FFE" w:rsidRPr="00A26937">
        <w:rPr>
          <w:rFonts w:ascii="Arial" w:hAnsi="Arial" w:cs="Arial"/>
          <w:b/>
          <w:sz w:val="22"/>
          <w:szCs w:val="22"/>
          <w:u w:val="single"/>
          <w:lang w:val="es-ES_tradnl"/>
        </w:rPr>
        <w:t>ara cada una de las acciones formativas</w:t>
      </w:r>
      <w:r w:rsidR="00860FFE" w:rsidRPr="00A26937">
        <w:rPr>
          <w:rFonts w:ascii="Arial" w:hAnsi="Arial" w:cs="Arial"/>
          <w:b/>
          <w:sz w:val="22"/>
          <w:szCs w:val="22"/>
          <w:lang w:val="es-ES_tradnl"/>
        </w:rPr>
        <w:t>:</w:t>
      </w:r>
      <w:r w:rsidR="00860FFE" w:rsidRPr="00860FFE">
        <w:rPr>
          <w:rFonts w:ascii="Arial" w:hAnsi="Arial" w:cs="Arial"/>
          <w:sz w:val="22"/>
          <w:szCs w:val="22"/>
          <w:lang w:val="es-ES_tradnl"/>
        </w:rPr>
        <w:t xml:space="preserve"> </w:t>
      </w:r>
      <w:r w:rsidR="00F843EE">
        <w:rPr>
          <w:rFonts w:ascii="Arial" w:hAnsi="Arial" w:cs="Arial"/>
          <w:sz w:val="22"/>
          <w:szCs w:val="22"/>
          <w:lang w:val="es-ES_tradnl"/>
        </w:rPr>
        <w:t xml:space="preserve">Curso Técnicas Comerciales y Taller de Habilidades Comerciales, </w:t>
      </w:r>
      <w:r w:rsidRPr="00860FFE">
        <w:rPr>
          <w:rFonts w:ascii="Arial" w:hAnsi="Arial" w:cs="Arial"/>
          <w:sz w:val="22"/>
          <w:szCs w:val="22"/>
          <w:lang w:val="es-ES_tradnl"/>
        </w:rPr>
        <w:t xml:space="preserve">se </w:t>
      </w:r>
      <w:r w:rsidR="00860FFE" w:rsidRPr="00860FFE">
        <w:rPr>
          <w:rFonts w:ascii="Arial" w:hAnsi="Arial" w:cs="Arial"/>
          <w:sz w:val="22"/>
          <w:szCs w:val="22"/>
          <w:lang w:val="es-ES_tradnl"/>
        </w:rPr>
        <w:t xml:space="preserve">deberá presentar en el E-mail 2 ‘Documentación B’ la siguiente documentación técnica: </w:t>
      </w:r>
    </w:p>
    <w:p w14:paraId="7973F376" w14:textId="77777777" w:rsidR="006066C1" w:rsidRPr="00860FFE" w:rsidRDefault="006066C1" w:rsidP="00AA5336">
      <w:pPr>
        <w:autoSpaceDE w:val="0"/>
        <w:autoSpaceDN w:val="0"/>
        <w:adjustRightInd w:val="0"/>
        <w:jc w:val="both"/>
        <w:rPr>
          <w:rFonts w:ascii="Arial" w:hAnsi="Arial" w:cs="Arial"/>
          <w:sz w:val="22"/>
          <w:szCs w:val="22"/>
          <w:lang w:val="es-ES_tradnl"/>
        </w:rPr>
      </w:pPr>
    </w:p>
    <w:p w14:paraId="704FE56F" w14:textId="77777777" w:rsidR="00FE015F" w:rsidRPr="00860FFE" w:rsidRDefault="00FE015F" w:rsidP="002075E0">
      <w:pPr>
        <w:autoSpaceDE w:val="0"/>
        <w:autoSpaceDN w:val="0"/>
        <w:adjustRightInd w:val="0"/>
        <w:jc w:val="both"/>
        <w:rPr>
          <w:rFonts w:ascii="Arial" w:hAnsi="Arial" w:cs="Arial"/>
          <w:sz w:val="22"/>
          <w:szCs w:val="22"/>
          <w:lang w:val="es-ES_tradnl"/>
        </w:rPr>
      </w:pPr>
    </w:p>
    <w:p w14:paraId="4421BEFF" w14:textId="77777777" w:rsidR="00331F5B" w:rsidRDefault="00EE3D7B" w:rsidP="00126F75">
      <w:pPr>
        <w:pStyle w:val="Prrafodelista"/>
        <w:numPr>
          <w:ilvl w:val="0"/>
          <w:numId w:val="10"/>
        </w:numPr>
        <w:autoSpaceDE w:val="0"/>
        <w:autoSpaceDN w:val="0"/>
        <w:adjustRightInd w:val="0"/>
        <w:jc w:val="both"/>
        <w:rPr>
          <w:rFonts w:ascii="Arial" w:hAnsi="Arial" w:cs="Arial"/>
          <w:sz w:val="22"/>
          <w:szCs w:val="22"/>
          <w:lang w:val="es-ES_tradnl"/>
        </w:rPr>
      </w:pPr>
      <w:r w:rsidRPr="00331F5B">
        <w:rPr>
          <w:rFonts w:ascii="Arial" w:hAnsi="Arial" w:cs="Arial"/>
          <w:b/>
          <w:sz w:val="22"/>
          <w:szCs w:val="22"/>
          <w:u w:val="single"/>
          <w:lang w:val="es-ES_tradnl"/>
        </w:rPr>
        <w:t>Programación didáctica para una sesión</w:t>
      </w:r>
      <w:r w:rsidR="009A51E8" w:rsidRPr="00331F5B">
        <w:rPr>
          <w:rFonts w:ascii="Arial" w:hAnsi="Arial" w:cs="Arial"/>
          <w:b/>
          <w:sz w:val="22"/>
          <w:szCs w:val="22"/>
          <w:u w:val="single"/>
          <w:lang w:val="es-ES_tradnl"/>
        </w:rPr>
        <w:t xml:space="preserve">: </w:t>
      </w:r>
      <w:r w:rsidRPr="00331F5B">
        <w:rPr>
          <w:rFonts w:ascii="Arial" w:hAnsi="Arial" w:cs="Arial"/>
          <w:sz w:val="22"/>
          <w:szCs w:val="22"/>
          <w:lang w:val="es-ES_tradnl"/>
        </w:rPr>
        <w:t xml:space="preserve"> El licitador presentará un documento en el que se desarrolle un planteamiento de impartición de una sesión formativa presencial </w:t>
      </w:r>
      <w:r w:rsidR="00860FFE">
        <w:rPr>
          <w:rFonts w:ascii="Arial" w:hAnsi="Arial" w:cs="Arial"/>
          <w:sz w:val="22"/>
          <w:szCs w:val="22"/>
          <w:lang w:val="es-ES_tradnl"/>
        </w:rPr>
        <w:t xml:space="preserve">de 5 horas, que se corresponda con contenidos del módulo formativo </w:t>
      </w:r>
      <w:r w:rsidR="006066C1">
        <w:rPr>
          <w:rFonts w:ascii="Arial" w:hAnsi="Arial" w:cs="Arial"/>
          <w:sz w:val="22"/>
          <w:szCs w:val="22"/>
          <w:lang w:val="es-ES_tradnl"/>
        </w:rPr>
        <w:t>de mayor relevancia de la acción a impartir</w:t>
      </w:r>
      <w:r w:rsidR="00350FC5">
        <w:rPr>
          <w:rFonts w:ascii="Arial" w:hAnsi="Arial" w:cs="Arial"/>
          <w:sz w:val="22"/>
          <w:szCs w:val="22"/>
          <w:lang w:val="es-ES_tradnl"/>
        </w:rPr>
        <w:t>.</w:t>
      </w:r>
    </w:p>
    <w:p w14:paraId="071B1BBB" w14:textId="77777777" w:rsidR="00A26937" w:rsidRDefault="00A26937" w:rsidP="00331F5B">
      <w:pPr>
        <w:autoSpaceDE w:val="0"/>
        <w:autoSpaceDN w:val="0"/>
        <w:adjustRightInd w:val="0"/>
        <w:ind w:left="708"/>
        <w:jc w:val="both"/>
        <w:rPr>
          <w:rFonts w:ascii="Arial" w:hAnsi="Arial" w:cs="Arial"/>
          <w:sz w:val="22"/>
          <w:szCs w:val="22"/>
          <w:lang w:val="es-ES_tradnl"/>
        </w:rPr>
      </w:pPr>
    </w:p>
    <w:p w14:paraId="631CD901" w14:textId="77777777" w:rsidR="00A26937" w:rsidRDefault="00A26937" w:rsidP="00A26937">
      <w:pPr>
        <w:autoSpaceDE w:val="0"/>
        <w:autoSpaceDN w:val="0"/>
        <w:adjustRightInd w:val="0"/>
        <w:ind w:left="708" w:firstLine="12"/>
        <w:jc w:val="both"/>
        <w:rPr>
          <w:rFonts w:ascii="Arial" w:hAnsi="Arial" w:cs="Arial"/>
          <w:sz w:val="22"/>
          <w:szCs w:val="22"/>
          <w:lang w:val="es-ES_tradnl"/>
        </w:rPr>
      </w:pPr>
      <w:r>
        <w:rPr>
          <w:rFonts w:ascii="Arial" w:hAnsi="Arial" w:cs="Arial"/>
          <w:sz w:val="22"/>
          <w:szCs w:val="22"/>
          <w:lang w:val="es-ES_tradnl"/>
        </w:rPr>
        <w:t xml:space="preserve">     </w:t>
      </w:r>
      <w:r w:rsidR="00350FC5">
        <w:rPr>
          <w:rFonts w:ascii="Arial" w:hAnsi="Arial" w:cs="Arial"/>
          <w:sz w:val="22"/>
          <w:szCs w:val="22"/>
          <w:lang w:val="es-ES_tradnl"/>
        </w:rPr>
        <w:t>Para cada una de las sesiones didácticas, la</w:t>
      </w:r>
      <w:r w:rsidR="00331F5B">
        <w:rPr>
          <w:rFonts w:ascii="Arial" w:hAnsi="Arial" w:cs="Arial"/>
          <w:sz w:val="22"/>
          <w:szCs w:val="22"/>
          <w:lang w:val="es-ES_tradnl"/>
        </w:rPr>
        <w:t xml:space="preserve"> extensión de este documento </w:t>
      </w:r>
      <w:r>
        <w:rPr>
          <w:rFonts w:ascii="Arial" w:hAnsi="Arial" w:cs="Arial"/>
          <w:sz w:val="22"/>
          <w:szCs w:val="22"/>
          <w:lang w:val="es-ES_tradnl"/>
        </w:rPr>
        <w:t xml:space="preserve">      </w:t>
      </w:r>
    </w:p>
    <w:p w14:paraId="5DA91739" w14:textId="4AC999AB" w:rsidR="00331F5B" w:rsidRDefault="00A26937" w:rsidP="00A26937">
      <w:pPr>
        <w:autoSpaceDE w:val="0"/>
        <w:autoSpaceDN w:val="0"/>
        <w:adjustRightInd w:val="0"/>
        <w:ind w:left="708" w:firstLine="12"/>
        <w:jc w:val="both"/>
        <w:rPr>
          <w:rFonts w:ascii="Arial" w:hAnsi="Arial" w:cs="Arial"/>
          <w:sz w:val="22"/>
          <w:szCs w:val="22"/>
          <w:lang w:val="es-ES_tradnl"/>
        </w:rPr>
      </w:pPr>
      <w:r>
        <w:rPr>
          <w:rFonts w:ascii="Arial" w:hAnsi="Arial" w:cs="Arial"/>
          <w:sz w:val="22"/>
          <w:szCs w:val="22"/>
          <w:lang w:val="es-ES_tradnl"/>
        </w:rPr>
        <w:t xml:space="preserve">     </w:t>
      </w:r>
      <w:r w:rsidR="00331F5B">
        <w:rPr>
          <w:rFonts w:ascii="Arial" w:hAnsi="Arial" w:cs="Arial"/>
          <w:sz w:val="22"/>
          <w:szCs w:val="22"/>
          <w:lang w:val="es-ES_tradnl"/>
        </w:rPr>
        <w:t xml:space="preserve">debe limitarse a un máximo de cinco hojas a doble cara. </w:t>
      </w:r>
    </w:p>
    <w:p w14:paraId="3AECD6B3" w14:textId="77777777" w:rsidR="00F77942" w:rsidRPr="00F77942" w:rsidRDefault="00F77942" w:rsidP="00F77942">
      <w:pPr>
        <w:autoSpaceDE w:val="0"/>
        <w:autoSpaceDN w:val="0"/>
        <w:adjustRightInd w:val="0"/>
        <w:ind w:left="2160"/>
        <w:jc w:val="both"/>
        <w:rPr>
          <w:rFonts w:ascii="Arial" w:hAnsi="Arial" w:cs="Arial"/>
          <w:sz w:val="22"/>
          <w:szCs w:val="22"/>
          <w:u w:val="single"/>
          <w:lang w:val="es-ES_tradnl"/>
        </w:rPr>
      </w:pPr>
    </w:p>
    <w:p w14:paraId="2AF56792" w14:textId="54ECA525" w:rsidR="00EE3D7B" w:rsidRDefault="00A26937" w:rsidP="00331F5B">
      <w:pPr>
        <w:autoSpaceDE w:val="0"/>
        <w:autoSpaceDN w:val="0"/>
        <w:adjustRightInd w:val="0"/>
        <w:ind w:firstLine="708"/>
        <w:jc w:val="both"/>
        <w:rPr>
          <w:rFonts w:ascii="Arial" w:hAnsi="Arial" w:cs="Arial"/>
          <w:sz w:val="22"/>
          <w:szCs w:val="22"/>
          <w:lang w:val="es-ES_tradnl"/>
        </w:rPr>
      </w:pPr>
      <w:r>
        <w:rPr>
          <w:rFonts w:ascii="Arial" w:hAnsi="Arial" w:cs="Arial"/>
          <w:sz w:val="22"/>
          <w:szCs w:val="22"/>
          <w:lang w:val="es-ES_tradnl"/>
        </w:rPr>
        <w:t xml:space="preserve">Cada </w:t>
      </w:r>
      <w:r w:rsidR="00EE3D7B">
        <w:rPr>
          <w:rFonts w:ascii="Arial" w:hAnsi="Arial" w:cs="Arial"/>
          <w:sz w:val="22"/>
          <w:szCs w:val="22"/>
          <w:lang w:val="es-ES_tradnl"/>
        </w:rPr>
        <w:t xml:space="preserve">programación didáctica debe </w:t>
      </w:r>
      <w:r w:rsidR="005056AB">
        <w:rPr>
          <w:rFonts w:ascii="Arial" w:hAnsi="Arial" w:cs="Arial"/>
          <w:sz w:val="22"/>
          <w:szCs w:val="22"/>
          <w:lang w:val="es-ES_tradnl"/>
        </w:rPr>
        <w:t>recoger:</w:t>
      </w:r>
    </w:p>
    <w:p w14:paraId="23931E03" w14:textId="77777777" w:rsidR="005056AB" w:rsidRPr="00EE3D7B" w:rsidRDefault="005056AB" w:rsidP="00EE3D7B">
      <w:pPr>
        <w:autoSpaceDE w:val="0"/>
        <w:autoSpaceDN w:val="0"/>
        <w:adjustRightInd w:val="0"/>
        <w:ind w:left="720"/>
        <w:jc w:val="both"/>
        <w:rPr>
          <w:rFonts w:ascii="Arial" w:hAnsi="Arial" w:cs="Arial"/>
          <w:sz w:val="22"/>
          <w:szCs w:val="22"/>
          <w:lang w:val="es-ES_tradnl"/>
        </w:rPr>
      </w:pPr>
    </w:p>
    <w:p w14:paraId="5DF327FD" w14:textId="77777777" w:rsidR="00E35EEC" w:rsidRPr="005056AB" w:rsidRDefault="005056AB" w:rsidP="00126F75">
      <w:pPr>
        <w:numPr>
          <w:ilvl w:val="1"/>
          <w:numId w:val="5"/>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Objetivo de la sesión</w:t>
      </w:r>
    </w:p>
    <w:p w14:paraId="5451F903" w14:textId="77777777" w:rsidR="005056AB" w:rsidRPr="005056AB" w:rsidRDefault="005056AB" w:rsidP="00126F75">
      <w:pPr>
        <w:numPr>
          <w:ilvl w:val="1"/>
          <w:numId w:val="5"/>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Contenidos a impartir</w:t>
      </w:r>
    </w:p>
    <w:p w14:paraId="67CADBB4" w14:textId="77777777" w:rsidR="005056AB" w:rsidRPr="005056AB" w:rsidRDefault="005056AB" w:rsidP="00126F75">
      <w:pPr>
        <w:numPr>
          <w:ilvl w:val="1"/>
          <w:numId w:val="5"/>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 xml:space="preserve">Metodología de exposición </w:t>
      </w:r>
    </w:p>
    <w:p w14:paraId="6C5B6CA4" w14:textId="77777777" w:rsidR="005056AB" w:rsidRPr="005056AB" w:rsidRDefault="005056AB" w:rsidP="00126F75">
      <w:pPr>
        <w:numPr>
          <w:ilvl w:val="1"/>
          <w:numId w:val="5"/>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 xml:space="preserve">Actividades a realizar durante </w:t>
      </w:r>
    </w:p>
    <w:p w14:paraId="0A63D122" w14:textId="77777777" w:rsidR="005056AB" w:rsidRPr="005056AB" w:rsidRDefault="005056AB" w:rsidP="00126F75">
      <w:pPr>
        <w:numPr>
          <w:ilvl w:val="1"/>
          <w:numId w:val="5"/>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Temporalización de la sesión</w:t>
      </w:r>
    </w:p>
    <w:p w14:paraId="325ABB14" w14:textId="77777777" w:rsidR="005056AB" w:rsidRPr="005056AB" w:rsidRDefault="005056AB" w:rsidP="00126F75">
      <w:pPr>
        <w:numPr>
          <w:ilvl w:val="1"/>
          <w:numId w:val="5"/>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Recursos a emplear</w:t>
      </w:r>
    </w:p>
    <w:p w14:paraId="5DC7AACE" w14:textId="77777777" w:rsidR="00EE3D7B" w:rsidRDefault="00EE3D7B" w:rsidP="00EE3D7B">
      <w:pPr>
        <w:autoSpaceDE w:val="0"/>
        <w:autoSpaceDN w:val="0"/>
        <w:adjustRightInd w:val="0"/>
        <w:ind w:left="720"/>
        <w:jc w:val="both"/>
        <w:rPr>
          <w:rFonts w:ascii="Arial" w:hAnsi="Arial" w:cs="Arial"/>
          <w:b/>
          <w:sz w:val="22"/>
          <w:szCs w:val="22"/>
          <w:u w:val="single"/>
          <w:lang w:val="es-ES_tradnl"/>
        </w:rPr>
      </w:pPr>
    </w:p>
    <w:p w14:paraId="4FF0980C" w14:textId="77777777" w:rsidR="00350FC5" w:rsidRDefault="00350FC5" w:rsidP="00EE3D7B">
      <w:pPr>
        <w:autoSpaceDE w:val="0"/>
        <w:autoSpaceDN w:val="0"/>
        <w:adjustRightInd w:val="0"/>
        <w:ind w:left="720"/>
        <w:jc w:val="both"/>
        <w:rPr>
          <w:rFonts w:ascii="Arial" w:hAnsi="Arial" w:cs="Arial"/>
          <w:b/>
          <w:sz w:val="22"/>
          <w:szCs w:val="22"/>
          <w:u w:val="single"/>
          <w:lang w:val="es-ES_tradnl"/>
        </w:rPr>
      </w:pPr>
    </w:p>
    <w:p w14:paraId="5C05DDD3" w14:textId="182F102E" w:rsidR="00350FC5" w:rsidRPr="002C5E20" w:rsidRDefault="00350FC5" w:rsidP="00EE3D7B">
      <w:pPr>
        <w:autoSpaceDE w:val="0"/>
        <w:autoSpaceDN w:val="0"/>
        <w:adjustRightInd w:val="0"/>
        <w:ind w:left="720"/>
        <w:jc w:val="both"/>
        <w:rPr>
          <w:rFonts w:ascii="Arial" w:hAnsi="Arial" w:cs="Arial"/>
          <w:sz w:val="22"/>
          <w:szCs w:val="22"/>
          <w:u w:val="single"/>
          <w:lang w:val="es-ES_tradnl"/>
        </w:rPr>
      </w:pPr>
      <w:r w:rsidRPr="00350FC5">
        <w:rPr>
          <w:rFonts w:ascii="Arial" w:hAnsi="Arial" w:cs="Arial"/>
          <w:sz w:val="22"/>
          <w:szCs w:val="22"/>
          <w:lang w:val="es-ES_tradnl"/>
        </w:rPr>
        <w:t>Asimismo</w:t>
      </w:r>
      <w:r>
        <w:rPr>
          <w:rFonts w:ascii="Arial" w:hAnsi="Arial" w:cs="Arial"/>
          <w:sz w:val="22"/>
          <w:szCs w:val="22"/>
          <w:lang w:val="es-ES_tradnl"/>
        </w:rPr>
        <w:t xml:space="preserve">, </w:t>
      </w:r>
      <w:r w:rsidR="00F843EE">
        <w:rPr>
          <w:rFonts w:ascii="Arial" w:hAnsi="Arial" w:cs="Arial"/>
          <w:sz w:val="22"/>
          <w:szCs w:val="22"/>
          <w:lang w:val="es-ES_tradnl"/>
        </w:rPr>
        <w:t>p</w:t>
      </w:r>
      <w:r w:rsidR="0013202F">
        <w:rPr>
          <w:rFonts w:ascii="Arial" w:hAnsi="Arial" w:cs="Arial"/>
          <w:sz w:val="22"/>
          <w:szCs w:val="22"/>
          <w:lang w:val="es-ES_tradnl"/>
        </w:rPr>
        <w:t xml:space="preserve">ara </w:t>
      </w:r>
      <w:r w:rsidR="00F843EE">
        <w:rPr>
          <w:rFonts w:ascii="Arial" w:hAnsi="Arial" w:cs="Arial"/>
          <w:sz w:val="22"/>
          <w:szCs w:val="22"/>
          <w:lang w:val="es-ES_tradnl"/>
        </w:rPr>
        <w:t>ambas modalidades</w:t>
      </w:r>
      <w:r w:rsidR="00A26937">
        <w:rPr>
          <w:rFonts w:ascii="Arial" w:hAnsi="Arial" w:cs="Arial"/>
          <w:sz w:val="22"/>
          <w:szCs w:val="22"/>
          <w:lang w:val="es-ES_tradnl"/>
        </w:rPr>
        <w:t xml:space="preserve"> formativas</w:t>
      </w:r>
      <w:r w:rsidR="00F843EE">
        <w:rPr>
          <w:rFonts w:ascii="Arial" w:hAnsi="Arial" w:cs="Arial"/>
          <w:sz w:val="22"/>
          <w:szCs w:val="22"/>
          <w:lang w:val="es-ES_tradnl"/>
        </w:rPr>
        <w:t xml:space="preserve">, se </w:t>
      </w:r>
      <w:r w:rsidRPr="00350FC5">
        <w:rPr>
          <w:rFonts w:ascii="Arial" w:hAnsi="Arial" w:cs="Arial"/>
          <w:sz w:val="22"/>
          <w:szCs w:val="22"/>
          <w:lang w:val="es-ES_tradnl"/>
        </w:rPr>
        <w:t>presentará</w:t>
      </w:r>
      <w:r>
        <w:rPr>
          <w:rFonts w:ascii="Arial" w:hAnsi="Arial" w:cs="Arial"/>
          <w:sz w:val="22"/>
          <w:szCs w:val="22"/>
          <w:lang w:val="es-ES_tradnl"/>
        </w:rPr>
        <w:t xml:space="preserve"> </w:t>
      </w:r>
      <w:r w:rsidRPr="002C5E20">
        <w:rPr>
          <w:rFonts w:ascii="Arial" w:hAnsi="Arial" w:cs="Arial"/>
          <w:sz w:val="22"/>
          <w:szCs w:val="22"/>
          <w:u w:val="single"/>
          <w:lang w:val="es-ES_tradnl"/>
        </w:rPr>
        <w:t xml:space="preserve">la totalidad: </w:t>
      </w:r>
    </w:p>
    <w:p w14:paraId="681BBCD8" w14:textId="77777777" w:rsidR="00331F5B" w:rsidRPr="002C5E20" w:rsidRDefault="00331F5B" w:rsidP="00331F5B">
      <w:pPr>
        <w:jc w:val="both"/>
        <w:rPr>
          <w:rFonts w:ascii="Arial" w:eastAsia="Batang" w:hAnsi="Arial"/>
          <w:sz w:val="22"/>
          <w:szCs w:val="22"/>
          <w:u w:val="single"/>
        </w:rPr>
      </w:pPr>
    </w:p>
    <w:p w14:paraId="0B289878" w14:textId="77777777" w:rsidR="00331F5B" w:rsidRPr="00331F5B" w:rsidRDefault="00331F5B" w:rsidP="00126F75">
      <w:pPr>
        <w:pStyle w:val="Prrafodelista"/>
        <w:numPr>
          <w:ilvl w:val="0"/>
          <w:numId w:val="10"/>
        </w:numPr>
        <w:jc w:val="both"/>
        <w:rPr>
          <w:rFonts w:ascii="Arial" w:hAnsi="Arial" w:cs="Arial"/>
          <w:sz w:val="22"/>
          <w:szCs w:val="22"/>
        </w:rPr>
      </w:pPr>
      <w:r w:rsidRPr="00331F5B">
        <w:rPr>
          <w:rFonts w:ascii="Arial" w:hAnsi="Arial" w:cs="Arial"/>
          <w:b/>
          <w:sz w:val="22"/>
          <w:szCs w:val="22"/>
          <w:u w:val="single"/>
        </w:rPr>
        <w:t>Valoración de los aprendizajes</w:t>
      </w:r>
      <w:r w:rsidRPr="00331F5B">
        <w:rPr>
          <w:rFonts w:ascii="Arial" w:hAnsi="Arial" w:cs="Arial"/>
          <w:b/>
          <w:sz w:val="22"/>
          <w:szCs w:val="22"/>
        </w:rPr>
        <w:t>:</w:t>
      </w:r>
      <w:r w:rsidRPr="00331F5B">
        <w:rPr>
          <w:rFonts w:ascii="Arial" w:hAnsi="Arial" w:cs="Arial"/>
          <w:sz w:val="22"/>
          <w:szCs w:val="22"/>
        </w:rPr>
        <w:t xml:space="preserve"> Especificar la metodología de evaluación de todos los aprendizajes a adquirir: contenidos, actitudes y destrezas, que se van a evaluar.  </w:t>
      </w:r>
    </w:p>
    <w:p w14:paraId="2F6DD995" w14:textId="77777777" w:rsidR="00331F5B" w:rsidRDefault="00331F5B" w:rsidP="00331F5B">
      <w:pPr>
        <w:jc w:val="both"/>
        <w:rPr>
          <w:rFonts w:ascii="Arial" w:hAnsi="Arial" w:cs="Arial"/>
          <w:sz w:val="22"/>
          <w:szCs w:val="22"/>
        </w:rPr>
      </w:pPr>
    </w:p>
    <w:p w14:paraId="2441067E" w14:textId="77777777" w:rsidR="00331F5B" w:rsidRDefault="00331F5B" w:rsidP="00126F75">
      <w:pPr>
        <w:numPr>
          <w:ilvl w:val="0"/>
          <w:numId w:val="10"/>
        </w:numPr>
        <w:jc w:val="both"/>
        <w:rPr>
          <w:rFonts w:ascii="Arial" w:eastAsia="Batang" w:hAnsi="Arial"/>
          <w:sz w:val="22"/>
          <w:szCs w:val="22"/>
        </w:rPr>
      </w:pPr>
      <w:r w:rsidRPr="00331F5B">
        <w:rPr>
          <w:rFonts w:ascii="Arial" w:hAnsi="Arial" w:cs="Arial"/>
          <w:b/>
          <w:sz w:val="22"/>
          <w:szCs w:val="22"/>
          <w:u w:val="single"/>
        </w:rPr>
        <w:t>Material didáctico</w:t>
      </w:r>
      <w:r>
        <w:rPr>
          <w:rFonts w:ascii="Arial" w:hAnsi="Arial" w:cs="Arial"/>
          <w:b/>
          <w:sz w:val="22"/>
          <w:szCs w:val="22"/>
        </w:rPr>
        <w:t>:</w:t>
      </w:r>
      <w:r w:rsidRPr="00F67A56">
        <w:rPr>
          <w:rFonts w:ascii="Arial" w:hAnsi="Arial" w:cs="Arial"/>
          <w:sz w:val="22"/>
          <w:szCs w:val="22"/>
        </w:rPr>
        <w:t xml:space="preserve"> </w:t>
      </w:r>
      <w:r w:rsidRPr="00D811FD">
        <w:rPr>
          <w:rFonts w:ascii="Arial" w:hAnsi="Arial" w:cs="Arial"/>
          <w:sz w:val="22"/>
          <w:szCs w:val="22"/>
        </w:rPr>
        <w:t>E</w:t>
      </w:r>
      <w:r w:rsidRPr="00D811FD">
        <w:rPr>
          <w:rFonts w:ascii="Arial" w:eastAsia="Batang" w:hAnsi="Arial"/>
          <w:sz w:val="22"/>
          <w:szCs w:val="22"/>
        </w:rPr>
        <w:t>l licitador presentará</w:t>
      </w:r>
      <w:r>
        <w:rPr>
          <w:rFonts w:ascii="Arial" w:eastAsia="Batang" w:hAnsi="Arial"/>
          <w:sz w:val="22"/>
          <w:szCs w:val="22"/>
        </w:rPr>
        <w:t xml:space="preserve"> un ejemplar completo </w:t>
      </w:r>
      <w:r w:rsidRPr="00D811FD">
        <w:rPr>
          <w:rFonts w:ascii="Arial" w:eastAsia="Batang" w:hAnsi="Arial"/>
          <w:sz w:val="22"/>
          <w:szCs w:val="22"/>
        </w:rPr>
        <w:t>en formato electrónico</w:t>
      </w:r>
      <w:r>
        <w:rPr>
          <w:rFonts w:ascii="Arial" w:eastAsia="Batang" w:hAnsi="Arial"/>
          <w:sz w:val="22"/>
          <w:szCs w:val="22"/>
        </w:rPr>
        <w:t xml:space="preserve"> (preferentemente en PDF)</w:t>
      </w:r>
      <w:r w:rsidRPr="00D811FD">
        <w:rPr>
          <w:rFonts w:ascii="Arial" w:eastAsia="Batang" w:hAnsi="Arial"/>
          <w:sz w:val="22"/>
          <w:szCs w:val="22"/>
        </w:rPr>
        <w:t xml:space="preserve">, </w:t>
      </w:r>
      <w:r>
        <w:rPr>
          <w:rFonts w:ascii="Arial" w:eastAsia="Batang" w:hAnsi="Arial"/>
          <w:sz w:val="22"/>
          <w:szCs w:val="22"/>
        </w:rPr>
        <w:t xml:space="preserve">de todos los materiales didácticos que se entregará al alumnado en el desarrollo de la acción formativa para su valoración. </w:t>
      </w:r>
    </w:p>
    <w:p w14:paraId="6DA2CFAF" w14:textId="77777777" w:rsidR="00B44CBF" w:rsidRDefault="00B44CBF" w:rsidP="00B44CBF">
      <w:pPr>
        <w:pStyle w:val="Prrafodelista"/>
        <w:rPr>
          <w:rFonts w:ascii="Arial" w:eastAsia="Batang" w:hAnsi="Arial"/>
          <w:sz w:val="22"/>
          <w:szCs w:val="22"/>
        </w:rPr>
      </w:pPr>
    </w:p>
    <w:p w14:paraId="1A066A75" w14:textId="77777777" w:rsidR="00B44CBF" w:rsidRPr="00B44CBF" w:rsidRDefault="00B44CBF" w:rsidP="00126F75">
      <w:pPr>
        <w:pStyle w:val="Prrafodelista"/>
        <w:numPr>
          <w:ilvl w:val="0"/>
          <w:numId w:val="10"/>
        </w:numPr>
        <w:autoSpaceDE w:val="0"/>
        <w:autoSpaceDN w:val="0"/>
        <w:adjustRightInd w:val="0"/>
        <w:jc w:val="both"/>
        <w:rPr>
          <w:rFonts w:ascii="Arial" w:hAnsi="Arial" w:cs="Arial"/>
          <w:sz w:val="22"/>
          <w:szCs w:val="22"/>
          <w:lang w:val="es-ES_tradnl"/>
        </w:rPr>
      </w:pPr>
      <w:r w:rsidRPr="00B44CBF">
        <w:rPr>
          <w:rFonts w:ascii="Arial" w:hAnsi="Arial" w:cs="Arial"/>
          <w:b/>
          <w:sz w:val="22"/>
          <w:szCs w:val="22"/>
          <w:u w:val="single"/>
          <w:lang w:val="es-ES_tradnl"/>
        </w:rPr>
        <w:t xml:space="preserve">Material complementario / Recursos: </w:t>
      </w:r>
      <w:r w:rsidRPr="00B44CBF">
        <w:rPr>
          <w:rFonts w:ascii="Arial" w:hAnsi="Arial" w:cs="Arial"/>
          <w:b/>
          <w:sz w:val="22"/>
          <w:szCs w:val="22"/>
          <w:lang w:val="es-ES_tradnl"/>
        </w:rPr>
        <w:t xml:space="preserve">  </w:t>
      </w:r>
      <w:r w:rsidRPr="00B44CBF">
        <w:rPr>
          <w:rFonts w:ascii="Arial" w:hAnsi="Arial" w:cs="Arial"/>
          <w:sz w:val="22"/>
          <w:szCs w:val="22"/>
          <w:lang w:val="es-ES_tradnl"/>
        </w:rPr>
        <w:t xml:space="preserve">La entidad licitadora deberá presentar en formato electrónico (preferentemente en formato .PDF), los recursos / material complementario de uso para el alumnado, que sirva como refuerzo a los contenidos de los módulos/unidades didácticas, tales como casos prácticos, ejercicios, etc. </w:t>
      </w:r>
    </w:p>
    <w:p w14:paraId="032EC3FA" w14:textId="77777777" w:rsidR="00B44CBF" w:rsidRDefault="00B44CBF" w:rsidP="00B44CBF">
      <w:pPr>
        <w:pStyle w:val="Prrafodelista"/>
        <w:rPr>
          <w:rFonts w:ascii="Arial" w:hAnsi="Arial" w:cs="Arial"/>
          <w:sz w:val="22"/>
          <w:szCs w:val="22"/>
          <w:lang w:val="es-ES_tradnl"/>
        </w:rPr>
      </w:pPr>
    </w:p>
    <w:p w14:paraId="34210D83" w14:textId="77777777" w:rsidR="00B44CBF" w:rsidRPr="00DC49DE" w:rsidRDefault="00B44CBF" w:rsidP="00B44CBF">
      <w:pPr>
        <w:autoSpaceDE w:val="0"/>
        <w:autoSpaceDN w:val="0"/>
        <w:adjustRightInd w:val="0"/>
        <w:ind w:left="720"/>
        <w:jc w:val="both"/>
        <w:rPr>
          <w:rFonts w:ascii="Arial" w:hAnsi="Arial" w:cs="Arial"/>
          <w:sz w:val="22"/>
          <w:szCs w:val="22"/>
          <w:lang w:val="es-ES_tradnl"/>
        </w:rPr>
      </w:pPr>
      <w:r>
        <w:rPr>
          <w:rFonts w:ascii="Arial" w:hAnsi="Arial" w:cs="Arial"/>
          <w:sz w:val="22"/>
          <w:szCs w:val="22"/>
          <w:lang w:val="es-ES_tradnl"/>
        </w:rPr>
        <w:t xml:space="preserve">El licitador presentará </w:t>
      </w:r>
      <w:r w:rsidRPr="00DC49DE">
        <w:rPr>
          <w:rFonts w:ascii="Arial" w:hAnsi="Arial" w:cs="Arial"/>
          <w:b/>
          <w:sz w:val="22"/>
          <w:szCs w:val="22"/>
          <w:lang w:val="es-ES_tradnl"/>
        </w:rPr>
        <w:t>un ejemplar completo</w:t>
      </w:r>
      <w:r>
        <w:rPr>
          <w:rFonts w:ascii="Arial" w:hAnsi="Arial" w:cs="Arial"/>
          <w:sz w:val="22"/>
          <w:szCs w:val="22"/>
          <w:lang w:val="es-ES_tradnl"/>
        </w:rPr>
        <w:t xml:space="preserve"> de estos materiales. </w:t>
      </w:r>
    </w:p>
    <w:p w14:paraId="73101D33" w14:textId="77777777" w:rsidR="00B44CBF" w:rsidRPr="005056AB" w:rsidRDefault="00B44CBF" w:rsidP="00B44CBF">
      <w:pPr>
        <w:autoSpaceDE w:val="0"/>
        <w:autoSpaceDN w:val="0"/>
        <w:adjustRightInd w:val="0"/>
        <w:jc w:val="both"/>
        <w:rPr>
          <w:rFonts w:ascii="Arial" w:hAnsi="Arial" w:cs="Arial"/>
          <w:b/>
          <w:sz w:val="22"/>
          <w:szCs w:val="22"/>
          <w:u w:val="single"/>
          <w:lang w:val="es-ES_tradnl"/>
        </w:rPr>
      </w:pPr>
    </w:p>
    <w:p w14:paraId="4C3D30BA" w14:textId="77777777" w:rsidR="00331F5B" w:rsidRPr="00D811FD" w:rsidRDefault="00331F5B" w:rsidP="00331F5B">
      <w:pPr>
        <w:pStyle w:val="Prrafodelista"/>
        <w:ind w:left="348"/>
        <w:rPr>
          <w:rFonts w:ascii="Arial" w:eastAsia="Batang" w:hAnsi="Arial"/>
          <w:sz w:val="22"/>
          <w:szCs w:val="22"/>
        </w:rPr>
      </w:pPr>
    </w:p>
    <w:p w14:paraId="62832B81" w14:textId="77777777" w:rsidR="00331F5B" w:rsidRDefault="00331F5B" w:rsidP="00331F5B">
      <w:pPr>
        <w:jc w:val="both"/>
        <w:rPr>
          <w:rFonts w:ascii="Arial" w:hAnsi="Arial" w:cs="Arial"/>
          <w:sz w:val="22"/>
          <w:szCs w:val="22"/>
        </w:rPr>
      </w:pPr>
      <w:r>
        <w:rPr>
          <w:rFonts w:ascii="Arial" w:hAnsi="Arial" w:cs="Arial"/>
          <w:sz w:val="22"/>
          <w:szCs w:val="22"/>
        </w:rPr>
        <w:t xml:space="preserve">También se podrá optar por facilitar una dirección URL de acceso al entorno en el que estuviera alojado </w:t>
      </w:r>
      <w:r>
        <w:rPr>
          <w:rFonts w:ascii="Arial" w:hAnsi="Arial" w:cs="Arial"/>
          <w:sz w:val="22"/>
          <w:szCs w:val="22"/>
          <w:u w:val="single"/>
        </w:rPr>
        <w:t>la totalidad del material didáctico</w:t>
      </w:r>
      <w:r>
        <w:rPr>
          <w:rFonts w:ascii="Arial" w:hAnsi="Arial" w:cs="Arial"/>
          <w:sz w:val="22"/>
          <w:szCs w:val="22"/>
        </w:rPr>
        <w:t xml:space="preserve">. Si se opta por esta vía, se deberá garantizar que el acceso tiene un periodo de vigencia suficientemente amplio, respecto a la fecha límite de presentación de propuesta, para que permita su valoración. </w:t>
      </w:r>
    </w:p>
    <w:p w14:paraId="5D28EF32" w14:textId="77777777" w:rsidR="00331F5B" w:rsidRDefault="00331F5B" w:rsidP="00331F5B">
      <w:pPr>
        <w:rPr>
          <w:rFonts w:ascii="Arial" w:hAnsi="Arial" w:cs="Arial"/>
          <w:sz w:val="22"/>
          <w:szCs w:val="22"/>
        </w:rPr>
      </w:pPr>
    </w:p>
    <w:p w14:paraId="066D2A42" w14:textId="77777777" w:rsidR="00331F5B" w:rsidRDefault="00331F5B" w:rsidP="00331F5B">
      <w:pPr>
        <w:autoSpaceDE w:val="0"/>
        <w:autoSpaceDN w:val="0"/>
        <w:adjustRightInd w:val="0"/>
        <w:jc w:val="both"/>
        <w:rPr>
          <w:rFonts w:ascii="Arial" w:hAnsi="Arial" w:cs="Arial"/>
          <w:b/>
          <w:sz w:val="22"/>
          <w:szCs w:val="22"/>
          <w:lang w:val="es-ES_tradnl"/>
        </w:rPr>
      </w:pPr>
      <w:r>
        <w:rPr>
          <w:rFonts w:ascii="Arial" w:hAnsi="Arial" w:cs="Arial"/>
          <w:b/>
          <w:bCs/>
          <w:sz w:val="22"/>
          <w:szCs w:val="22"/>
        </w:rPr>
        <w:t>Nota</w:t>
      </w:r>
      <w:r>
        <w:rPr>
          <w:rFonts w:ascii="Arial" w:hAnsi="Arial" w:cs="Arial"/>
          <w:sz w:val="22"/>
          <w:szCs w:val="22"/>
        </w:rPr>
        <w:t>: en caso de que el licitador presente en su propuesta material didáctico de editorial, deberá aportar la autorización pertinente de la editorial.</w:t>
      </w:r>
    </w:p>
    <w:p w14:paraId="24FAD855" w14:textId="77777777" w:rsidR="00331F5B" w:rsidRDefault="00331F5B" w:rsidP="00331F5B">
      <w:pPr>
        <w:jc w:val="both"/>
        <w:rPr>
          <w:rFonts w:ascii="Arial" w:eastAsia="Batang" w:hAnsi="Arial"/>
          <w:b/>
          <w:sz w:val="22"/>
          <w:szCs w:val="22"/>
        </w:rPr>
      </w:pPr>
    </w:p>
    <w:p w14:paraId="4649EAC1" w14:textId="77777777" w:rsidR="007E436C" w:rsidRDefault="007E436C" w:rsidP="00331F5B">
      <w:pPr>
        <w:jc w:val="both"/>
        <w:rPr>
          <w:rFonts w:ascii="Arial" w:eastAsia="Batang" w:hAnsi="Arial"/>
          <w:b/>
          <w:sz w:val="22"/>
          <w:szCs w:val="22"/>
        </w:rPr>
      </w:pPr>
    </w:p>
    <w:p w14:paraId="1CBFB898" w14:textId="77777777" w:rsidR="004000D6" w:rsidRPr="009A51E8" w:rsidRDefault="009A51E8"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9A51E8">
        <w:rPr>
          <w:rFonts w:ascii="Arial" w:hAnsi="Arial" w:cs="Arial"/>
          <w:b/>
          <w:sz w:val="22"/>
          <w:szCs w:val="22"/>
          <w:lang w:val="es-ES_tradnl"/>
        </w:rPr>
        <w:t xml:space="preserve">H.- </w:t>
      </w:r>
      <w:r w:rsidR="00B22B02" w:rsidRPr="009A51E8">
        <w:rPr>
          <w:rFonts w:ascii="Arial" w:hAnsi="Arial" w:cs="Arial"/>
          <w:b/>
          <w:szCs w:val="22"/>
          <w:lang w:val="es-ES_tradnl"/>
        </w:rPr>
        <w:t xml:space="preserve"> </w:t>
      </w:r>
      <w:r>
        <w:rPr>
          <w:rFonts w:ascii="Arial" w:hAnsi="Arial" w:cs="Arial"/>
          <w:b/>
          <w:szCs w:val="22"/>
          <w:lang w:val="es-ES_tradnl"/>
        </w:rPr>
        <w:t xml:space="preserve">Documentación a presentar (E-mail 3 “Documentación C”) relativa a criterios no sujetos a juicio de valor </w:t>
      </w:r>
    </w:p>
    <w:p w14:paraId="021967D4" w14:textId="77777777" w:rsidR="000A40A2" w:rsidRPr="008E0868"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8E0868" w14:paraId="6D3C3B19" w14:textId="77777777" w:rsidTr="009468DB">
        <w:trPr>
          <w:trHeight w:val="617"/>
        </w:trPr>
        <w:tc>
          <w:tcPr>
            <w:tcW w:w="8587" w:type="dxa"/>
          </w:tcPr>
          <w:p w14:paraId="23B0E3DE" w14:textId="77777777" w:rsidR="0070579A" w:rsidRPr="0070579A" w:rsidRDefault="00875C4C" w:rsidP="00EE64E5">
            <w:pPr>
              <w:autoSpaceDE w:val="0"/>
              <w:autoSpaceDN w:val="0"/>
              <w:adjustRightInd w:val="0"/>
              <w:spacing w:line="276" w:lineRule="auto"/>
              <w:jc w:val="both"/>
              <w:rPr>
                <w:rFonts w:ascii="Arial" w:hAnsi="Arial" w:cs="Arial"/>
                <w:sz w:val="22"/>
                <w:szCs w:val="22"/>
                <w:lang w:val="es-ES_tradnl" w:eastAsia="en-US"/>
              </w:rPr>
            </w:pPr>
            <w:r w:rsidRPr="0070579A">
              <w:rPr>
                <w:rFonts w:ascii="Arial" w:hAnsi="Arial" w:cs="Arial"/>
                <w:sz w:val="22"/>
                <w:szCs w:val="22"/>
                <w:lang w:val="es-ES_tradnl" w:eastAsia="en-US"/>
              </w:rPr>
              <w:t xml:space="preserve">La proposición económica presentada por el licitador, debidamente firmada y fechada, deberá ajustarse al modelo que figura como </w:t>
            </w:r>
            <w:r w:rsidRPr="0070579A">
              <w:rPr>
                <w:rFonts w:ascii="Arial" w:hAnsi="Arial" w:cs="Arial"/>
                <w:b/>
                <w:sz w:val="22"/>
                <w:szCs w:val="22"/>
                <w:lang w:val="es-ES_tradnl" w:eastAsia="en-US"/>
              </w:rPr>
              <w:t xml:space="preserve">Anexo </w:t>
            </w:r>
            <w:r w:rsidR="00C9571B" w:rsidRPr="0070579A">
              <w:rPr>
                <w:rFonts w:ascii="Arial" w:hAnsi="Arial" w:cs="Arial"/>
                <w:b/>
                <w:sz w:val="22"/>
                <w:szCs w:val="22"/>
                <w:lang w:val="es-ES_tradnl" w:eastAsia="en-US"/>
              </w:rPr>
              <w:t>IV</w:t>
            </w:r>
            <w:r w:rsidRPr="0070579A">
              <w:rPr>
                <w:rFonts w:ascii="Arial" w:hAnsi="Arial" w:cs="Arial"/>
                <w:b/>
                <w:sz w:val="22"/>
                <w:szCs w:val="22"/>
                <w:lang w:val="es-ES_tradnl" w:eastAsia="en-US"/>
              </w:rPr>
              <w:t xml:space="preserve"> </w:t>
            </w:r>
            <w:r w:rsidR="0070579A" w:rsidRPr="0070579A">
              <w:rPr>
                <w:rFonts w:ascii="Arial" w:hAnsi="Arial" w:cs="Arial"/>
                <w:b/>
                <w:sz w:val="22"/>
                <w:szCs w:val="22"/>
                <w:lang w:val="es-ES_tradnl" w:eastAsia="en-US"/>
              </w:rPr>
              <w:t>“Modelo de Presentación de</w:t>
            </w:r>
            <w:r w:rsidR="0070579A" w:rsidRPr="0070579A">
              <w:rPr>
                <w:rFonts w:ascii="Arial" w:hAnsi="Arial" w:cs="Arial"/>
                <w:sz w:val="22"/>
                <w:szCs w:val="22"/>
                <w:lang w:val="es-ES_tradnl" w:eastAsia="en-US"/>
              </w:rPr>
              <w:t xml:space="preserve"> </w:t>
            </w:r>
            <w:r w:rsidR="0070579A" w:rsidRPr="0070579A">
              <w:rPr>
                <w:rFonts w:ascii="Arial" w:hAnsi="Arial" w:cs="Arial"/>
                <w:b/>
                <w:sz w:val="22"/>
                <w:szCs w:val="22"/>
                <w:lang w:val="es-ES_tradnl" w:eastAsia="en-US"/>
              </w:rPr>
              <w:t>Oferta Económica</w:t>
            </w:r>
            <w:r w:rsidR="0070579A">
              <w:rPr>
                <w:rFonts w:ascii="Arial" w:hAnsi="Arial" w:cs="Arial"/>
                <w:b/>
                <w:sz w:val="22"/>
                <w:szCs w:val="22"/>
                <w:lang w:val="es-ES_tradnl" w:eastAsia="en-US"/>
              </w:rPr>
              <w:t>”</w:t>
            </w:r>
            <w:r w:rsidR="004848DC">
              <w:rPr>
                <w:rFonts w:ascii="Arial" w:hAnsi="Arial" w:cs="Arial"/>
                <w:sz w:val="22"/>
                <w:szCs w:val="22"/>
                <w:lang w:val="es-ES_tradnl" w:eastAsia="en-US"/>
              </w:rPr>
              <w:t>.</w:t>
            </w:r>
          </w:p>
          <w:p w14:paraId="542289CD" w14:textId="77777777" w:rsidR="000B7E46" w:rsidRDefault="000B7E46" w:rsidP="003155CB">
            <w:pPr>
              <w:autoSpaceDE w:val="0"/>
              <w:autoSpaceDN w:val="0"/>
              <w:adjustRightInd w:val="0"/>
              <w:spacing w:line="276" w:lineRule="auto"/>
              <w:jc w:val="both"/>
              <w:rPr>
                <w:rFonts w:ascii="Arial" w:hAnsi="Arial" w:cs="Arial"/>
                <w:sz w:val="22"/>
                <w:szCs w:val="22"/>
                <w:highlight w:val="yellow"/>
                <w:lang w:val="es-ES_tradnl"/>
              </w:rPr>
            </w:pPr>
          </w:p>
          <w:p w14:paraId="4C0D5942" w14:textId="77777777" w:rsidR="0070579A" w:rsidRPr="0070579A" w:rsidRDefault="0070579A" w:rsidP="003155CB">
            <w:pPr>
              <w:autoSpaceDE w:val="0"/>
              <w:autoSpaceDN w:val="0"/>
              <w:adjustRightInd w:val="0"/>
              <w:spacing w:line="276" w:lineRule="auto"/>
              <w:jc w:val="both"/>
              <w:rPr>
                <w:rFonts w:ascii="Arial" w:hAnsi="Arial" w:cs="Arial"/>
                <w:sz w:val="22"/>
                <w:szCs w:val="22"/>
                <w:lang w:val="es-ES_tradnl"/>
              </w:rPr>
            </w:pPr>
            <w:r w:rsidRPr="0070579A">
              <w:rPr>
                <w:rFonts w:ascii="Arial" w:hAnsi="Arial" w:cs="Arial"/>
                <w:sz w:val="22"/>
                <w:szCs w:val="22"/>
                <w:lang w:val="es-ES_tradnl"/>
              </w:rPr>
              <w:t xml:space="preserve">La oferta económica se presentará por </w:t>
            </w:r>
            <w:r w:rsidR="00F816A3">
              <w:rPr>
                <w:rFonts w:ascii="Arial" w:hAnsi="Arial" w:cs="Arial"/>
                <w:sz w:val="22"/>
                <w:szCs w:val="22"/>
                <w:lang w:val="es-ES_tradnl"/>
              </w:rPr>
              <w:t xml:space="preserve">la totalidad de las acciones formativas y por desglose de una acción formativa </w:t>
            </w:r>
            <w:r w:rsidR="004637A6">
              <w:rPr>
                <w:rFonts w:ascii="Arial" w:hAnsi="Arial" w:cs="Arial"/>
                <w:sz w:val="22"/>
                <w:szCs w:val="22"/>
                <w:lang w:val="es-ES_tradnl"/>
              </w:rPr>
              <w:t xml:space="preserve">por cada modalidad de taller, </w:t>
            </w:r>
            <w:r w:rsidR="00F816A3">
              <w:rPr>
                <w:rFonts w:ascii="Arial" w:hAnsi="Arial" w:cs="Arial"/>
                <w:sz w:val="22"/>
                <w:szCs w:val="22"/>
                <w:lang w:val="es-ES_tradnl"/>
              </w:rPr>
              <w:t>según</w:t>
            </w:r>
            <w:r w:rsidR="004637A6">
              <w:rPr>
                <w:rFonts w:ascii="Arial" w:hAnsi="Arial" w:cs="Arial"/>
                <w:sz w:val="22"/>
                <w:szCs w:val="22"/>
                <w:lang w:val="es-ES_tradnl"/>
              </w:rPr>
              <w:t xml:space="preserve"> se indica</w:t>
            </w:r>
            <w:r w:rsidR="00EB0866">
              <w:rPr>
                <w:rFonts w:ascii="Arial" w:hAnsi="Arial" w:cs="Arial"/>
                <w:sz w:val="22"/>
                <w:szCs w:val="22"/>
                <w:lang w:val="es-ES_tradnl"/>
              </w:rPr>
              <w:t xml:space="preserve"> en el </w:t>
            </w:r>
            <w:r w:rsidR="00EB0866" w:rsidRPr="00EB0866">
              <w:rPr>
                <w:rFonts w:ascii="Arial" w:hAnsi="Arial" w:cs="Arial"/>
                <w:b/>
                <w:sz w:val="22"/>
                <w:szCs w:val="22"/>
                <w:lang w:val="es-ES_tradnl"/>
              </w:rPr>
              <w:t>Anexo IV</w:t>
            </w:r>
            <w:r w:rsidRPr="00EB0866">
              <w:rPr>
                <w:rFonts w:ascii="Arial" w:hAnsi="Arial" w:cs="Arial"/>
                <w:b/>
                <w:sz w:val="22"/>
                <w:szCs w:val="22"/>
                <w:lang w:val="es-ES_tradnl"/>
              </w:rPr>
              <w:t>.</w:t>
            </w:r>
            <w:r w:rsidRPr="0070579A">
              <w:rPr>
                <w:rFonts w:ascii="Arial" w:hAnsi="Arial" w:cs="Arial"/>
                <w:sz w:val="22"/>
                <w:szCs w:val="22"/>
                <w:lang w:val="es-ES_tradnl"/>
              </w:rPr>
              <w:t xml:space="preserve"> </w:t>
            </w:r>
          </w:p>
          <w:p w14:paraId="3726265F" w14:textId="77777777" w:rsidR="0070579A" w:rsidRDefault="0070579A" w:rsidP="003155CB">
            <w:pPr>
              <w:autoSpaceDE w:val="0"/>
              <w:autoSpaceDN w:val="0"/>
              <w:adjustRightInd w:val="0"/>
              <w:spacing w:line="276" w:lineRule="auto"/>
              <w:jc w:val="both"/>
              <w:rPr>
                <w:rFonts w:ascii="Arial" w:hAnsi="Arial" w:cs="Arial"/>
                <w:sz w:val="22"/>
                <w:szCs w:val="22"/>
                <w:lang w:val="es-ES_tradnl"/>
              </w:rPr>
            </w:pPr>
          </w:p>
          <w:p w14:paraId="4D9AEBD8" w14:textId="77777777" w:rsidR="00EB0866" w:rsidRDefault="00EB0866" w:rsidP="003155CB">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En dicho </w:t>
            </w:r>
            <w:r w:rsidRPr="00EB0866">
              <w:rPr>
                <w:rFonts w:ascii="Arial" w:hAnsi="Arial" w:cs="Arial"/>
                <w:b/>
                <w:sz w:val="22"/>
                <w:szCs w:val="22"/>
                <w:lang w:val="es-ES_tradnl"/>
              </w:rPr>
              <w:t>Anexo</w:t>
            </w:r>
            <w:r>
              <w:rPr>
                <w:rFonts w:ascii="Arial" w:hAnsi="Arial" w:cs="Arial"/>
                <w:sz w:val="22"/>
                <w:szCs w:val="22"/>
                <w:lang w:val="es-ES_tradnl"/>
              </w:rPr>
              <w:t xml:space="preserve"> el licitador deberá desglosar su base imponible en los siguientes conceptos:</w:t>
            </w:r>
          </w:p>
          <w:p w14:paraId="4B56956F" w14:textId="77777777" w:rsidR="00EB0866" w:rsidRDefault="00EB0866" w:rsidP="003155CB">
            <w:pPr>
              <w:autoSpaceDE w:val="0"/>
              <w:autoSpaceDN w:val="0"/>
              <w:adjustRightInd w:val="0"/>
              <w:spacing w:line="276" w:lineRule="auto"/>
              <w:jc w:val="both"/>
              <w:rPr>
                <w:rFonts w:ascii="Arial" w:hAnsi="Arial" w:cs="Arial"/>
                <w:sz w:val="22"/>
                <w:szCs w:val="22"/>
                <w:lang w:val="es-ES_tradnl"/>
              </w:rPr>
            </w:pPr>
          </w:p>
          <w:p w14:paraId="53AFA69A" w14:textId="77777777" w:rsidR="00EB0866" w:rsidRPr="00376131" w:rsidRDefault="00EB0866" w:rsidP="00126F75">
            <w:pPr>
              <w:pStyle w:val="Prrafodelista"/>
              <w:numPr>
                <w:ilvl w:val="0"/>
                <w:numId w:val="5"/>
              </w:numPr>
              <w:autoSpaceDE w:val="0"/>
              <w:autoSpaceDN w:val="0"/>
              <w:adjustRightInd w:val="0"/>
              <w:spacing w:line="276" w:lineRule="auto"/>
              <w:jc w:val="both"/>
              <w:rPr>
                <w:rFonts w:ascii="Arial" w:hAnsi="Arial" w:cs="Arial"/>
                <w:sz w:val="22"/>
                <w:szCs w:val="22"/>
                <w:lang w:val="es-ES_tradnl"/>
              </w:rPr>
            </w:pPr>
            <w:r w:rsidRPr="00376131">
              <w:rPr>
                <w:rFonts w:ascii="Arial" w:hAnsi="Arial" w:cs="Arial"/>
                <w:sz w:val="22"/>
                <w:szCs w:val="22"/>
                <w:lang w:val="es-ES_tradnl"/>
              </w:rPr>
              <w:t>Coste personal (*) (docentes, coordinador, etc</w:t>
            </w:r>
            <w:r w:rsidR="00376131">
              <w:rPr>
                <w:rFonts w:ascii="Arial" w:hAnsi="Arial" w:cs="Arial"/>
                <w:sz w:val="22"/>
                <w:szCs w:val="22"/>
                <w:lang w:val="es-ES_tradnl"/>
              </w:rPr>
              <w:t>.</w:t>
            </w:r>
            <w:r w:rsidRPr="00376131">
              <w:rPr>
                <w:rFonts w:ascii="Arial" w:hAnsi="Arial" w:cs="Arial"/>
                <w:sz w:val="22"/>
                <w:szCs w:val="22"/>
                <w:lang w:val="es-ES_tradnl"/>
              </w:rPr>
              <w:t>)</w:t>
            </w:r>
          </w:p>
          <w:p w14:paraId="149755A3" w14:textId="77777777" w:rsidR="00EB0866" w:rsidRPr="00376131" w:rsidRDefault="00EB0866" w:rsidP="00126F75">
            <w:pPr>
              <w:pStyle w:val="Prrafodelista"/>
              <w:numPr>
                <w:ilvl w:val="0"/>
                <w:numId w:val="5"/>
              </w:numPr>
              <w:autoSpaceDE w:val="0"/>
              <w:autoSpaceDN w:val="0"/>
              <w:adjustRightInd w:val="0"/>
              <w:spacing w:line="276" w:lineRule="auto"/>
              <w:jc w:val="both"/>
              <w:rPr>
                <w:rFonts w:ascii="Arial" w:hAnsi="Arial" w:cs="Arial"/>
                <w:sz w:val="22"/>
                <w:szCs w:val="22"/>
                <w:lang w:val="es-ES_tradnl"/>
              </w:rPr>
            </w:pPr>
            <w:r w:rsidRPr="00376131">
              <w:rPr>
                <w:rFonts w:ascii="Arial" w:hAnsi="Arial" w:cs="Arial"/>
                <w:sz w:val="22"/>
                <w:szCs w:val="22"/>
                <w:lang w:val="es-ES_tradnl"/>
              </w:rPr>
              <w:t>Otros (material didáctico, aulas, equipamiento, etc.)</w:t>
            </w:r>
          </w:p>
          <w:p w14:paraId="0CBD1314" w14:textId="77777777" w:rsidR="00EB0866" w:rsidRDefault="00EB0866" w:rsidP="00EB0866">
            <w:pPr>
              <w:autoSpaceDE w:val="0"/>
              <w:autoSpaceDN w:val="0"/>
              <w:adjustRightInd w:val="0"/>
              <w:spacing w:line="276" w:lineRule="auto"/>
              <w:jc w:val="both"/>
              <w:rPr>
                <w:rFonts w:ascii="Arial" w:hAnsi="Arial" w:cs="Arial"/>
                <w:sz w:val="22"/>
                <w:szCs w:val="22"/>
                <w:lang w:val="es-ES_tradnl"/>
              </w:rPr>
            </w:pPr>
          </w:p>
          <w:p w14:paraId="4C9196F8" w14:textId="77777777" w:rsidR="00EB0866" w:rsidRPr="00EB0866" w:rsidRDefault="0018387A" w:rsidP="00EB0866">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 Para realizar el cálculo del desglose entre coste personal y resto de costes se atenderá a la orden ESS/1924/2016, explicitada en el apartado K-Forma de pago del presente pliego. </w:t>
            </w:r>
          </w:p>
          <w:p w14:paraId="0859847C" w14:textId="77777777" w:rsidR="003155CB" w:rsidRPr="000B7E46" w:rsidRDefault="003155CB" w:rsidP="003155CB">
            <w:pPr>
              <w:autoSpaceDE w:val="0"/>
              <w:autoSpaceDN w:val="0"/>
              <w:adjustRightInd w:val="0"/>
              <w:spacing w:line="276" w:lineRule="auto"/>
              <w:jc w:val="both"/>
              <w:rPr>
                <w:rFonts w:ascii="Arial" w:hAnsi="Arial" w:cs="Arial"/>
                <w:i/>
                <w:sz w:val="22"/>
                <w:szCs w:val="22"/>
                <w:lang w:val="es-ES_tradnl"/>
              </w:rPr>
            </w:pPr>
          </w:p>
        </w:tc>
      </w:tr>
    </w:tbl>
    <w:p w14:paraId="3AB414CF" w14:textId="77777777" w:rsidR="00EA78A5" w:rsidRDefault="00EA78A5" w:rsidP="007A5CC8">
      <w:pPr>
        <w:autoSpaceDE w:val="0"/>
        <w:autoSpaceDN w:val="0"/>
        <w:adjustRightInd w:val="0"/>
        <w:jc w:val="both"/>
        <w:rPr>
          <w:rFonts w:ascii="Arial" w:hAnsi="Arial" w:cs="Arial"/>
          <w:b/>
          <w:sz w:val="22"/>
          <w:szCs w:val="22"/>
          <w:lang w:val="es-ES_tradnl"/>
        </w:rPr>
      </w:pPr>
    </w:p>
    <w:p w14:paraId="298F243D" w14:textId="77777777" w:rsidR="004800F1" w:rsidRPr="00BE567A" w:rsidRDefault="001838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004800F1" w:rsidRPr="00BE567A">
        <w:rPr>
          <w:rFonts w:ascii="Arial" w:hAnsi="Arial" w:cs="Arial"/>
          <w:b/>
          <w:szCs w:val="22"/>
          <w:lang w:val="es-ES_tradnl"/>
        </w:rPr>
        <w:t xml:space="preserve">.- Presentación de documentación previa a la adjudicación del contrato. </w:t>
      </w:r>
      <w:r>
        <w:rPr>
          <w:rFonts w:ascii="Arial" w:hAnsi="Arial" w:cs="Arial"/>
          <w:b/>
          <w:szCs w:val="22"/>
          <w:lang w:val="es-ES_tradnl"/>
        </w:rPr>
        <w:t>Forma y plazo de presentación</w:t>
      </w:r>
    </w:p>
    <w:p w14:paraId="736E063C" w14:textId="77777777" w:rsidR="004800F1" w:rsidRDefault="004800F1" w:rsidP="007A5CC8">
      <w:pPr>
        <w:autoSpaceDE w:val="0"/>
        <w:autoSpaceDN w:val="0"/>
        <w:adjustRightInd w:val="0"/>
        <w:jc w:val="both"/>
        <w:rPr>
          <w:rFonts w:ascii="TTE1C89A48t00" w:hAnsi="TTE1C89A48t00" w:cs="TTE1C89A48t00"/>
          <w:b/>
          <w:sz w:val="22"/>
          <w:szCs w:val="22"/>
        </w:rPr>
      </w:pPr>
    </w:p>
    <w:p w14:paraId="5EF20FF9" w14:textId="77777777" w:rsidR="00B23009" w:rsidRPr="00E35EEC" w:rsidRDefault="00B23009" w:rsidP="00B23009">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(Bloque III</w:t>
      </w:r>
      <w:r w:rsidR="0018387A">
        <w:rPr>
          <w:rFonts w:ascii="Arial" w:hAnsi="Arial" w:cs="Arial"/>
          <w:b/>
          <w:sz w:val="20"/>
          <w:szCs w:val="22"/>
          <w:lang w:val="es-ES_tradnl"/>
        </w:rPr>
        <w:t>, apartado 5)</w:t>
      </w:r>
      <w:r w:rsidRPr="00E35EEC">
        <w:rPr>
          <w:rFonts w:ascii="Arial" w:hAnsi="Arial" w:cs="Arial"/>
          <w:b/>
          <w:sz w:val="20"/>
          <w:szCs w:val="22"/>
          <w:lang w:val="es-ES_tradnl"/>
        </w:rPr>
        <w:t>.</w:t>
      </w:r>
    </w:p>
    <w:p w14:paraId="075BBE1E" w14:textId="77777777" w:rsidR="00FE015F" w:rsidRDefault="00FE015F" w:rsidP="007A5CC8">
      <w:pPr>
        <w:autoSpaceDE w:val="0"/>
        <w:autoSpaceDN w:val="0"/>
        <w:adjustRightInd w:val="0"/>
        <w:jc w:val="both"/>
        <w:rPr>
          <w:rFonts w:ascii="TTE1C89A48t00" w:hAnsi="TTE1C89A48t00" w:cs="TTE1C89A48t00"/>
          <w:b/>
          <w:sz w:val="22"/>
          <w:szCs w:val="22"/>
        </w:rPr>
      </w:pPr>
    </w:p>
    <w:p w14:paraId="659945A2" w14:textId="77777777" w:rsidR="0018387A" w:rsidRDefault="00E35EE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documentación se presentará </w:t>
      </w:r>
      <w:r w:rsidR="0018387A">
        <w:rPr>
          <w:rFonts w:ascii="Arial" w:hAnsi="Arial" w:cs="Arial"/>
          <w:sz w:val="22"/>
          <w:szCs w:val="22"/>
          <w:lang w:val="es-ES_tradnl" w:eastAsia="en-US"/>
        </w:rPr>
        <w:t xml:space="preserve">a la atención de Inmaculada Corbella Castells, al siguiente correo electrónico: </w:t>
      </w:r>
      <w:hyperlink r:id="rId12" w:history="1">
        <w:r w:rsidR="0018387A" w:rsidRPr="00163A51">
          <w:rPr>
            <w:rStyle w:val="Hipervnculo"/>
            <w:rFonts w:ascii="Arial" w:hAnsi="Arial" w:cs="Arial"/>
            <w:sz w:val="22"/>
            <w:szCs w:val="22"/>
            <w:lang w:val="es-ES_tradnl" w:eastAsia="en-US"/>
          </w:rPr>
          <w:t>licitaciones.catalunya.inserta@fundaciononce.es</w:t>
        </w:r>
      </w:hyperlink>
      <w:r w:rsidR="0018387A">
        <w:rPr>
          <w:rFonts w:ascii="Arial" w:hAnsi="Arial" w:cs="Arial"/>
          <w:sz w:val="22"/>
          <w:szCs w:val="22"/>
          <w:lang w:val="es-ES_tradnl" w:eastAsia="en-US"/>
        </w:rPr>
        <w:t xml:space="preserve"> </w:t>
      </w:r>
    </w:p>
    <w:p w14:paraId="441155A8" w14:textId="77777777" w:rsidR="0018387A" w:rsidRDefault="0018387A"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lastRenderedPageBreak/>
        <w:t xml:space="preserve">La fecha y hora límite para la presentación de la documentación será la que se referencie en la notificación que Inserta Empleo envíe al licitador. </w:t>
      </w:r>
    </w:p>
    <w:p w14:paraId="680FE6E5" w14:textId="77777777" w:rsidR="0018387A" w:rsidRPr="00BE567A" w:rsidRDefault="0018387A" w:rsidP="0018387A">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1 –</w:t>
      </w:r>
      <w:r w:rsidRPr="00BE567A">
        <w:rPr>
          <w:rFonts w:ascii="Arial" w:hAnsi="Arial" w:cs="Arial"/>
          <w:b/>
          <w:szCs w:val="22"/>
          <w:lang w:val="es-ES_tradnl"/>
        </w:rPr>
        <w:t xml:space="preserve"> </w:t>
      </w:r>
      <w:r>
        <w:rPr>
          <w:rFonts w:ascii="Arial" w:hAnsi="Arial" w:cs="Arial"/>
          <w:b/>
          <w:szCs w:val="22"/>
          <w:lang w:val="es-ES_tradnl"/>
        </w:rPr>
        <w:t>Documentación General previa a la adjudicación del contrato (“Documentación A2”)</w:t>
      </w:r>
    </w:p>
    <w:p w14:paraId="4519C95D" w14:textId="77777777" w:rsidR="0018387A" w:rsidRDefault="0018387A" w:rsidP="00E35EEC">
      <w:pPr>
        <w:autoSpaceDE w:val="0"/>
        <w:autoSpaceDN w:val="0"/>
        <w:adjustRightInd w:val="0"/>
        <w:spacing w:after="200" w:line="276" w:lineRule="auto"/>
        <w:jc w:val="both"/>
        <w:rPr>
          <w:rFonts w:ascii="Arial" w:hAnsi="Arial" w:cs="Arial"/>
          <w:sz w:val="22"/>
          <w:szCs w:val="22"/>
          <w:lang w:val="es-ES_tradnl" w:eastAsia="en-US"/>
        </w:rPr>
      </w:pPr>
    </w:p>
    <w:p w14:paraId="094EDD64" w14:textId="77777777" w:rsidR="0018387A" w:rsidRDefault="0037018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37018C">
        <w:rPr>
          <w:rFonts w:ascii="Arial" w:hAnsi="Arial" w:cs="Arial"/>
          <w:b/>
          <w:sz w:val="22"/>
          <w:szCs w:val="22"/>
          <w:lang w:val="es-ES_tradnl" w:eastAsia="en-US"/>
        </w:rPr>
        <w:t>Bloque III (Bases de Licitación y Adjudicación) Apartado 5.2 del Pliego de</w:t>
      </w:r>
      <w:r>
        <w:rPr>
          <w:rFonts w:ascii="Arial" w:hAnsi="Arial" w:cs="Arial"/>
          <w:sz w:val="22"/>
          <w:szCs w:val="22"/>
          <w:lang w:val="es-ES_tradnl" w:eastAsia="en-US"/>
        </w:rPr>
        <w:t xml:space="preserve"> </w:t>
      </w:r>
      <w:r w:rsidRPr="0037018C">
        <w:rPr>
          <w:rFonts w:ascii="Arial" w:hAnsi="Arial" w:cs="Arial"/>
          <w:b/>
          <w:sz w:val="22"/>
          <w:szCs w:val="22"/>
          <w:lang w:val="es-ES_tradnl" w:eastAsia="en-US"/>
        </w:rPr>
        <w:t>Condiciones Generales</w:t>
      </w:r>
      <w:r>
        <w:rPr>
          <w:rFonts w:ascii="Arial" w:hAnsi="Arial" w:cs="Arial"/>
          <w:sz w:val="22"/>
          <w:szCs w:val="22"/>
          <w:lang w:val="es-ES_tradnl" w:eastAsia="en-US"/>
        </w:rPr>
        <w:t xml:space="preserve"> para la contratación, dónde se especifican en detalles las indicaciones sobre la documentación a presentar. </w:t>
      </w:r>
    </w:p>
    <w:p w14:paraId="318FE852" w14:textId="77777777" w:rsidR="00376131" w:rsidRDefault="00376131" w:rsidP="00E35EEC">
      <w:pPr>
        <w:autoSpaceDE w:val="0"/>
        <w:autoSpaceDN w:val="0"/>
        <w:adjustRightInd w:val="0"/>
        <w:spacing w:after="200" w:line="276" w:lineRule="auto"/>
        <w:jc w:val="both"/>
        <w:rPr>
          <w:rFonts w:ascii="Arial" w:hAnsi="Arial" w:cs="Arial"/>
          <w:sz w:val="22"/>
          <w:szCs w:val="22"/>
          <w:lang w:val="es-ES_tradnl" w:eastAsia="en-US"/>
        </w:rPr>
      </w:pPr>
    </w:p>
    <w:p w14:paraId="78D064F5" w14:textId="77777777" w:rsidR="0037018C" w:rsidRPr="00BE567A" w:rsidRDefault="0037018C" w:rsidP="0037018C">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2 – Criterios de solvencia técnica y profesional previa a la adjudicación del contrato y documentación a presentar (“Documentación A2”)</w:t>
      </w:r>
    </w:p>
    <w:p w14:paraId="6DBDFCAB" w14:textId="77777777" w:rsidR="00D82A62" w:rsidRPr="00A05100" w:rsidRDefault="00D82A62" w:rsidP="00126F75">
      <w:pPr>
        <w:numPr>
          <w:ilvl w:val="0"/>
          <w:numId w:val="8"/>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 la Entidad licitadora:</w:t>
      </w:r>
    </w:p>
    <w:p w14:paraId="2C931B17" w14:textId="3C19D9E0" w:rsidR="00ED6124" w:rsidRDefault="00521528" w:rsidP="00521528">
      <w:pPr>
        <w:autoSpaceDE w:val="0"/>
        <w:autoSpaceDN w:val="0"/>
        <w:adjustRightInd w:val="0"/>
        <w:spacing w:before="120" w:after="120"/>
        <w:jc w:val="both"/>
        <w:rPr>
          <w:rFonts w:ascii="Arial" w:hAnsi="Arial" w:cs="Arial"/>
          <w:sz w:val="22"/>
          <w:szCs w:val="22"/>
        </w:rPr>
      </w:pPr>
      <w:r w:rsidRPr="4BB138FE">
        <w:rPr>
          <w:rFonts w:ascii="Arial" w:hAnsi="Arial" w:cs="Arial"/>
          <w:sz w:val="22"/>
          <w:szCs w:val="22"/>
        </w:rPr>
        <w:t xml:space="preserve">El licitador deberá justificar su experiencia previa en la impartición de </w:t>
      </w:r>
      <w:r w:rsidR="005B2299" w:rsidRPr="4BB138FE">
        <w:rPr>
          <w:rFonts w:ascii="Arial" w:hAnsi="Arial" w:cs="Arial"/>
          <w:b/>
          <w:bCs/>
          <w:sz w:val="22"/>
          <w:szCs w:val="22"/>
        </w:rPr>
        <w:t xml:space="preserve">tres (3) </w:t>
      </w:r>
      <w:r w:rsidRPr="4BB138FE">
        <w:rPr>
          <w:rFonts w:ascii="Arial" w:hAnsi="Arial" w:cs="Arial"/>
          <w:sz w:val="22"/>
          <w:szCs w:val="22"/>
        </w:rPr>
        <w:t xml:space="preserve">acciones </w:t>
      </w:r>
      <w:r w:rsidR="00131D67" w:rsidRPr="4BB138FE">
        <w:rPr>
          <w:rFonts w:ascii="Arial" w:hAnsi="Arial" w:cs="Arial"/>
          <w:sz w:val="22"/>
          <w:szCs w:val="22"/>
        </w:rPr>
        <w:t>de la misma especialidad formativa</w:t>
      </w:r>
      <w:r w:rsidR="005B2299" w:rsidRPr="4BB138FE">
        <w:rPr>
          <w:rFonts w:ascii="Arial" w:hAnsi="Arial" w:cs="Arial"/>
          <w:sz w:val="22"/>
          <w:szCs w:val="22"/>
        </w:rPr>
        <w:t xml:space="preserve"> al objeto de la licitación o acciones formativas similares o análogas</w:t>
      </w:r>
      <w:r w:rsidR="008C7D64" w:rsidRPr="4BB138FE">
        <w:rPr>
          <w:rFonts w:ascii="Arial" w:hAnsi="Arial" w:cs="Arial"/>
          <w:sz w:val="22"/>
          <w:szCs w:val="22"/>
        </w:rPr>
        <w:t xml:space="preserve"> </w:t>
      </w:r>
      <w:r w:rsidR="005B2299" w:rsidRPr="4BB138FE">
        <w:rPr>
          <w:rFonts w:ascii="Arial" w:hAnsi="Arial" w:cs="Arial"/>
          <w:sz w:val="22"/>
          <w:szCs w:val="22"/>
        </w:rPr>
        <w:t>(*)</w:t>
      </w:r>
      <w:r w:rsidR="0060036A" w:rsidRPr="4BB138FE">
        <w:rPr>
          <w:rFonts w:ascii="Arial" w:hAnsi="Arial" w:cs="Arial"/>
          <w:sz w:val="22"/>
          <w:szCs w:val="22"/>
        </w:rPr>
        <w:t xml:space="preserve">, en modalidad presencial, </w:t>
      </w:r>
      <w:r w:rsidR="005B2299" w:rsidRPr="4BB138FE">
        <w:rPr>
          <w:rFonts w:ascii="Arial" w:hAnsi="Arial" w:cs="Arial"/>
          <w:sz w:val="22"/>
          <w:szCs w:val="22"/>
        </w:rPr>
        <w:t xml:space="preserve">en los </w:t>
      </w:r>
      <w:r w:rsidR="00ED6124" w:rsidRPr="4BB138FE">
        <w:rPr>
          <w:rFonts w:ascii="Arial" w:hAnsi="Arial" w:cs="Arial"/>
          <w:sz w:val="22"/>
          <w:szCs w:val="22"/>
        </w:rPr>
        <w:t xml:space="preserve">últimos </w:t>
      </w:r>
      <w:r w:rsidR="005B2299" w:rsidRPr="4BB138FE">
        <w:rPr>
          <w:rFonts w:ascii="Arial" w:hAnsi="Arial" w:cs="Arial"/>
          <w:b/>
          <w:bCs/>
          <w:sz w:val="22"/>
          <w:szCs w:val="22"/>
        </w:rPr>
        <w:t>cuatro (</w:t>
      </w:r>
      <w:r w:rsidR="2A9F1742" w:rsidRPr="4BB138FE">
        <w:rPr>
          <w:rFonts w:ascii="Arial" w:hAnsi="Arial" w:cs="Arial"/>
          <w:b/>
          <w:bCs/>
          <w:sz w:val="22"/>
          <w:szCs w:val="22"/>
        </w:rPr>
        <w:t>4</w:t>
      </w:r>
      <w:r w:rsidR="005B2299" w:rsidRPr="4BB138FE">
        <w:rPr>
          <w:rFonts w:ascii="Arial" w:hAnsi="Arial" w:cs="Arial"/>
          <w:b/>
          <w:bCs/>
          <w:sz w:val="22"/>
          <w:szCs w:val="22"/>
        </w:rPr>
        <w:t xml:space="preserve">) </w:t>
      </w:r>
      <w:r w:rsidR="00ED6124" w:rsidRPr="4BB138FE">
        <w:rPr>
          <w:rFonts w:ascii="Arial" w:hAnsi="Arial" w:cs="Arial"/>
          <w:sz w:val="22"/>
          <w:szCs w:val="22"/>
        </w:rPr>
        <w:t>años</w:t>
      </w:r>
      <w:r w:rsidR="00A03AA4" w:rsidRPr="4BB138FE">
        <w:rPr>
          <w:rFonts w:ascii="Arial" w:hAnsi="Arial" w:cs="Arial"/>
          <w:sz w:val="22"/>
          <w:szCs w:val="22"/>
        </w:rPr>
        <w:t>.</w:t>
      </w:r>
    </w:p>
    <w:p w14:paraId="7096899D" w14:textId="6BDCB069" w:rsidR="0060036A" w:rsidRDefault="00ED6124" w:rsidP="00521528">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 </w:t>
      </w:r>
      <w:r w:rsidR="0060036A">
        <w:rPr>
          <w:rFonts w:ascii="Arial" w:hAnsi="Arial" w:cs="Arial"/>
          <w:sz w:val="22"/>
          <w:szCs w:val="22"/>
        </w:rPr>
        <w:t xml:space="preserve">(*) Se entenderá </w:t>
      </w:r>
      <w:r w:rsidR="005B2299">
        <w:rPr>
          <w:rFonts w:ascii="Arial" w:hAnsi="Arial" w:cs="Arial"/>
          <w:sz w:val="22"/>
          <w:szCs w:val="22"/>
        </w:rPr>
        <w:t xml:space="preserve">por similar o análogo al objeto del contrato aquellas acciones formativas con contenidos vinculados al objeto de la licitación como son </w:t>
      </w:r>
      <w:r w:rsidR="0022134D">
        <w:rPr>
          <w:rFonts w:ascii="Arial" w:hAnsi="Arial" w:cs="Arial"/>
          <w:sz w:val="22"/>
          <w:szCs w:val="22"/>
        </w:rPr>
        <w:t xml:space="preserve">técnicas de </w:t>
      </w:r>
      <w:r w:rsidR="005B2299">
        <w:rPr>
          <w:rFonts w:ascii="Arial" w:hAnsi="Arial" w:cs="Arial"/>
          <w:sz w:val="22"/>
          <w:szCs w:val="22"/>
        </w:rPr>
        <w:t xml:space="preserve">ventas, atención al cliente </w:t>
      </w:r>
      <w:r w:rsidR="0060036A">
        <w:rPr>
          <w:rFonts w:ascii="Arial" w:hAnsi="Arial" w:cs="Arial"/>
          <w:sz w:val="22"/>
          <w:szCs w:val="22"/>
        </w:rPr>
        <w:t xml:space="preserve">y comunicación y/o comercio y marketing. </w:t>
      </w:r>
    </w:p>
    <w:p w14:paraId="4701AE4B" w14:textId="77777777" w:rsidR="005B2299" w:rsidRDefault="005B2299" w:rsidP="000A3A37">
      <w:pPr>
        <w:autoSpaceDE w:val="0"/>
        <w:autoSpaceDN w:val="0"/>
        <w:adjustRightInd w:val="0"/>
        <w:spacing w:before="120" w:after="120"/>
        <w:jc w:val="both"/>
        <w:rPr>
          <w:rFonts w:ascii="Arial" w:hAnsi="Arial" w:cs="Arial"/>
          <w:sz w:val="22"/>
          <w:szCs w:val="22"/>
          <w:u w:val="single"/>
        </w:rPr>
      </w:pPr>
    </w:p>
    <w:p w14:paraId="13CD4C7B" w14:textId="4C85E07B" w:rsidR="00D82A62" w:rsidRDefault="00D82A62" w:rsidP="000A3A37">
      <w:pPr>
        <w:autoSpaceDE w:val="0"/>
        <w:autoSpaceDN w:val="0"/>
        <w:adjustRightInd w:val="0"/>
        <w:spacing w:before="120" w:after="120"/>
        <w:jc w:val="both"/>
        <w:rPr>
          <w:rFonts w:ascii="Arial" w:hAnsi="Arial" w:cs="Arial"/>
        </w:rPr>
      </w:pPr>
      <w:r w:rsidRPr="00A05100">
        <w:rPr>
          <w:rFonts w:ascii="Arial" w:hAnsi="Arial" w:cs="Arial"/>
          <w:sz w:val="22"/>
          <w:szCs w:val="22"/>
          <w:u w:val="single"/>
        </w:rPr>
        <w:t xml:space="preserve">Para justificar el cumplimiento de este criterio </w:t>
      </w:r>
      <w:r w:rsidRPr="002E7ACE">
        <w:rPr>
          <w:rFonts w:ascii="Arial" w:hAnsi="Arial" w:cs="Arial"/>
          <w:sz w:val="22"/>
          <w:szCs w:val="22"/>
          <w:u w:val="single"/>
        </w:rPr>
        <w:t>se incluirá en la propuesta una declaración responsable firmada por la persona con poder suficiente</w:t>
      </w:r>
      <w:r w:rsidRPr="00A05100">
        <w:rPr>
          <w:rFonts w:ascii="Arial" w:hAnsi="Arial" w:cs="Arial"/>
          <w:sz w:val="22"/>
          <w:szCs w:val="22"/>
        </w:rPr>
        <w:t>, que contenga la relación de acciones formativas realizadas por el licitante con anterioridad</w:t>
      </w:r>
      <w:r>
        <w:rPr>
          <w:rFonts w:ascii="Arial" w:hAnsi="Arial" w:cs="Arial"/>
          <w:sz w:val="22"/>
          <w:szCs w:val="22"/>
        </w:rPr>
        <w:t>,</w:t>
      </w:r>
      <w:r w:rsidRPr="00A05100">
        <w:rPr>
          <w:rFonts w:ascii="Arial" w:hAnsi="Arial" w:cs="Arial"/>
          <w:sz w:val="22"/>
          <w:szCs w:val="22"/>
        </w:rPr>
        <w:t xml:space="preserve"> incluyendo la siguiente información para cada una de ellas: </w:t>
      </w:r>
    </w:p>
    <w:p w14:paraId="45FBB4CB" w14:textId="77777777" w:rsidR="00D82A62" w:rsidRDefault="00D82A62" w:rsidP="00126F75">
      <w:pPr>
        <w:pStyle w:val="Prrafodelista"/>
        <w:numPr>
          <w:ilvl w:val="0"/>
          <w:numId w:val="9"/>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nombre de la acción, </w:t>
      </w:r>
    </w:p>
    <w:p w14:paraId="6453ACBB" w14:textId="77777777" w:rsidR="00D82A62" w:rsidRPr="003D101C" w:rsidRDefault="00D82A62" w:rsidP="00126F75">
      <w:pPr>
        <w:pStyle w:val="Prrafodelista"/>
        <w:numPr>
          <w:ilvl w:val="0"/>
          <w:numId w:val="9"/>
        </w:numPr>
        <w:autoSpaceDE w:val="0"/>
        <w:autoSpaceDN w:val="0"/>
        <w:adjustRightInd w:val="0"/>
        <w:spacing w:before="120" w:after="120"/>
        <w:contextualSpacing/>
        <w:jc w:val="both"/>
        <w:rPr>
          <w:rFonts w:ascii="Arial" w:hAnsi="Arial" w:cs="Arial"/>
        </w:rPr>
      </w:pPr>
      <w:r>
        <w:rPr>
          <w:rFonts w:ascii="Arial" w:hAnsi="Arial" w:cs="Arial"/>
          <w:sz w:val="22"/>
          <w:szCs w:val="22"/>
        </w:rPr>
        <w:t>número de horas de la acción</w:t>
      </w:r>
    </w:p>
    <w:p w14:paraId="79166BBB" w14:textId="77777777" w:rsidR="000A3A37" w:rsidRPr="002E7ACE" w:rsidRDefault="00D82A62" w:rsidP="00126F75">
      <w:pPr>
        <w:pStyle w:val="Prrafodelista"/>
        <w:numPr>
          <w:ilvl w:val="0"/>
          <w:numId w:val="9"/>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fechas de inicio y fin, </w:t>
      </w:r>
    </w:p>
    <w:p w14:paraId="6C2FD10E" w14:textId="77777777" w:rsidR="002E7ACE" w:rsidRPr="002E7ACE" w:rsidRDefault="002E7ACE" w:rsidP="002E7ACE">
      <w:pPr>
        <w:pStyle w:val="Prrafodelista"/>
        <w:autoSpaceDE w:val="0"/>
        <w:autoSpaceDN w:val="0"/>
        <w:adjustRightInd w:val="0"/>
        <w:spacing w:before="120" w:after="120"/>
        <w:ind w:left="786"/>
        <w:contextualSpacing/>
        <w:jc w:val="both"/>
        <w:rPr>
          <w:rFonts w:ascii="Arial" w:hAnsi="Arial" w:cs="Arial"/>
        </w:rPr>
      </w:pPr>
    </w:p>
    <w:p w14:paraId="0173E420" w14:textId="77777777" w:rsidR="00D82A62" w:rsidRDefault="00D82A62" w:rsidP="00D82A62">
      <w:pPr>
        <w:autoSpaceDE w:val="0"/>
        <w:autoSpaceDN w:val="0"/>
        <w:adjustRightInd w:val="0"/>
        <w:spacing w:before="120" w:after="120"/>
        <w:jc w:val="both"/>
        <w:rPr>
          <w:rFonts w:ascii="Arial" w:hAnsi="Arial" w:cs="Arial"/>
          <w:sz w:val="22"/>
          <w:szCs w:val="22"/>
          <w:u w:val="single"/>
        </w:rPr>
      </w:pPr>
      <w:r w:rsidRPr="00A05100">
        <w:rPr>
          <w:rFonts w:ascii="Arial" w:hAnsi="Arial" w:cs="Arial"/>
          <w:sz w:val="22"/>
          <w:szCs w:val="22"/>
          <w:lang w:val="es-ES_tradnl"/>
        </w:rPr>
        <w:t>INSERTA</w:t>
      </w:r>
      <w:r w:rsidR="003155CB">
        <w:rPr>
          <w:rFonts w:ascii="Arial" w:hAnsi="Arial" w:cs="Arial"/>
          <w:sz w:val="22"/>
          <w:szCs w:val="22"/>
          <w:lang w:val="es-ES_tradnl"/>
        </w:rPr>
        <w:t xml:space="preserve"> EMPLEO,</w:t>
      </w:r>
      <w:r w:rsidRPr="00A05100">
        <w:rPr>
          <w:rFonts w:ascii="Arial" w:hAnsi="Arial" w:cs="Arial"/>
          <w:sz w:val="22"/>
          <w:szCs w:val="22"/>
          <w:lang w:val="es-ES_tradnl"/>
        </w:rPr>
        <w:t xml:space="preserve"> se reserva el derecho de solicitar al adjudicatario</w:t>
      </w:r>
      <w:r>
        <w:rPr>
          <w:rFonts w:ascii="Arial" w:hAnsi="Arial" w:cs="Arial"/>
          <w:sz w:val="22"/>
          <w:szCs w:val="22"/>
          <w:lang w:val="es-ES_tradnl"/>
        </w:rPr>
        <w:t>,</w:t>
      </w:r>
      <w:r w:rsidRPr="00A05100">
        <w:rPr>
          <w:rFonts w:ascii="Arial" w:hAnsi="Arial" w:cs="Arial"/>
          <w:sz w:val="22"/>
          <w:szCs w:val="22"/>
          <w:lang w:val="es-ES_tradnl"/>
        </w:rPr>
        <w:t xml:space="preserve"> previo a la firma del contrato, las acreditaciones y certificados de buena ejecución, contratos o cua</w:t>
      </w:r>
      <w:r>
        <w:rPr>
          <w:rFonts w:ascii="Arial" w:hAnsi="Arial" w:cs="Arial"/>
          <w:sz w:val="22"/>
          <w:szCs w:val="22"/>
          <w:lang w:val="es-ES_tradnl"/>
        </w:rPr>
        <w:t>lquier otro documento que dé</w:t>
      </w:r>
      <w:r w:rsidRPr="00A05100">
        <w:rPr>
          <w:rFonts w:ascii="Arial" w:hAnsi="Arial" w:cs="Arial"/>
          <w:sz w:val="22"/>
          <w:szCs w:val="22"/>
          <w:lang w:val="es-ES_tradnl"/>
        </w:rPr>
        <w:t xml:space="preserve"> fe de la realización de </w:t>
      </w:r>
      <w:r>
        <w:rPr>
          <w:rFonts w:ascii="Arial" w:hAnsi="Arial" w:cs="Arial"/>
          <w:sz w:val="22"/>
          <w:szCs w:val="22"/>
          <w:lang w:val="es-ES_tradnl"/>
        </w:rPr>
        <w:t xml:space="preserve">dichas acciones formativas, pudiendo supeditarse </w:t>
      </w:r>
      <w:r w:rsidRPr="00C833C9">
        <w:rPr>
          <w:rFonts w:ascii="Arial" w:hAnsi="Arial" w:cs="Arial"/>
          <w:sz w:val="22"/>
          <w:szCs w:val="22"/>
          <w:u w:val="single"/>
        </w:rPr>
        <w:t xml:space="preserve">la firma del contrato a su </w:t>
      </w:r>
      <w:r>
        <w:rPr>
          <w:rFonts w:ascii="Arial" w:hAnsi="Arial" w:cs="Arial"/>
          <w:sz w:val="22"/>
          <w:szCs w:val="22"/>
          <w:u w:val="single"/>
        </w:rPr>
        <w:t>adecuada acreditación, en caso de ser solicitada.</w:t>
      </w:r>
    </w:p>
    <w:p w14:paraId="5603519A" w14:textId="77777777" w:rsidR="003D7223" w:rsidRPr="00A05100" w:rsidRDefault="003D7223" w:rsidP="00D82A62">
      <w:pPr>
        <w:autoSpaceDE w:val="0"/>
        <w:autoSpaceDN w:val="0"/>
        <w:adjustRightInd w:val="0"/>
        <w:spacing w:before="120" w:after="120"/>
        <w:jc w:val="both"/>
        <w:rPr>
          <w:rFonts w:ascii="Arial" w:hAnsi="Arial" w:cs="Arial"/>
          <w:lang w:val="es-ES_tradnl"/>
        </w:rPr>
      </w:pPr>
    </w:p>
    <w:p w14:paraId="585E60B4" w14:textId="77777777" w:rsidR="00D82A62" w:rsidRPr="00B342B2" w:rsidRDefault="00D82A62" w:rsidP="00126F75">
      <w:pPr>
        <w:numPr>
          <w:ilvl w:val="0"/>
          <w:numId w:val="8"/>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w:t>
      </w:r>
      <w:r>
        <w:rPr>
          <w:rFonts w:ascii="Arial" w:hAnsi="Arial" w:cs="Arial"/>
          <w:b/>
          <w:sz w:val="22"/>
          <w:szCs w:val="22"/>
          <w:lang w:val="es-ES_tradnl"/>
        </w:rPr>
        <w:t>l</w:t>
      </w:r>
      <w:r w:rsidRPr="00A05100">
        <w:rPr>
          <w:rFonts w:ascii="Arial" w:hAnsi="Arial" w:cs="Arial"/>
          <w:b/>
          <w:sz w:val="22"/>
          <w:szCs w:val="22"/>
          <w:lang w:val="es-ES_tradnl"/>
        </w:rPr>
        <w:t xml:space="preserve"> equipo </w:t>
      </w:r>
      <w:r>
        <w:rPr>
          <w:rFonts w:ascii="Arial" w:hAnsi="Arial" w:cs="Arial"/>
          <w:b/>
          <w:sz w:val="22"/>
          <w:szCs w:val="22"/>
          <w:lang w:val="es-ES_tradnl"/>
        </w:rPr>
        <w:t>profesional</w:t>
      </w:r>
      <w:r w:rsidRPr="00A05100">
        <w:rPr>
          <w:rFonts w:ascii="Arial" w:hAnsi="Arial" w:cs="Arial"/>
          <w:b/>
          <w:sz w:val="22"/>
          <w:szCs w:val="22"/>
          <w:lang w:val="es-ES_tradnl"/>
        </w:rPr>
        <w:t xml:space="preserve"> adscrito a la acción formativa: </w:t>
      </w:r>
    </w:p>
    <w:p w14:paraId="37B0C3F1" w14:textId="77777777" w:rsidR="000A3A37" w:rsidRDefault="00D82A62" w:rsidP="00D82A62">
      <w:pPr>
        <w:autoSpaceDE w:val="0"/>
        <w:autoSpaceDN w:val="0"/>
        <w:adjustRightInd w:val="0"/>
        <w:spacing w:before="120" w:after="120"/>
        <w:jc w:val="both"/>
        <w:rPr>
          <w:rFonts w:ascii="Arial" w:hAnsi="Arial" w:cs="Arial"/>
          <w:sz w:val="22"/>
          <w:szCs w:val="22"/>
        </w:rPr>
      </w:pPr>
      <w:r w:rsidRPr="00FA4C5C">
        <w:rPr>
          <w:rFonts w:ascii="Arial" w:hAnsi="Arial" w:cs="Arial"/>
          <w:sz w:val="22"/>
          <w:szCs w:val="22"/>
          <w:lang w:val="es-ES_tradnl"/>
        </w:rPr>
        <w:t>S</w:t>
      </w:r>
      <w:r w:rsidR="00933FAD">
        <w:rPr>
          <w:rFonts w:ascii="Arial" w:hAnsi="Arial" w:cs="Arial"/>
          <w:sz w:val="22"/>
          <w:szCs w:val="22"/>
          <w:lang w:val="es-ES_tradnl"/>
        </w:rPr>
        <w:t>e</w:t>
      </w:r>
      <w:r w:rsidRPr="00FA4C5C">
        <w:rPr>
          <w:rFonts w:ascii="Arial" w:hAnsi="Arial" w:cs="Arial"/>
          <w:sz w:val="22"/>
          <w:szCs w:val="22"/>
        </w:rPr>
        <w:t xml:space="preserve"> </w:t>
      </w:r>
      <w:r w:rsidR="00933FAD">
        <w:rPr>
          <w:rFonts w:ascii="Arial" w:hAnsi="Arial" w:cs="Arial"/>
          <w:sz w:val="22"/>
          <w:szCs w:val="22"/>
        </w:rPr>
        <w:t>presentará un documento indicando el nombre de la persona que realizará la coordinación técnica, así como de lo(a)s docentes que impartirán las acciones formativas</w:t>
      </w:r>
      <w:r w:rsidR="00000161">
        <w:rPr>
          <w:rFonts w:ascii="Arial" w:hAnsi="Arial" w:cs="Arial"/>
          <w:sz w:val="22"/>
          <w:szCs w:val="22"/>
        </w:rPr>
        <w:t>.</w:t>
      </w:r>
    </w:p>
    <w:p w14:paraId="1359B345" w14:textId="77777777" w:rsidR="00166856" w:rsidRPr="00FA4C5C" w:rsidRDefault="00166856" w:rsidP="00D82A62">
      <w:pPr>
        <w:autoSpaceDE w:val="0"/>
        <w:autoSpaceDN w:val="0"/>
        <w:adjustRightInd w:val="0"/>
        <w:spacing w:before="120" w:after="120"/>
        <w:jc w:val="both"/>
        <w:rPr>
          <w:rFonts w:ascii="Arial" w:hAnsi="Arial" w:cs="Arial"/>
          <w:sz w:val="22"/>
          <w:szCs w:val="22"/>
        </w:rPr>
      </w:pPr>
    </w:p>
    <w:p w14:paraId="733F12D0" w14:textId="77777777" w:rsidR="00D82A62" w:rsidRPr="00643C9C" w:rsidRDefault="00D82A62" w:rsidP="00126F75">
      <w:pPr>
        <w:numPr>
          <w:ilvl w:val="0"/>
          <w:numId w:val="7"/>
        </w:numPr>
        <w:spacing w:before="120" w:after="120"/>
        <w:jc w:val="both"/>
        <w:rPr>
          <w:rFonts w:ascii="Arial" w:hAnsi="Arial" w:cs="Arial"/>
        </w:rPr>
      </w:pPr>
      <w:r>
        <w:rPr>
          <w:rFonts w:ascii="Arial" w:hAnsi="Arial" w:cs="Arial"/>
          <w:sz w:val="22"/>
          <w:szCs w:val="22"/>
        </w:rPr>
        <w:t>UN</w:t>
      </w:r>
      <w:r w:rsidRPr="00643C9C">
        <w:rPr>
          <w:rFonts w:ascii="Arial" w:hAnsi="Arial" w:cs="Arial"/>
          <w:sz w:val="22"/>
          <w:szCs w:val="22"/>
        </w:rPr>
        <w:t xml:space="preserve"> COORDINADOR TÉCNICO:</w:t>
      </w:r>
    </w:p>
    <w:p w14:paraId="55C1B0F8" w14:textId="77777777" w:rsidR="00D82A62" w:rsidRDefault="00D82A62" w:rsidP="00D82A62">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de la</w:t>
      </w:r>
      <w:r w:rsidR="00805EE8">
        <w:rPr>
          <w:rFonts w:ascii="Arial" w:hAnsi="Arial" w:cs="Arial"/>
          <w:sz w:val="22"/>
          <w:szCs w:val="22"/>
        </w:rPr>
        <w:t xml:space="preserve">s acciones, </w:t>
      </w:r>
      <w:r w:rsidRPr="00245735">
        <w:rPr>
          <w:rFonts w:ascii="Arial" w:hAnsi="Arial" w:cs="Arial"/>
          <w:sz w:val="22"/>
          <w:szCs w:val="22"/>
        </w:rPr>
        <w:t xml:space="preserve">como interlocutor único y válido con </w:t>
      </w:r>
      <w:r w:rsidR="00427972">
        <w:rPr>
          <w:rFonts w:ascii="Arial" w:hAnsi="Arial" w:cs="Arial"/>
          <w:sz w:val="22"/>
          <w:szCs w:val="22"/>
        </w:rPr>
        <w:t>Asociación</w:t>
      </w:r>
      <w:r>
        <w:rPr>
          <w:rFonts w:ascii="Arial" w:hAnsi="Arial" w:cs="Arial"/>
          <w:sz w:val="22"/>
          <w:szCs w:val="22"/>
        </w:rPr>
        <w:t xml:space="preserve"> Inserta</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14:paraId="02AEFA3B" w14:textId="77777777" w:rsidR="00D82A62" w:rsidRPr="00796C2F" w:rsidRDefault="00D82A62" w:rsidP="00126F75">
      <w:pPr>
        <w:numPr>
          <w:ilvl w:val="1"/>
          <w:numId w:val="6"/>
        </w:numPr>
        <w:tabs>
          <w:tab w:val="left" w:pos="8530"/>
        </w:tabs>
        <w:spacing w:before="120" w:after="120"/>
        <w:jc w:val="both"/>
        <w:rPr>
          <w:rFonts w:ascii="Arial" w:hAnsi="Arial" w:cs="Arial"/>
          <w:bCs/>
        </w:rPr>
      </w:pPr>
      <w:r w:rsidRPr="0074008C">
        <w:rPr>
          <w:rFonts w:ascii="Arial" w:hAnsi="Arial" w:cs="Arial"/>
          <w:bCs/>
          <w:sz w:val="22"/>
          <w:szCs w:val="22"/>
        </w:rPr>
        <w:lastRenderedPageBreak/>
        <w:t xml:space="preserve">Experiencia </w:t>
      </w:r>
      <w:r>
        <w:rPr>
          <w:rFonts w:ascii="Arial" w:hAnsi="Arial" w:cs="Arial"/>
          <w:bCs/>
          <w:sz w:val="22"/>
          <w:szCs w:val="22"/>
        </w:rPr>
        <w:t xml:space="preserve">profesional: </w:t>
      </w:r>
      <w:r w:rsidRPr="0074008C">
        <w:rPr>
          <w:rFonts w:ascii="Arial" w:hAnsi="Arial" w:cs="Arial"/>
          <w:bCs/>
          <w:sz w:val="22"/>
          <w:szCs w:val="22"/>
        </w:rPr>
        <w:t xml:space="preserve">coordinando </w:t>
      </w:r>
      <w:r>
        <w:rPr>
          <w:rFonts w:ascii="Arial" w:hAnsi="Arial" w:cs="Arial"/>
          <w:bCs/>
          <w:sz w:val="22"/>
          <w:szCs w:val="22"/>
        </w:rPr>
        <w:t xml:space="preserve">al menos </w:t>
      </w:r>
      <w:r w:rsidR="004848DC" w:rsidRPr="004848DC">
        <w:rPr>
          <w:rFonts w:ascii="Arial" w:hAnsi="Arial" w:cs="Arial"/>
          <w:b/>
          <w:bCs/>
          <w:sz w:val="22"/>
          <w:szCs w:val="22"/>
        </w:rPr>
        <w:t>tres a</w:t>
      </w:r>
      <w:r w:rsidRPr="004848DC">
        <w:rPr>
          <w:rFonts w:ascii="Arial" w:hAnsi="Arial" w:cs="Arial"/>
          <w:b/>
          <w:sz w:val="22"/>
          <w:szCs w:val="22"/>
        </w:rPr>
        <w:t>cciones</w:t>
      </w:r>
      <w:r>
        <w:rPr>
          <w:rFonts w:ascii="Arial" w:hAnsi="Arial" w:cs="Arial"/>
          <w:sz w:val="22"/>
          <w:szCs w:val="22"/>
        </w:rPr>
        <w:t xml:space="preserve"> formativas</w:t>
      </w:r>
      <w:r w:rsidRPr="00A05100">
        <w:rPr>
          <w:rFonts w:ascii="Arial" w:hAnsi="Arial" w:cs="Arial"/>
          <w:sz w:val="22"/>
          <w:szCs w:val="22"/>
        </w:rPr>
        <w:t xml:space="preserve"> </w:t>
      </w:r>
      <w:r>
        <w:rPr>
          <w:rFonts w:ascii="Arial" w:hAnsi="Arial" w:cs="Arial"/>
          <w:bCs/>
          <w:sz w:val="22"/>
          <w:szCs w:val="22"/>
        </w:rPr>
        <w:t xml:space="preserve">en los últimos </w:t>
      </w:r>
      <w:r w:rsidRPr="00056E26">
        <w:rPr>
          <w:rFonts w:ascii="Arial" w:hAnsi="Arial" w:cs="Arial"/>
          <w:b/>
          <w:bCs/>
          <w:sz w:val="22"/>
          <w:szCs w:val="22"/>
        </w:rPr>
        <w:t>dos</w:t>
      </w:r>
      <w:r>
        <w:rPr>
          <w:rFonts w:ascii="Arial" w:hAnsi="Arial" w:cs="Arial"/>
          <w:bCs/>
          <w:sz w:val="22"/>
          <w:szCs w:val="22"/>
        </w:rPr>
        <w:t xml:space="preserve"> años. </w:t>
      </w:r>
    </w:p>
    <w:p w14:paraId="0DC25EA3" w14:textId="77777777" w:rsidR="00D82A62" w:rsidRDefault="00D82A62" w:rsidP="00D82A62">
      <w:pPr>
        <w:tabs>
          <w:tab w:val="left" w:pos="8530"/>
        </w:tabs>
        <w:spacing w:before="120" w:after="120"/>
        <w:jc w:val="both"/>
        <w:rPr>
          <w:rFonts w:ascii="Arial" w:hAnsi="Arial" w:cs="Arial"/>
          <w:bCs/>
          <w:sz w:val="22"/>
          <w:szCs w:val="22"/>
        </w:rPr>
      </w:pPr>
      <w:r>
        <w:rPr>
          <w:rFonts w:ascii="Arial" w:hAnsi="Arial" w:cs="Arial"/>
          <w:bCs/>
          <w:sz w:val="22"/>
          <w:szCs w:val="22"/>
        </w:rPr>
        <w:t xml:space="preserve">Para </w:t>
      </w:r>
      <w:r w:rsidR="00166856">
        <w:rPr>
          <w:rFonts w:ascii="Arial" w:hAnsi="Arial" w:cs="Arial"/>
          <w:bCs/>
          <w:sz w:val="22"/>
          <w:szCs w:val="22"/>
        </w:rPr>
        <w:t xml:space="preserve">justificar dicho requerimiento deberá presentarse </w:t>
      </w:r>
      <w:r w:rsidR="00166856" w:rsidRPr="00166856">
        <w:rPr>
          <w:rFonts w:ascii="Arial" w:hAnsi="Arial" w:cs="Arial"/>
          <w:b/>
          <w:bCs/>
          <w:sz w:val="22"/>
          <w:szCs w:val="22"/>
        </w:rPr>
        <w:t>un CV actualizado y firmado en señal de veracidad,</w:t>
      </w:r>
      <w:r w:rsidR="00166856">
        <w:rPr>
          <w:rFonts w:ascii="Arial" w:hAnsi="Arial" w:cs="Arial"/>
          <w:bCs/>
          <w:sz w:val="22"/>
          <w:szCs w:val="22"/>
        </w:rPr>
        <w:t xml:space="preserve"> detallando las acciones coordinadas.</w:t>
      </w:r>
    </w:p>
    <w:p w14:paraId="74B54557" w14:textId="77777777" w:rsidR="00805EE8" w:rsidRPr="00805EE8" w:rsidRDefault="00805EE8" w:rsidP="00805EE8">
      <w:pPr>
        <w:spacing w:before="120" w:after="120"/>
        <w:ind w:left="720"/>
        <w:jc w:val="both"/>
        <w:rPr>
          <w:rFonts w:ascii="Arial" w:hAnsi="Arial" w:cs="Arial"/>
        </w:rPr>
      </w:pPr>
    </w:p>
    <w:p w14:paraId="69321F4D" w14:textId="77777777" w:rsidR="00D82A62" w:rsidRDefault="00D82A62" w:rsidP="00126F75">
      <w:pPr>
        <w:numPr>
          <w:ilvl w:val="0"/>
          <w:numId w:val="7"/>
        </w:numPr>
        <w:spacing w:before="120" w:after="120"/>
        <w:jc w:val="both"/>
        <w:rPr>
          <w:rFonts w:ascii="Arial" w:hAnsi="Arial" w:cs="Arial"/>
        </w:rPr>
      </w:pPr>
      <w:r>
        <w:rPr>
          <w:rFonts w:ascii="Arial" w:hAnsi="Arial" w:cs="Arial"/>
          <w:sz w:val="22"/>
          <w:szCs w:val="22"/>
        </w:rPr>
        <w:t>EQUIPO DOCENTE</w:t>
      </w:r>
    </w:p>
    <w:p w14:paraId="72030EA6" w14:textId="77777777" w:rsidR="00DE07FB" w:rsidRDefault="00D82A62" w:rsidP="00D82A62">
      <w:pPr>
        <w:spacing w:before="120" w:after="120"/>
        <w:jc w:val="both"/>
        <w:rPr>
          <w:rFonts w:ascii="Arial" w:hAnsi="Arial" w:cs="Arial"/>
          <w:sz w:val="22"/>
          <w:szCs w:val="22"/>
        </w:rPr>
      </w:pPr>
      <w:r w:rsidRPr="007E436C">
        <w:rPr>
          <w:rFonts w:ascii="Arial" w:hAnsi="Arial" w:cs="Arial"/>
          <w:sz w:val="22"/>
          <w:szCs w:val="22"/>
        </w:rPr>
        <w:t xml:space="preserve">El adjudicatario deberá proporcionar docentes cualificados para impartir la formación objeto del contrato. En concreto para la impartición de </w:t>
      </w:r>
      <w:r w:rsidR="00933FAD" w:rsidRPr="007E436C">
        <w:rPr>
          <w:rFonts w:ascii="Arial" w:hAnsi="Arial" w:cs="Arial"/>
          <w:sz w:val="22"/>
          <w:szCs w:val="22"/>
        </w:rPr>
        <w:t xml:space="preserve">las acciones formativas se </w:t>
      </w:r>
      <w:r w:rsidRPr="007E436C">
        <w:rPr>
          <w:rFonts w:ascii="Arial" w:hAnsi="Arial" w:cs="Arial"/>
          <w:sz w:val="22"/>
          <w:szCs w:val="22"/>
        </w:rPr>
        <w:t>requiere</w:t>
      </w:r>
      <w:r w:rsidR="008C4B0C" w:rsidRPr="007E436C">
        <w:rPr>
          <w:rFonts w:ascii="Arial" w:hAnsi="Arial" w:cs="Arial"/>
          <w:sz w:val="22"/>
          <w:szCs w:val="22"/>
        </w:rPr>
        <w:t xml:space="preserve"> de</w:t>
      </w:r>
      <w:r w:rsidR="002C5E20">
        <w:rPr>
          <w:rFonts w:ascii="Arial" w:hAnsi="Arial" w:cs="Arial"/>
          <w:sz w:val="22"/>
          <w:szCs w:val="22"/>
        </w:rPr>
        <w:t xml:space="preserve"> </w:t>
      </w:r>
      <w:r w:rsidR="002C5E20" w:rsidRPr="002C5E20">
        <w:rPr>
          <w:rFonts w:ascii="Arial" w:hAnsi="Arial" w:cs="Arial"/>
          <w:b/>
          <w:sz w:val="22"/>
          <w:szCs w:val="22"/>
        </w:rPr>
        <w:t>un (1) docente</w:t>
      </w:r>
      <w:r w:rsidR="002C5E20">
        <w:rPr>
          <w:rFonts w:ascii="Arial" w:hAnsi="Arial" w:cs="Arial"/>
          <w:sz w:val="22"/>
          <w:szCs w:val="22"/>
        </w:rPr>
        <w:t xml:space="preserve"> para el </w:t>
      </w:r>
      <w:r w:rsidR="002C5E20" w:rsidRPr="002C5E20">
        <w:rPr>
          <w:rFonts w:ascii="Arial" w:hAnsi="Arial" w:cs="Arial"/>
          <w:sz w:val="22"/>
          <w:szCs w:val="22"/>
          <w:u w:val="single"/>
        </w:rPr>
        <w:t>curso de Técnicas Comerciales</w:t>
      </w:r>
      <w:r w:rsidR="002C5E20">
        <w:rPr>
          <w:rFonts w:ascii="Arial" w:hAnsi="Arial" w:cs="Arial"/>
          <w:sz w:val="22"/>
          <w:szCs w:val="22"/>
        </w:rPr>
        <w:t xml:space="preserve"> y</w:t>
      </w:r>
      <w:r w:rsidR="008C4B0C" w:rsidRPr="007E436C">
        <w:rPr>
          <w:rFonts w:ascii="Arial" w:hAnsi="Arial" w:cs="Arial"/>
          <w:sz w:val="22"/>
          <w:szCs w:val="22"/>
        </w:rPr>
        <w:t xml:space="preserve"> </w:t>
      </w:r>
      <w:r w:rsidR="002F6972" w:rsidRPr="002F6972">
        <w:rPr>
          <w:rFonts w:ascii="Arial" w:hAnsi="Arial" w:cs="Arial"/>
          <w:b/>
          <w:sz w:val="22"/>
          <w:szCs w:val="22"/>
        </w:rPr>
        <w:t>dos (2) docentes</w:t>
      </w:r>
      <w:r w:rsidR="002C5E20">
        <w:rPr>
          <w:rFonts w:ascii="Arial" w:hAnsi="Arial" w:cs="Arial"/>
          <w:b/>
          <w:sz w:val="22"/>
          <w:szCs w:val="22"/>
        </w:rPr>
        <w:t xml:space="preserve"> </w:t>
      </w:r>
      <w:r w:rsidR="002C5E20" w:rsidRPr="002C5E20">
        <w:rPr>
          <w:rFonts w:ascii="Arial" w:hAnsi="Arial" w:cs="Arial"/>
          <w:sz w:val="22"/>
          <w:szCs w:val="22"/>
        </w:rPr>
        <w:t xml:space="preserve">para el </w:t>
      </w:r>
      <w:r w:rsidR="002C5E20" w:rsidRPr="002C5E20">
        <w:rPr>
          <w:rFonts w:ascii="Arial" w:hAnsi="Arial" w:cs="Arial"/>
          <w:sz w:val="22"/>
          <w:szCs w:val="22"/>
          <w:u w:val="single"/>
        </w:rPr>
        <w:t>Taller de Habilidades Comerciales</w:t>
      </w:r>
      <w:r w:rsidR="00DE07FB">
        <w:rPr>
          <w:rFonts w:ascii="Arial" w:hAnsi="Arial" w:cs="Arial"/>
          <w:sz w:val="22"/>
          <w:szCs w:val="22"/>
          <w:u w:val="single"/>
        </w:rPr>
        <w:t>.</w:t>
      </w:r>
      <w:r w:rsidR="00367B43">
        <w:rPr>
          <w:rFonts w:ascii="Arial" w:hAnsi="Arial" w:cs="Arial"/>
          <w:sz w:val="22"/>
          <w:szCs w:val="22"/>
        </w:rPr>
        <w:t xml:space="preserve"> </w:t>
      </w:r>
    </w:p>
    <w:p w14:paraId="4FEB1DB6" w14:textId="17E9146D" w:rsidR="002F6972" w:rsidRDefault="00367B43" w:rsidP="00D82A62">
      <w:pPr>
        <w:spacing w:before="120" w:after="120"/>
        <w:jc w:val="both"/>
        <w:rPr>
          <w:rFonts w:ascii="Arial" w:hAnsi="Arial" w:cs="Arial"/>
          <w:sz w:val="22"/>
          <w:szCs w:val="22"/>
        </w:rPr>
      </w:pPr>
      <w:r>
        <w:rPr>
          <w:rFonts w:ascii="Arial" w:hAnsi="Arial" w:cs="Arial"/>
          <w:sz w:val="22"/>
          <w:szCs w:val="22"/>
        </w:rPr>
        <w:t xml:space="preserve">El equipo docente deberá cumplir y acreditar: </w:t>
      </w:r>
      <w:r w:rsidR="008C4B0C" w:rsidRPr="007E436C">
        <w:rPr>
          <w:rFonts w:ascii="Arial" w:hAnsi="Arial" w:cs="Arial"/>
          <w:sz w:val="22"/>
          <w:szCs w:val="22"/>
        </w:rPr>
        <w:t xml:space="preserve"> </w:t>
      </w:r>
      <w:r w:rsidR="00166856" w:rsidRPr="007E436C">
        <w:rPr>
          <w:rFonts w:ascii="Arial" w:hAnsi="Arial" w:cs="Arial"/>
          <w:sz w:val="22"/>
          <w:szCs w:val="22"/>
        </w:rPr>
        <w:t xml:space="preserve"> </w:t>
      </w:r>
    </w:p>
    <w:p w14:paraId="3E6E6B77" w14:textId="48121910" w:rsidR="00250834" w:rsidRPr="00FD034D" w:rsidRDefault="00250834" w:rsidP="00D82A62">
      <w:pPr>
        <w:spacing w:before="120" w:after="120"/>
        <w:jc w:val="both"/>
        <w:rPr>
          <w:rFonts w:ascii="Arial" w:hAnsi="Arial" w:cs="Arial"/>
          <w:sz w:val="22"/>
          <w:szCs w:val="22"/>
          <w:u w:val="single"/>
        </w:rPr>
      </w:pPr>
      <w:r w:rsidRPr="00FD034D">
        <w:rPr>
          <w:rFonts w:ascii="Arial" w:hAnsi="Arial" w:cs="Arial"/>
          <w:sz w:val="22"/>
          <w:szCs w:val="22"/>
          <w:u w:val="single"/>
        </w:rPr>
        <w:t>Curso Técnicas Comerciales:</w:t>
      </w:r>
    </w:p>
    <w:p w14:paraId="53F56EBA" w14:textId="0A1A27CE" w:rsidR="00FD034D" w:rsidRPr="00187710" w:rsidRDefault="00FD034D" w:rsidP="00FD034D">
      <w:pPr>
        <w:numPr>
          <w:ilvl w:val="0"/>
          <w:numId w:val="15"/>
        </w:numPr>
        <w:spacing w:before="120" w:after="120"/>
        <w:contextualSpacing/>
        <w:jc w:val="both"/>
        <w:rPr>
          <w:rFonts w:ascii="Arial" w:hAnsi="Arial" w:cs="Arial"/>
          <w:b/>
          <w:bCs/>
          <w:sz w:val="22"/>
          <w:szCs w:val="22"/>
          <w:lang w:eastAsia="en-US"/>
        </w:rPr>
      </w:pPr>
      <w:r w:rsidRPr="00187710">
        <w:rPr>
          <w:rFonts w:ascii="Arial" w:eastAsia="Batang" w:hAnsi="Arial" w:cs="Arial"/>
          <w:b/>
          <w:sz w:val="22"/>
          <w:szCs w:val="22"/>
          <w:lang w:val="es-ES_tradnl"/>
        </w:rPr>
        <w:t xml:space="preserve">Experiencia docente: </w:t>
      </w:r>
      <w:r w:rsidRPr="00187710">
        <w:rPr>
          <w:rFonts w:ascii="Arial" w:eastAsia="Batang" w:hAnsi="Arial" w:cs="Arial"/>
          <w:sz w:val="22"/>
          <w:szCs w:val="22"/>
          <w:lang w:val="es-ES_tradnl"/>
        </w:rPr>
        <w:t xml:space="preserve">impartición en modalidad presencial de un mínimo de </w:t>
      </w:r>
      <w:r w:rsidR="002278BB" w:rsidRPr="006839A4">
        <w:rPr>
          <w:rFonts w:ascii="Arial" w:eastAsia="Batang" w:hAnsi="Arial" w:cs="Arial"/>
          <w:b/>
          <w:sz w:val="22"/>
          <w:szCs w:val="22"/>
          <w:lang w:val="es-ES_tradnl"/>
        </w:rPr>
        <w:t xml:space="preserve">dos (2) acciones </w:t>
      </w:r>
      <w:r w:rsidRPr="00187710">
        <w:rPr>
          <w:rFonts w:ascii="Arial" w:eastAsia="Batang" w:hAnsi="Arial" w:cs="Arial"/>
          <w:sz w:val="22"/>
          <w:szCs w:val="22"/>
          <w:lang w:val="es-ES_tradnl"/>
        </w:rPr>
        <w:t xml:space="preserve">en la misma </w:t>
      </w:r>
      <w:r w:rsidR="006839A4">
        <w:rPr>
          <w:rFonts w:ascii="Arial" w:eastAsia="Batang" w:hAnsi="Arial" w:cs="Arial"/>
          <w:sz w:val="22"/>
          <w:szCs w:val="22"/>
          <w:lang w:val="es-ES_tradnl"/>
        </w:rPr>
        <w:t xml:space="preserve">especialidad formativa objeto de la licitación (tanto en lo relativo a los contenidos como en la duración) o similar / análoga (*) al objeto de la licitación en los últimos </w:t>
      </w:r>
      <w:r w:rsidRPr="00187710">
        <w:rPr>
          <w:rFonts w:ascii="Arial" w:eastAsia="Batang" w:hAnsi="Arial" w:cs="Arial"/>
          <w:b/>
          <w:sz w:val="22"/>
          <w:szCs w:val="22"/>
          <w:lang w:val="es-ES_tradnl"/>
        </w:rPr>
        <w:t>c</w:t>
      </w:r>
      <w:r w:rsidR="00370313">
        <w:rPr>
          <w:rFonts w:ascii="Arial" w:eastAsia="Batang" w:hAnsi="Arial" w:cs="Arial"/>
          <w:b/>
          <w:sz w:val="22"/>
          <w:szCs w:val="22"/>
          <w:lang w:val="es-ES_tradnl"/>
        </w:rPr>
        <w:t>uatro (4)</w:t>
      </w:r>
      <w:r w:rsidRPr="00187710">
        <w:rPr>
          <w:rFonts w:ascii="Arial" w:eastAsia="Batang" w:hAnsi="Arial" w:cs="Arial"/>
          <w:b/>
          <w:sz w:val="22"/>
          <w:szCs w:val="22"/>
          <w:lang w:val="es-ES_tradnl"/>
        </w:rPr>
        <w:t xml:space="preserve"> años</w:t>
      </w:r>
      <w:r w:rsidRPr="00187710">
        <w:rPr>
          <w:rFonts w:ascii="Arial" w:eastAsia="Batang" w:hAnsi="Arial" w:cs="Arial"/>
          <w:sz w:val="22"/>
          <w:szCs w:val="22"/>
          <w:lang w:val="es-ES_tradnl"/>
        </w:rPr>
        <w:t xml:space="preserve">. </w:t>
      </w:r>
    </w:p>
    <w:p w14:paraId="09A5B9D4" w14:textId="77777777" w:rsidR="00FD034D" w:rsidRPr="00187710" w:rsidRDefault="00FD034D" w:rsidP="00FD034D">
      <w:pPr>
        <w:spacing w:before="120" w:after="120"/>
        <w:ind w:firstLine="426"/>
        <w:contextualSpacing/>
        <w:jc w:val="both"/>
        <w:rPr>
          <w:rFonts w:ascii="Arial" w:hAnsi="Arial" w:cs="Arial"/>
          <w:b/>
          <w:bCs/>
          <w:sz w:val="22"/>
          <w:szCs w:val="22"/>
          <w:lang w:eastAsia="en-US"/>
        </w:rPr>
      </w:pPr>
    </w:p>
    <w:p w14:paraId="68915917" w14:textId="7BB4043F" w:rsidR="006839A4" w:rsidRDefault="006839A4" w:rsidP="0022134D">
      <w:pPr>
        <w:ind w:left="708"/>
        <w:jc w:val="both"/>
        <w:rPr>
          <w:rFonts w:ascii="Arial" w:hAnsi="Arial" w:cs="Arial"/>
          <w:sz w:val="22"/>
          <w:szCs w:val="22"/>
        </w:rPr>
      </w:pPr>
      <w:r>
        <w:rPr>
          <w:rFonts w:ascii="Arial" w:hAnsi="Arial" w:cs="Arial"/>
          <w:sz w:val="22"/>
          <w:szCs w:val="22"/>
        </w:rPr>
        <w:t xml:space="preserve">(*) Se entenderá por similar o análoga al objeto del contrato aquellas acciones </w:t>
      </w:r>
      <w:r w:rsidR="0022134D">
        <w:rPr>
          <w:rFonts w:ascii="Arial" w:hAnsi="Arial" w:cs="Arial"/>
          <w:sz w:val="22"/>
          <w:szCs w:val="22"/>
        </w:rPr>
        <w:t xml:space="preserve">equivalentes o módulos formativos con contenidos vinculados al programa formativo como Técnicas de venta, </w:t>
      </w:r>
      <w:r w:rsidR="002D2E21">
        <w:rPr>
          <w:rFonts w:ascii="Arial" w:hAnsi="Arial" w:cs="Arial"/>
          <w:sz w:val="22"/>
          <w:szCs w:val="22"/>
        </w:rPr>
        <w:t xml:space="preserve">comercio, </w:t>
      </w:r>
      <w:r w:rsidR="0022134D">
        <w:rPr>
          <w:rFonts w:ascii="Arial" w:hAnsi="Arial" w:cs="Arial"/>
          <w:sz w:val="22"/>
          <w:szCs w:val="22"/>
        </w:rPr>
        <w:t>atención al cliente</w:t>
      </w:r>
      <w:r w:rsidR="0022134D" w:rsidRPr="0022134D">
        <w:rPr>
          <w:rFonts w:ascii="Arial" w:hAnsi="Arial" w:cs="Arial"/>
          <w:sz w:val="22"/>
          <w:szCs w:val="22"/>
        </w:rPr>
        <w:t xml:space="preserve"> </w:t>
      </w:r>
      <w:r w:rsidR="0022134D">
        <w:rPr>
          <w:rFonts w:ascii="Arial" w:hAnsi="Arial" w:cs="Arial"/>
          <w:sz w:val="22"/>
          <w:szCs w:val="22"/>
        </w:rPr>
        <w:t>y comunicación.</w:t>
      </w:r>
    </w:p>
    <w:p w14:paraId="38B0EDD9" w14:textId="77777777" w:rsidR="0022134D" w:rsidRDefault="0022134D" w:rsidP="0022134D">
      <w:pPr>
        <w:ind w:left="708"/>
        <w:jc w:val="both"/>
        <w:rPr>
          <w:rFonts w:ascii="Arial" w:hAnsi="Arial" w:cs="Arial"/>
          <w:sz w:val="22"/>
          <w:szCs w:val="22"/>
        </w:rPr>
      </w:pPr>
    </w:p>
    <w:p w14:paraId="59F82D99" w14:textId="77777777" w:rsidR="00FD034D" w:rsidRPr="00FD034D" w:rsidRDefault="00FD034D" w:rsidP="00FD034D">
      <w:pPr>
        <w:spacing w:before="120" w:after="120"/>
        <w:jc w:val="both"/>
        <w:rPr>
          <w:rFonts w:ascii="Arial" w:hAnsi="Arial" w:cs="Arial"/>
          <w:sz w:val="22"/>
          <w:szCs w:val="22"/>
          <w:u w:val="single"/>
        </w:rPr>
      </w:pPr>
      <w:r w:rsidRPr="00FD034D">
        <w:rPr>
          <w:rFonts w:ascii="Arial" w:hAnsi="Arial" w:cs="Arial"/>
          <w:sz w:val="22"/>
          <w:szCs w:val="22"/>
          <w:u w:val="single"/>
        </w:rPr>
        <w:t>Taller Habilidades Comerciales:</w:t>
      </w:r>
    </w:p>
    <w:p w14:paraId="1C49C82D" w14:textId="6C35322D" w:rsidR="00FD034D" w:rsidRPr="00C17537" w:rsidRDefault="00FD034D" w:rsidP="00C17537">
      <w:pPr>
        <w:pStyle w:val="Prrafodelista"/>
        <w:numPr>
          <w:ilvl w:val="0"/>
          <w:numId w:val="15"/>
        </w:numPr>
        <w:jc w:val="both"/>
        <w:rPr>
          <w:rFonts w:ascii="Arial" w:hAnsi="Arial" w:cs="Arial"/>
          <w:sz w:val="22"/>
          <w:szCs w:val="22"/>
        </w:rPr>
      </w:pPr>
      <w:r w:rsidRPr="34FBFFED">
        <w:rPr>
          <w:rFonts w:ascii="Arial" w:hAnsi="Arial" w:cs="Arial"/>
          <w:b/>
          <w:bCs/>
          <w:sz w:val="22"/>
          <w:szCs w:val="22"/>
        </w:rPr>
        <w:t>Experiencia docente:</w:t>
      </w:r>
      <w:r w:rsidRPr="34FBFFED">
        <w:rPr>
          <w:rFonts w:ascii="Arial" w:hAnsi="Arial" w:cs="Arial"/>
          <w:sz w:val="22"/>
          <w:szCs w:val="22"/>
        </w:rPr>
        <w:t xml:space="preserve"> haber impartido un </w:t>
      </w:r>
      <w:r w:rsidRPr="34FBFFED">
        <w:rPr>
          <w:rFonts w:ascii="Arial" w:hAnsi="Arial" w:cs="Arial"/>
          <w:b/>
          <w:bCs/>
          <w:sz w:val="22"/>
          <w:szCs w:val="22"/>
        </w:rPr>
        <w:t>mínimo de 1</w:t>
      </w:r>
      <w:r w:rsidR="00BE7581" w:rsidRPr="34FBFFED">
        <w:rPr>
          <w:rFonts w:ascii="Arial" w:hAnsi="Arial" w:cs="Arial"/>
          <w:b/>
          <w:bCs/>
          <w:sz w:val="22"/>
          <w:szCs w:val="22"/>
        </w:rPr>
        <w:t>00</w:t>
      </w:r>
      <w:r w:rsidRPr="34FBFFED">
        <w:rPr>
          <w:rFonts w:ascii="Arial" w:hAnsi="Arial" w:cs="Arial"/>
          <w:b/>
          <w:bCs/>
          <w:sz w:val="22"/>
          <w:szCs w:val="22"/>
        </w:rPr>
        <w:t xml:space="preserve"> horas</w:t>
      </w:r>
      <w:r w:rsidR="002D2DA4" w:rsidRPr="34FBFFED">
        <w:rPr>
          <w:rFonts w:ascii="Arial" w:hAnsi="Arial" w:cs="Arial"/>
          <w:b/>
          <w:bCs/>
          <w:sz w:val="22"/>
          <w:szCs w:val="22"/>
        </w:rPr>
        <w:t xml:space="preserve">, </w:t>
      </w:r>
      <w:r w:rsidR="002D2DA4" w:rsidRPr="34FBFFED">
        <w:rPr>
          <w:rFonts w:ascii="Arial" w:hAnsi="Arial" w:cs="Arial"/>
          <w:sz w:val="22"/>
          <w:szCs w:val="22"/>
        </w:rPr>
        <w:t xml:space="preserve">en modalidad presencial, </w:t>
      </w:r>
      <w:r w:rsidRPr="34FBFFED">
        <w:rPr>
          <w:rFonts w:ascii="Arial" w:hAnsi="Arial" w:cs="Arial"/>
          <w:sz w:val="22"/>
          <w:szCs w:val="22"/>
        </w:rPr>
        <w:t>de</w:t>
      </w:r>
      <w:r w:rsidRPr="34FBFFED">
        <w:rPr>
          <w:rFonts w:ascii="Arial" w:hAnsi="Arial" w:cs="Arial"/>
          <w:b/>
          <w:bCs/>
          <w:sz w:val="22"/>
          <w:szCs w:val="22"/>
        </w:rPr>
        <w:t xml:space="preserve"> </w:t>
      </w:r>
      <w:r w:rsidRPr="34FBFFED">
        <w:rPr>
          <w:rFonts w:ascii="Arial" w:hAnsi="Arial" w:cs="Arial"/>
          <w:sz w:val="22"/>
          <w:szCs w:val="22"/>
        </w:rPr>
        <w:t>la misma</w:t>
      </w:r>
      <w:r w:rsidR="002D2E21" w:rsidRPr="34FBFFED">
        <w:rPr>
          <w:rFonts w:ascii="Arial" w:hAnsi="Arial" w:cs="Arial"/>
          <w:sz w:val="22"/>
          <w:szCs w:val="22"/>
        </w:rPr>
        <w:t xml:space="preserve"> especialidad formativa objeto de la licitación (en lo relativo a contenidos); o similar / análoga (*) al objeto de la licitación en los últimos </w:t>
      </w:r>
      <w:r w:rsidRPr="34FBFFED">
        <w:rPr>
          <w:rFonts w:ascii="Arial" w:hAnsi="Arial" w:cs="Arial"/>
          <w:b/>
          <w:bCs/>
          <w:sz w:val="22"/>
          <w:szCs w:val="22"/>
        </w:rPr>
        <w:t>c</w:t>
      </w:r>
      <w:r w:rsidR="00370313" w:rsidRPr="34FBFFED">
        <w:rPr>
          <w:rFonts w:ascii="Arial" w:hAnsi="Arial" w:cs="Arial"/>
          <w:b/>
          <w:bCs/>
          <w:sz w:val="22"/>
          <w:szCs w:val="22"/>
        </w:rPr>
        <w:t xml:space="preserve">uatro </w:t>
      </w:r>
      <w:r w:rsidR="002D2DA4" w:rsidRPr="34FBFFED">
        <w:rPr>
          <w:rFonts w:ascii="Arial" w:hAnsi="Arial" w:cs="Arial"/>
          <w:b/>
          <w:bCs/>
          <w:sz w:val="22"/>
          <w:szCs w:val="22"/>
        </w:rPr>
        <w:t>(</w:t>
      </w:r>
      <w:r w:rsidR="00370313" w:rsidRPr="34FBFFED">
        <w:rPr>
          <w:rFonts w:ascii="Arial" w:hAnsi="Arial" w:cs="Arial"/>
          <w:b/>
          <w:bCs/>
          <w:sz w:val="22"/>
          <w:szCs w:val="22"/>
        </w:rPr>
        <w:t>4</w:t>
      </w:r>
      <w:r w:rsidR="002D2DA4" w:rsidRPr="34FBFFED">
        <w:rPr>
          <w:rFonts w:ascii="Arial" w:hAnsi="Arial" w:cs="Arial"/>
          <w:b/>
          <w:bCs/>
          <w:sz w:val="22"/>
          <w:szCs w:val="22"/>
        </w:rPr>
        <w:t xml:space="preserve">) años. </w:t>
      </w:r>
    </w:p>
    <w:p w14:paraId="0BB762D3" w14:textId="2D338567" w:rsidR="00FD034D" w:rsidRDefault="00FD034D" w:rsidP="34FBFFED">
      <w:pPr>
        <w:pStyle w:val="Prrafodelista"/>
        <w:numPr>
          <w:ilvl w:val="0"/>
          <w:numId w:val="15"/>
        </w:numPr>
        <w:autoSpaceDE w:val="0"/>
        <w:autoSpaceDN w:val="0"/>
        <w:adjustRightInd w:val="0"/>
        <w:spacing w:before="120" w:after="120"/>
        <w:jc w:val="both"/>
        <w:rPr>
          <w:rFonts w:ascii="Arial" w:eastAsia="Arial" w:hAnsi="Arial" w:cs="Arial"/>
          <w:sz w:val="22"/>
          <w:szCs w:val="22"/>
        </w:rPr>
      </w:pPr>
      <w:r w:rsidRPr="34FBFFED">
        <w:rPr>
          <w:rFonts w:ascii="Arial" w:hAnsi="Arial" w:cs="Arial"/>
          <w:sz w:val="22"/>
          <w:szCs w:val="22"/>
        </w:rPr>
        <w:t xml:space="preserve">(*) Se entenderá por </w:t>
      </w:r>
      <w:r w:rsidR="002D2DA4" w:rsidRPr="34FBFFED">
        <w:rPr>
          <w:rFonts w:ascii="Arial" w:hAnsi="Arial" w:cs="Arial"/>
          <w:sz w:val="22"/>
          <w:szCs w:val="22"/>
        </w:rPr>
        <w:t>similar o análogo al objeto de contrato aquellas acciones equivalentes o módulos formativos con contenidos vinculados al programa formativo como son habilidades comunicativas, habilidades negociadoras, desarrollo de competencias orientadas a</w:t>
      </w:r>
      <w:r w:rsidR="00C17537" w:rsidRPr="34FBFFED">
        <w:rPr>
          <w:rFonts w:ascii="Arial" w:hAnsi="Arial" w:cs="Arial"/>
          <w:sz w:val="22"/>
          <w:szCs w:val="22"/>
        </w:rPr>
        <w:t xml:space="preserve"> la venta, al comercio, la orientación al cliente, inteligencia emocional, autoconfianza y </w:t>
      </w:r>
      <w:r w:rsidR="00BE7581" w:rsidRPr="34FBFFED">
        <w:rPr>
          <w:rFonts w:ascii="Arial" w:hAnsi="Arial" w:cs="Arial"/>
          <w:sz w:val="22"/>
          <w:szCs w:val="22"/>
        </w:rPr>
        <w:t>e</w:t>
      </w:r>
      <w:r w:rsidR="00C17537" w:rsidRPr="34FBFFED">
        <w:rPr>
          <w:rFonts w:ascii="Arial" w:hAnsi="Arial" w:cs="Arial"/>
          <w:sz w:val="22"/>
          <w:szCs w:val="22"/>
        </w:rPr>
        <w:t xml:space="preserve">l trabajo en equipo. </w:t>
      </w:r>
    </w:p>
    <w:p w14:paraId="44DBCA81" w14:textId="77777777" w:rsidR="00ED32CE" w:rsidRDefault="00ED32CE" w:rsidP="00ED32CE">
      <w:pPr>
        <w:autoSpaceDE w:val="0"/>
        <w:autoSpaceDN w:val="0"/>
        <w:adjustRightInd w:val="0"/>
        <w:spacing w:before="120" w:after="120"/>
        <w:ind w:left="708"/>
        <w:jc w:val="both"/>
        <w:rPr>
          <w:rFonts w:ascii="Arial" w:hAnsi="Arial" w:cs="Arial"/>
          <w:sz w:val="22"/>
          <w:szCs w:val="22"/>
        </w:rPr>
      </w:pPr>
    </w:p>
    <w:p w14:paraId="1BB11F08" w14:textId="755100B6" w:rsidR="00C17537" w:rsidRDefault="00ED32CE" w:rsidP="00ED32CE">
      <w:pPr>
        <w:autoSpaceDE w:val="0"/>
        <w:autoSpaceDN w:val="0"/>
        <w:adjustRightInd w:val="0"/>
        <w:spacing w:before="120" w:after="120"/>
        <w:ind w:left="708"/>
        <w:jc w:val="both"/>
        <w:rPr>
          <w:rFonts w:ascii="Arial" w:hAnsi="Arial" w:cs="Arial"/>
          <w:sz w:val="22"/>
          <w:szCs w:val="22"/>
        </w:rPr>
      </w:pPr>
      <w:r>
        <w:rPr>
          <w:rFonts w:ascii="Arial" w:hAnsi="Arial" w:cs="Arial"/>
          <w:sz w:val="22"/>
          <w:szCs w:val="22"/>
        </w:rPr>
        <w:t xml:space="preserve">El perfil docente es complementario, por lo que un docente puede impartir un curso o un taller, siempre y cuando se cumplan los requisitos anteriormente expuestos.  </w:t>
      </w:r>
    </w:p>
    <w:p w14:paraId="3F95360F" w14:textId="71D98F11" w:rsidR="00BE7581" w:rsidRDefault="00BE7581" w:rsidP="00ED32CE">
      <w:pPr>
        <w:autoSpaceDE w:val="0"/>
        <w:autoSpaceDN w:val="0"/>
        <w:adjustRightInd w:val="0"/>
        <w:spacing w:before="120" w:after="120"/>
        <w:ind w:left="708"/>
        <w:jc w:val="both"/>
        <w:rPr>
          <w:rFonts w:ascii="Arial" w:hAnsi="Arial" w:cs="Arial"/>
          <w:sz w:val="22"/>
          <w:szCs w:val="22"/>
        </w:rPr>
      </w:pPr>
    </w:p>
    <w:p w14:paraId="42527CE8" w14:textId="0B8408FF" w:rsidR="00BE7581" w:rsidRPr="00C17537" w:rsidRDefault="00BE7581" w:rsidP="00ED32CE">
      <w:pPr>
        <w:autoSpaceDE w:val="0"/>
        <w:autoSpaceDN w:val="0"/>
        <w:adjustRightInd w:val="0"/>
        <w:spacing w:before="120" w:after="120"/>
        <w:ind w:left="708"/>
        <w:jc w:val="both"/>
        <w:rPr>
          <w:rFonts w:ascii="Arial" w:hAnsi="Arial" w:cs="Arial"/>
          <w:sz w:val="22"/>
          <w:szCs w:val="22"/>
        </w:rPr>
      </w:pPr>
      <w:r>
        <w:rPr>
          <w:rFonts w:ascii="Arial" w:hAnsi="Arial" w:cs="Arial"/>
          <w:sz w:val="22"/>
          <w:szCs w:val="22"/>
        </w:rPr>
        <w:t>Para ambos perfiles:</w:t>
      </w:r>
    </w:p>
    <w:p w14:paraId="3297D2A7" w14:textId="50AFD7D0" w:rsidR="00250834" w:rsidRPr="00FD034D" w:rsidRDefault="00250834" w:rsidP="00FD034D">
      <w:pPr>
        <w:pStyle w:val="Prrafodelista"/>
        <w:numPr>
          <w:ilvl w:val="0"/>
          <w:numId w:val="15"/>
        </w:numPr>
        <w:spacing w:before="120" w:after="120"/>
        <w:jc w:val="both"/>
        <w:rPr>
          <w:rFonts w:ascii="Arial" w:hAnsi="Arial" w:cs="Arial"/>
          <w:sz w:val="22"/>
          <w:szCs w:val="22"/>
        </w:rPr>
      </w:pPr>
      <w:r w:rsidRPr="00FD034D">
        <w:rPr>
          <w:rFonts w:ascii="Arial" w:hAnsi="Arial" w:cs="Arial"/>
          <w:b/>
          <w:bCs/>
          <w:sz w:val="22"/>
          <w:szCs w:val="22"/>
          <w:lang w:eastAsia="en-US"/>
        </w:rPr>
        <w:t>Formación académica</w:t>
      </w:r>
      <w:r w:rsidRPr="00FD034D">
        <w:rPr>
          <w:rFonts w:ascii="Arial" w:hAnsi="Arial" w:cs="Arial"/>
          <w:bCs/>
          <w:sz w:val="22"/>
          <w:szCs w:val="22"/>
          <w:lang w:eastAsia="en-US"/>
        </w:rPr>
        <w:t xml:space="preserve">: </w:t>
      </w:r>
      <w:r w:rsidRPr="00FD034D">
        <w:rPr>
          <w:rFonts w:ascii="Arial" w:hAnsi="Arial" w:cs="Arial"/>
          <w:bCs/>
          <w:sz w:val="22"/>
          <w:szCs w:val="22"/>
        </w:rPr>
        <w:t xml:space="preserve">Poseer titulación en alguna </w:t>
      </w:r>
      <w:r w:rsidRPr="00FD034D">
        <w:rPr>
          <w:rFonts w:ascii="Arial" w:hAnsi="Arial" w:cs="Arial"/>
          <w:sz w:val="22"/>
          <w:szCs w:val="22"/>
        </w:rPr>
        <w:t xml:space="preserve">de las siguientes especialidades:  </w:t>
      </w:r>
      <w:r w:rsidR="00FD034D">
        <w:rPr>
          <w:rFonts w:ascii="Arial" w:hAnsi="Arial" w:cs="Arial"/>
          <w:sz w:val="22"/>
          <w:szCs w:val="22"/>
        </w:rPr>
        <w:t>C</w:t>
      </w:r>
      <w:r w:rsidRPr="00FD034D">
        <w:rPr>
          <w:rFonts w:ascii="Arial" w:hAnsi="Arial" w:cs="Arial"/>
          <w:sz w:val="22"/>
          <w:szCs w:val="22"/>
          <w:lang w:val="es-ES_tradnl"/>
        </w:rPr>
        <w:t xml:space="preserve">P </w:t>
      </w:r>
      <w:r w:rsidR="00FD034D">
        <w:rPr>
          <w:rFonts w:ascii="Arial" w:hAnsi="Arial" w:cs="Arial"/>
          <w:sz w:val="22"/>
          <w:szCs w:val="22"/>
          <w:lang w:val="es-ES_tradnl"/>
        </w:rPr>
        <w:t>F</w:t>
      </w:r>
      <w:r w:rsidRPr="00FD034D">
        <w:rPr>
          <w:rFonts w:ascii="Arial" w:hAnsi="Arial" w:cs="Arial"/>
          <w:sz w:val="22"/>
          <w:szCs w:val="22"/>
          <w:lang w:val="es-ES_tradnl"/>
        </w:rPr>
        <w:t xml:space="preserve">amilia Comercio y Marketing, Administración y Gestión (Nivel 3); Grado medio / superior en Comercio y Marketing, Técnico Superior en gestión de ventas, Licenciatura/Grado en Psicología, Pedagogía o Comercio.  </w:t>
      </w:r>
    </w:p>
    <w:p w14:paraId="4BCE37F4" w14:textId="5E04B6A9" w:rsidR="00FD034D" w:rsidRDefault="00FD034D" w:rsidP="00D82A62">
      <w:pPr>
        <w:spacing w:before="120" w:after="120"/>
        <w:jc w:val="both"/>
        <w:rPr>
          <w:rFonts w:ascii="Arial" w:hAnsi="Arial" w:cs="Arial"/>
          <w:sz w:val="22"/>
          <w:szCs w:val="22"/>
        </w:rPr>
      </w:pPr>
    </w:p>
    <w:p w14:paraId="75E05C04" w14:textId="610E0A62" w:rsidR="00FD034D" w:rsidRDefault="00FD034D" w:rsidP="00D82A62">
      <w:pPr>
        <w:spacing w:before="120" w:after="120"/>
        <w:jc w:val="both"/>
        <w:rPr>
          <w:rFonts w:ascii="Arial" w:hAnsi="Arial" w:cs="Arial"/>
          <w:sz w:val="22"/>
          <w:szCs w:val="22"/>
        </w:rPr>
      </w:pPr>
    </w:p>
    <w:p w14:paraId="72B13DCC" w14:textId="62026E49" w:rsidR="00FD034D" w:rsidRDefault="00FD034D" w:rsidP="00D82A62">
      <w:pPr>
        <w:spacing w:before="120" w:after="120"/>
        <w:jc w:val="both"/>
        <w:rPr>
          <w:rFonts w:ascii="Arial" w:hAnsi="Arial" w:cs="Arial"/>
          <w:sz w:val="22"/>
          <w:szCs w:val="22"/>
        </w:rPr>
      </w:pPr>
    </w:p>
    <w:p w14:paraId="124DE155" w14:textId="77777777" w:rsidR="00FD034D" w:rsidRDefault="00FD034D" w:rsidP="00D82A62">
      <w:pPr>
        <w:spacing w:before="120" w:after="120"/>
        <w:jc w:val="both"/>
        <w:rPr>
          <w:rFonts w:ascii="Arial" w:hAnsi="Arial" w:cs="Arial"/>
          <w:sz w:val="22"/>
          <w:szCs w:val="22"/>
        </w:rPr>
      </w:pPr>
    </w:p>
    <w:p w14:paraId="76FC984A" w14:textId="77777777" w:rsidR="002C5E20" w:rsidRPr="002C5E20" w:rsidRDefault="002C5E20" w:rsidP="002C5E20">
      <w:pPr>
        <w:tabs>
          <w:tab w:val="left" w:pos="8530"/>
        </w:tabs>
        <w:spacing w:before="120" w:after="120"/>
        <w:ind w:left="360"/>
        <w:jc w:val="both"/>
        <w:rPr>
          <w:rFonts w:ascii="Arial" w:hAnsi="Arial" w:cs="Arial"/>
          <w:b/>
          <w:sz w:val="22"/>
          <w:szCs w:val="22"/>
        </w:rPr>
      </w:pPr>
    </w:p>
    <w:p w14:paraId="51CD2555" w14:textId="7D24F713" w:rsidR="00370313" w:rsidRDefault="00EF299C" w:rsidP="00E37B36">
      <w:pPr>
        <w:spacing w:before="120" w:after="120"/>
        <w:jc w:val="both"/>
        <w:rPr>
          <w:rFonts w:ascii="Arial" w:hAnsi="Arial" w:cs="Arial"/>
          <w:sz w:val="22"/>
          <w:szCs w:val="22"/>
        </w:rPr>
      </w:pPr>
      <w:r>
        <w:rPr>
          <w:rFonts w:ascii="Arial" w:hAnsi="Arial" w:cs="Arial"/>
          <w:sz w:val="22"/>
          <w:szCs w:val="22"/>
        </w:rPr>
        <w:t xml:space="preserve">En el caso de no disponer de la formación académica requerida, </w:t>
      </w:r>
      <w:r w:rsidR="00BE7581">
        <w:rPr>
          <w:rFonts w:ascii="Arial" w:hAnsi="Arial" w:cs="Arial"/>
          <w:sz w:val="22"/>
          <w:szCs w:val="22"/>
        </w:rPr>
        <w:t>el/los docentes deberán haber impartido</w:t>
      </w:r>
      <w:r w:rsidR="00370313">
        <w:rPr>
          <w:rFonts w:ascii="Arial" w:hAnsi="Arial" w:cs="Arial"/>
          <w:sz w:val="22"/>
          <w:szCs w:val="22"/>
        </w:rPr>
        <w:t xml:space="preserve">, </w:t>
      </w:r>
      <w:r w:rsidR="00370313" w:rsidRPr="00370313">
        <w:rPr>
          <w:rFonts w:ascii="Arial" w:hAnsi="Arial" w:cs="Arial"/>
          <w:b/>
          <w:sz w:val="22"/>
          <w:szCs w:val="22"/>
        </w:rPr>
        <w:t>el doble de lo requerido</w:t>
      </w:r>
      <w:r w:rsidR="00370313">
        <w:rPr>
          <w:rFonts w:ascii="Arial" w:hAnsi="Arial" w:cs="Arial"/>
          <w:sz w:val="22"/>
          <w:szCs w:val="22"/>
        </w:rPr>
        <w:t xml:space="preserve"> para cada perfil docente, ampliado </w:t>
      </w:r>
      <w:r w:rsidR="008C7D64">
        <w:rPr>
          <w:rFonts w:ascii="Arial" w:hAnsi="Arial" w:cs="Arial"/>
          <w:sz w:val="22"/>
          <w:szCs w:val="22"/>
        </w:rPr>
        <w:t xml:space="preserve">en </w:t>
      </w:r>
      <w:r w:rsidR="00370313">
        <w:rPr>
          <w:rFonts w:ascii="Arial" w:hAnsi="Arial" w:cs="Arial"/>
          <w:sz w:val="22"/>
          <w:szCs w:val="22"/>
        </w:rPr>
        <w:t xml:space="preserve">los últimos </w:t>
      </w:r>
      <w:r w:rsidR="00370313" w:rsidRPr="00370313">
        <w:rPr>
          <w:rFonts w:ascii="Arial" w:hAnsi="Arial" w:cs="Arial"/>
          <w:b/>
          <w:sz w:val="22"/>
          <w:szCs w:val="22"/>
        </w:rPr>
        <w:t>seis (6) años</w:t>
      </w:r>
      <w:r w:rsidR="00370313">
        <w:rPr>
          <w:rFonts w:ascii="Arial" w:hAnsi="Arial" w:cs="Arial"/>
          <w:sz w:val="22"/>
          <w:szCs w:val="22"/>
        </w:rPr>
        <w:t xml:space="preserve">. </w:t>
      </w:r>
    </w:p>
    <w:p w14:paraId="0AE2C863" w14:textId="77777777" w:rsidR="00370313" w:rsidRDefault="00370313" w:rsidP="00E37B36">
      <w:pPr>
        <w:spacing w:before="120" w:after="120"/>
        <w:jc w:val="both"/>
        <w:rPr>
          <w:rFonts w:ascii="Arial" w:hAnsi="Arial" w:cs="Arial"/>
          <w:sz w:val="22"/>
          <w:szCs w:val="22"/>
        </w:rPr>
      </w:pPr>
    </w:p>
    <w:p w14:paraId="734570E0" w14:textId="77777777" w:rsidR="00C9572B" w:rsidRPr="00EF299C" w:rsidRDefault="001C69EC" w:rsidP="00EF299C">
      <w:pPr>
        <w:tabs>
          <w:tab w:val="left" w:pos="8530"/>
        </w:tabs>
        <w:spacing w:before="120" w:after="120"/>
        <w:jc w:val="both"/>
        <w:rPr>
          <w:rFonts w:ascii="Arial" w:hAnsi="Arial" w:cs="Arial"/>
        </w:rPr>
      </w:pPr>
      <w:r>
        <w:rPr>
          <w:rFonts w:ascii="Arial" w:hAnsi="Arial" w:cs="Arial"/>
          <w:sz w:val="22"/>
          <w:szCs w:val="22"/>
        </w:rPr>
        <w:t>Para acreditar dicha experiencia cada docente deber</w:t>
      </w:r>
      <w:r w:rsidR="00850DAE">
        <w:rPr>
          <w:rFonts w:ascii="Arial" w:hAnsi="Arial" w:cs="Arial"/>
          <w:sz w:val="22"/>
          <w:szCs w:val="22"/>
        </w:rPr>
        <w:t xml:space="preserve">á aportar su </w:t>
      </w:r>
      <w:r w:rsidR="00850DAE" w:rsidRPr="00850DAE">
        <w:rPr>
          <w:rFonts w:ascii="Arial" w:hAnsi="Arial" w:cs="Arial"/>
          <w:b/>
          <w:sz w:val="22"/>
          <w:szCs w:val="22"/>
        </w:rPr>
        <w:t>referencia curricular según el modelo anexo (Referencia Curricular- Anexo</w:t>
      </w:r>
      <w:r w:rsidR="009D5993">
        <w:rPr>
          <w:rFonts w:ascii="Arial" w:hAnsi="Arial" w:cs="Arial"/>
          <w:b/>
          <w:sz w:val="22"/>
          <w:szCs w:val="22"/>
        </w:rPr>
        <w:t xml:space="preserve"> A</w:t>
      </w:r>
      <w:r w:rsidR="00850DAE" w:rsidRPr="00850DAE">
        <w:rPr>
          <w:rFonts w:ascii="Arial" w:hAnsi="Arial" w:cs="Arial"/>
          <w:b/>
          <w:sz w:val="22"/>
          <w:szCs w:val="22"/>
        </w:rPr>
        <w:t>)</w:t>
      </w:r>
      <w:r w:rsidR="00134C00">
        <w:rPr>
          <w:rFonts w:ascii="Arial" w:hAnsi="Arial" w:cs="Arial"/>
          <w:sz w:val="22"/>
          <w:szCs w:val="22"/>
        </w:rPr>
        <w:t>, firmada y cumplimentada sólo en las áreas requeridas y sólo para la experiencia exigida en los presentes pliegos, como se indica en dicho modelo.</w:t>
      </w:r>
    </w:p>
    <w:p w14:paraId="4A083464" w14:textId="77777777" w:rsidR="00933FAD" w:rsidRDefault="00933FAD" w:rsidP="00E37B36">
      <w:pPr>
        <w:jc w:val="both"/>
        <w:rPr>
          <w:rFonts w:ascii="Arial" w:hAnsi="Arial" w:cs="Arial"/>
          <w:sz w:val="22"/>
          <w:szCs w:val="22"/>
          <w:u w:val="single"/>
        </w:rPr>
      </w:pPr>
      <w:r w:rsidRPr="00E3318F">
        <w:rPr>
          <w:rFonts w:ascii="Arial" w:hAnsi="Arial" w:cs="Arial"/>
          <w:sz w:val="22"/>
          <w:szCs w:val="22"/>
          <w:u w:val="single"/>
        </w:rPr>
        <w:t xml:space="preserve">Si posee la formación académica </w:t>
      </w:r>
      <w:r>
        <w:rPr>
          <w:rFonts w:ascii="Arial" w:hAnsi="Arial" w:cs="Arial"/>
          <w:sz w:val="22"/>
          <w:szCs w:val="22"/>
          <w:u w:val="single"/>
        </w:rPr>
        <w:t xml:space="preserve">requerida, </w:t>
      </w:r>
      <w:r w:rsidRPr="00E3318F">
        <w:rPr>
          <w:rFonts w:ascii="Arial" w:hAnsi="Arial" w:cs="Arial"/>
          <w:sz w:val="22"/>
          <w:szCs w:val="22"/>
          <w:u w:val="single"/>
        </w:rPr>
        <w:t xml:space="preserve">deberán presentar copia de la Titulación solicitada. </w:t>
      </w:r>
    </w:p>
    <w:p w14:paraId="37CEB346" w14:textId="77777777" w:rsidR="00EF299C" w:rsidRDefault="00284E7C" w:rsidP="00D82A62">
      <w:pPr>
        <w:autoSpaceDE w:val="0"/>
        <w:autoSpaceDN w:val="0"/>
        <w:adjustRightInd w:val="0"/>
        <w:spacing w:before="120" w:after="120"/>
        <w:jc w:val="both"/>
        <w:rPr>
          <w:rFonts w:ascii="Arial" w:hAnsi="Arial" w:cs="Arial"/>
          <w:sz w:val="22"/>
          <w:szCs w:val="22"/>
        </w:rPr>
      </w:pPr>
      <w:r>
        <w:rPr>
          <w:rFonts w:ascii="Arial" w:hAnsi="Arial" w:cs="Arial"/>
          <w:sz w:val="22"/>
          <w:szCs w:val="22"/>
        </w:rPr>
        <w:t>El licitador deberá tener previsto docentes suplentes para el caso de que sea necesario sustituir a algún docente. Lo (a)s docentes suplentes han de cumplir, igualmente, con los mismos requerimientos establecidos para el equipo docente.</w:t>
      </w:r>
    </w:p>
    <w:p w14:paraId="0FC06132" w14:textId="77777777" w:rsidR="00C9572B" w:rsidRDefault="00C9572B" w:rsidP="00D82A62">
      <w:pPr>
        <w:autoSpaceDE w:val="0"/>
        <w:autoSpaceDN w:val="0"/>
        <w:adjustRightInd w:val="0"/>
        <w:spacing w:before="120" w:after="120"/>
        <w:jc w:val="both"/>
        <w:rPr>
          <w:rFonts w:ascii="Arial" w:hAnsi="Arial" w:cs="Arial"/>
          <w:sz w:val="22"/>
          <w:szCs w:val="22"/>
        </w:rPr>
      </w:pPr>
    </w:p>
    <w:p w14:paraId="625D69B1" w14:textId="77777777" w:rsidR="00D82A62" w:rsidRPr="005A04C5" w:rsidRDefault="00D82A62" w:rsidP="00126F75">
      <w:pPr>
        <w:numPr>
          <w:ilvl w:val="0"/>
          <w:numId w:val="8"/>
        </w:numPr>
        <w:autoSpaceDE w:val="0"/>
        <w:autoSpaceDN w:val="0"/>
        <w:adjustRightInd w:val="0"/>
        <w:spacing w:before="120" w:after="120"/>
        <w:ind w:left="426"/>
        <w:jc w:val="both"/>
        <w:rPr>
          <w:rFonts w:ascii="Arial" w:hAnsi="Arial" w:cs="Arial"/>
          <w:b/>
          <w:lang w:val="es-ES_tradnl"/>
        </w:rPr>
      </w:pPr>
      <w:r w:rsidRPr="00B507DC">
        <w:rPr>
          <w:rFonts w:ascii="Arial" w:hAnsi="Arial" w:cs="Arial"/>
          <w:b/>
          <w:sz w:val="22"/>
          <w:szCs w:val="22"/>
          <w:lang w:val="es-ES_tradnl"/>
        </w:rPr>
        <w:t>Solvencia de las Instalaciones y equipamiento requerido:</w:t>
      </w:r>
    </w:p>
    <w:p w14:paraId="34ACA3C9" w14:textId="77777777" w:rsidR="00D82A62" w:rsidRPr="00C932A8" w:rsidRDefault="005A04C5" w:rsidP="00C932A8">
      <w:pPr>
        <w:autoSpaceDE w:val="0"/>
        <w:autoSpaceDN w:val="0"/>
        <w:adjustRightInd w:val="0"/>
        <w:spacing w:before="120" w:after="120"/>
        <w:ind w:left="426"/>
        <w:jc w:val="both"/>
        <w:rPr>
          <w:rFonts w:ascii="Arial" w:hAnsi="Arial" w:cs="Arial"/>
          <w:b/>
          <w:lang w:val="es-ES_tradnl"/>
        </w:rPr>
      </w:pPr>
      <w:r>
        <w:rPr>
          <w:rFonts w:ascii="Arial" w:hAnsi="Arial" w:cs="Arial"/>
          <w:b/>
          <w:sz w:val="22"/>
          <w:szCs w:val="22"/>
          <w:lang w:val="es-ES_tradnl"/>
        </w:rPr>
        <w:t>Instalaciones y equipamiento</w:t>
      </w:r>
    </w:p>
    <w:p w14:paraId="5E1432DB" w14:textId="77777777" w:rsidR="0086529C" w:rsidRDefault="0086529C" w:rsidP="0027557E">
      <w:pPr>
        <w:jc w:val="both"/>
        <w:rPr>
          <w:rFonts w:ascii="Arial" w:eastAsia="Batang" w:hAnsi="Arial" w:cs="Arial"/>
          <w:color w:val="000000"/>
          <w:sz w:val="22"/>
          <w:szCs w:val="22"/>
          <w:lang w:val="es-ES_tradnl"/>
        </w:rPr>
      </w:pPr>
    </w:p>
    <w:p w14:paraId="47EFD76C" w14:textId="7AD4DEA6" w:rsidR="0027557E" w:rsidRPr="001F7A0D" w:rsidRDefault="0027557E" w:rsidP="0027557E">
      <w:pPr>
        <w:jc w:val="both"/>
        <w:rPr>
          <w:rFonts w:ascii="Arial" w:eastAsia="Batang" w:hAnsi="Arial" w:cs="Arial"/>
          <w:color w:val="000000"/>
          <w:sz w:val="22"/>
          <w:szCs w:val="22"/>
          <w:lang w:val="es-ES_tradnl"/>
        </w:rPr>
      </w:pPr>
      <w:r w:rsidRPr="001F7A0D">
        <w:rPr>
          <w:rFonts w:ascii="Arial" w:eastAsia="Batang" w:hAnsi="Arial" w:cs="Arial"/>
          <w:color w:val="000000"/>
          <w:sz w:val="22"/>
          <w:szCs w:val="22"/>
          <w:lang w:val="es-ES_tradnl"/>
        </w:rPr>
        <w:t>Para la impartición de la</w:t>
      </w:r>
      <w:r>
        <w:rPr>
          <w:rFonts w:ascii="Arial" w:eastAsia="Batang" w:hAnsi="Arial" w:cs="Arial"/>
          <w:color w:val="000000"/>
          <w:sz w:val="22"/>
          <w:szCs w:val="22"/>
          <w:lang w:val="es-ES_tradnl"/>
        </w:rPr>
        <w:t>s</w:t>
      </w:r>
      <w:r w:rsidRPr="001F7A0D">
        <w:rPr>
          <w:rFonts w:ascii="Arial" w:eastAsia="Batang" w:hAnsi="Arial" w:cs="Arial"/>
          <w:color w:val="000000"/>
          <w:sz w:val="22"/>
          <w:szCs w:val="22"/>
          <w:lang w:val="es-ES_tradnl"/>
        </w:rPr>
        <w:t xml:space="preserve"> acciones </w:t>
      </w:r>
      <w:r w:rsidR="005A324B">
        <w:rPr>
          <w:rFonts w:ascii="Arial" w:eastAsia="Batang" w:hAnsi="Arial" w:cs="Arial"/>
          <w:color w:val="000000"/>
          <w:sz w:val="22"/>
          <w:szCs w:val="22"/>
          <w:lang w:val="es-ES_tradnl"/>
        </w:rPr>
        <w:t xml:space="preserve">formativas </w:t>
      </w:r>
      <w:r w:rsidRPr="001F7A0D">
        <w:rPr>
          <w:rFonts w:ascii="Arial" w:eastAsia="Batang" w:hAnsi="Arial" w:cs="Arial"/>
          <w:color w:val="000000"/>
          <w:sz w:val="22"/>
          <w:szCs w:val="22"/>
          <w:lang w:val="es-ES_tradnl"/>
        </w:rPr>
        <w:t>INSERTA EMPLEO facilitará un aula</w:t>
      </w:r>
      <w:r w:rsidR="005A324B">
        <w:rPr>
          <w:rFonts w:ascii="Arial" w:eastAsia="Batang" w:hAnsi="Arial" w:cs="Arial"/>
          <w:color w:val="000000"/>
          <w:sz w:val="22"/>
          <w:szCs w:val="22"/>
          <w:lang w:val="es-ES_tradnl"/>
        </w:rPr>
        <w:t xml:space="preserve"> teórica</w:t>
      </w:r>
      <w:r w:rsidR="00682B48">
        <w:rPr>
          <w:rFonts w:ascii="Arial" w:eastAsia="Batang" w:hAnsi="Arial" w:cs="Arial"/>
          <w:color w:val="000000"/>
          <w:sz w:val="22"/>
          <w:szCs w:val="22"/>
          <w:lang w:val="es-ES_tradnl"/>
        </w:rPr>
        <w:t>.</w:t>
      </w:r>
      <w:r w:rsidRPr="001F7A0D">
        <w:rPr>
          <w:rFonts w:ascii="Arial" w:eastAsia="Batang" w:hAnsi="Arial" w:cs="Arial"/>
          <w:color w:val="000000"/>
          <w:sz w:val="22"/>
          <w:szCs w:val="22"/>
          <w:lang w:val="es-ES_tradnl"/>
        </w:rPr>
        <w:t xml:space="preserve">  </w:t>
      </w:r>
    </w:p>
    <w:p w14:paraId="5728183C" w14:textId="77777777" w:rsidR="0027557E" w:rsidRDefault="0027557E" w:rsidP="0027557E">
      <w:pPr>
        <w:jc w:val="both"/>
        <w:rPr>
          <w:rFonts w:ascii="Arial" w:eastAsia="Batang" w:hAnsi="Arial" w:cs="Arial"/>
          <w:color w:val="000000"/>
          <w:sz w:val="22"/>
          <w:szCs w:val="22"/>
          <w:lang w:val="es-ES_tradnl"/>
        </w:rPr>
      </w:pPr>
    </w:p>
    <w:p w14:paraId="38369302" w14:textId="571BC1B3" w:rsidR="00BA2889" w:rsidRDefault="005A324B" w:rsidP="00BA2889">
      <w:pPr>
        <w:jc w:val="both"/>
        <w:rPr>
          <w:rFonts w:ascii="Arial" w:eastAsia="Batang" w:hAnsi="Arial" w:cs="Arial"/>
          <w:color w:val="000000"/>
          <w:sz w:val="22"/>
          <w:szCs w:val="22"/>
          <w:lang w:val="es-ES_tradnl"/>
        </w:rPr>
      </w:pPr>
      <w:r w:rsidRPr="00ED54B0">
        <w:rPr>
          <w:rFonts w:ascii="Arial" w:eastAsia="Batang" w:hAnsi="Arial" w:cs="Arial"/>
          <w:sz w:val="22"/>
          <w:szCs w:val="22"/>
          <w:u w:val="single"/>
          <w:lang w:val="es-ES_tradnl"/>
        </w:rPr>
        <w:t xml:space="preserve">El </w:t>
      </w:r>
      <w:r w:rsidR="00BA2889" w:rsidRPr="00ED54B0">
        <w:rPr>
          <w:rFonts w:ascii="Arial" w:eastAsia="Batang" w:hAnsi="Arial" w:cs="Arial"/>
          <w:sz w:val="22"/>
          <w:szCs w:val="22"/>
          <w:u w:val="single"/>
          <w:lang w:val="es-ES_tradnl"/>
        </w:rPr>
        <w:t>licitador aportará los recursos didácticos consistentes en ordenador portátil para el docente</w:t>
      </w:r>
      <w:r w:rsidRPr="00ED54B0">
        <w:rPr>
          <w:rFonts w:ascii="Arial" w:eastAsia="Batang" w:hAnsi="Arial" w:cs="Arial"/>
          <w:sz w:val="22"/>
          <w:szCs w:val="22"/>
          <w:u w:val="single"/>
          <w:lang w:val="es-ES_tradnl"/>
        </w:rPr>
        <w:t xml:space="preserve"> con acceso a Internet</w:t>
      </w:r>
      <w:r w:rsidR="00DD0CAD" w:rsidRPr="00ED54B0">
        <w:rPr>
          <w:rFonts w:ascii="Arial" w:eastAsia="Batang" w:hAnsi="Arial" w:cs="Arial"/>
          <w:sz w:val="22"/>
          <w:szCs w:val="22"/>
          <w:u w:val="single"/>
          <w:lang w:val="es-ES_tradnl"/>
        </w:rPr>
        <w:t>, proyector y altavoces</w:t>
      </w:r>
      <w:r w:rsidR="00DD0CAD">
        <w:rPr>
          <w:rFonts w:ascii="Arial" w:eastAsia="Batang" w:hAnsi="Arial" w:cs="Arial"/>
          <w:sz w:val="22"/>
          <w:szCs w:val="22"/>
          <w:lang w:val="es-ES_tradnl"/>
        </w:rPr>
        <w:t xml:space="preserve">. </w:t>
      </w:r>
      <w:r w:rsidR="00BA2889" w:rsidRPr="00BA2889">
        <w:rPr>
          <w:rFonts w:ascii="Arial" w:eastAsia="Batang" w:hAnsi="Arial" w:cs="Arial"/>
          <w:sz w:val="22"/>
          <w:szCs w:val="22"/>
          <w:lang w:val="es-ES_tradnl"/>
        </w:rPr>
        <w:t xml:space="preserve"> </w:t>
      </w:r>
      <w:r w:rsidR="00BA2889" w:rsidRPr="00BA2889">
        <w:rPr>
          <w:rFonts w:ascii="Arial" w:eastAsia="Batang" w:hAnsi="Arial" w:cs="Arial"/>
          <w:color w:val="000000"/>
          <w:sz w:val="22"/>
          <w:szCs w:val="22"/>
          <w:lang w:val="es-ES_tradnl"/>
        </w:rPr>
        <w:t xml:space="preserve">  </w:t>
      </w:r>
    </w:p>
    <w:p w14:paraId="20B28C12" w14:textId="77777777" w:rsidR="00CC0038" w:rsidRDefault="00CC0038" w:rsidP="00BA2889">
      <w:pPr>
        <w:jc w:val="both"/>
        <w:rPr>
          <w:rFonts w:ascii="Arial" w:eastAsia="Batang" w:hAnsi="Arial" w:cs="Arial"/>
          <w:color w:val="000000"/>
          <w:sz w:val="22"/>
          <w:szCs w:val="22"/>
          <w:lang w:val="es-ES_tradnl"/>
        </w:rPr>
      </w:pPr>
    </w:p>
    <w:p w14:paraId="2B387AE9" w14:textId="77777777" w:rsidR="008D7072" w:rsidRDefault="00625DE0" w:rsidP="008D7072">
      <w:pPr>
        <w:jc w:val="both"/>
        <w:rPr>
          <w:rFonts w:ascii="Arial" w:eastAsia="Batang" w:hAnsi="Arial" w:cs="Arial"/>
          <w:sz w:val="22"/>
          <w:szCs w:val="22"/>
          <w:lang w:val="es-ES_tradnl"/>
        </w:rPr>
      </w:pPr>
      <w:r>
        <w:rPr>
          <w:rFonts w:ascii="Arial" w:eastAsia="Batang" w:hAnsi="Arial" w:cs="Arial"/>
          <w:sz w:val="22"/>
          <w:szCs w:val="22"/>
          <w:lang w:val="es-ES_tradnl"/>
        </w:rPr>
        <w:t xml:space="preserve">  </w:t>
      </w:r>
    </w:p>
    <w:p w14:paraId="30D00374" w14:textId="77777777" w:rsidR="008D7072" w:rsidRPr="006E5707" w:rsidRDefault="008D7072" w:rsidP="008D23D8">
      <w:pPr>
        <w:jc w:val="both"/>
        <w:rPr>
          <w:rFonts w:ascii="Arial" w:hAnsi="Arial" w:cs="Arial"/>
          <w:sz w:val="22"/>
          <w:szCs w:val="22"/>
        </w:rPr>
      </w:pPr>
      <w:r w:rsidRPr="006E5707">
        <w:rPr>
          <w:rFonts w:ascii="Arial" w:hAnsi="Arial" w:cs="Arial"/>
          <w:b/>
          <w:bCs/>
          <w:sz w:val="22"/>
          <w:szCs w:val="22"/>
        </w:rPr>
        <w:t>Plan de Contingencia / Protocolo de Actuación</w:t>
      </w:r>
      <w:r w:rsidRPr="006E5707">
        <w:rPr>
          <w:rFonts w:ascii="Arial" w:hAnsi="Arial" w:cs="Arial"/>
          <w:sz w:val="22"/>
          <w:szCs w:val="22"/>
        </w:rPr>
        <w:t> </w:t>
      </w:r>
    </w:p>
    <w:p w14:paraId="37214591" w14:textId="77777777" w:rsidR="008D7072" w:rsidRPr="006E5707" w:rsidRDefault="008D7072" w:rsidP="008D7072">
      <w:pPr>
        <w:ind w:left="142"/>
        <w:jc w:val="both"/>
        <w:rPr>
          <w:rFonts w:ascii="Arial" w:hAnsi="Arial" w:cs="Arial"/>
          <w:sz w:val="22"/>
          <w:szCs w:val="22"/>
        </w:rPr>
      </w:pPr>
    </w:p>
    <w:p w14:paraId="1276B002" w14:textId="77777777" w:rsidR="008D7072" w:rsidRDefault="00676ECD" w:rsidP="00D875B7">
      <w:pPr>
        <w:pStyle w:val="western"/>
        <w:suppressAutoHyphens/>
        <w:rPr>
          <w:sz w:val="22"/>
          <w:szCs w:val="22"/>
        </w:rPr>
      </w:pPr>
      <w:r>
        <w:rPr>
          <w:sz w:val="22"/>
          <w:szCs w:val="22"/>
        </w:rPr>
        <w:t>Inserta Empleo facilitará a la entidad proveedora el protocolo de actuación frente las medidas de prevención y protección para el control del SAR2/COVID-19</w:t>
      </w:r>
      <w:r w:rsidR="00D875B7">
        <w:rPr>
          <w:sz w:val="22"/>
          <w:szCs w:val="22"/>
        </w:rPr>
        <w:t xml:space="preserve"> que deberá facilitar al equipo docente que se responsabilizará del cumplimiento de las medidas de prevención dentro del aula. </w:t>
      </w:r>
      <w:r>
        <w:rPr>
          <w:sz w:val="22"/>
          <w:szCs w:val="22"/>
        </w:rPr>
        <w:t xml:space="preserve"> </w:t>
      </w:r>
    </w:p>
    <w:p w14:paraId="6E4AF884" w14:textId="77777777" w:rsidR="00D875B7" w:rsidRDefault="00D875B7" w:rsidP="00D875B7">
      <w:pPr>
        <w:pStyle w:val="western"/>
        <w:suppressAutoHyphens/>
        <w:rPr>
          <w:sz w:val="22"/>
          <w:szCs w:val="22"/>
        </w:rPr>
      </w:pPr>
    </w:p>
    <w:p w14:paraId="4D2CDE35" w14:textId="77777777"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14:paraId="4D5573A4" w14:textId="77777777" w:rsidR="00BE567A" w:rsidRDefault="0037018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t>J</w:t>
      </w:r>
      <w:r w:rsidR="00386148" w:rsidRPr="00BE567A">
        <w:rPr>
          <w:rFonts w:ascii="Arial" w:hAnsi="Arial" w:cs="Arial"/>
          <w:b/>
          <w:szCs w:val="22"/>
        </w:rPr>
        <w:t>.- Criterios de solvencia Económica</w:t>
      </w:r>
      <w:r w:rsidR="002075E0" w:rsidRPr="00BE567A">
        <w:rPr>
          <w:rFonts w:ascii="Arial" w:hAnsi="Arial" w:cs="Arial"/>
          <w:b/>
          <w:szCs w:val="22"/>
        </w:rPr>
        <w:t xml:space="preserve"> y documentación a presentar</w:t>
      </w:r>
      <w:r w:rsidR="00386148" w:rsidRPr="00BE567A">
        <w:rPr>
          <w:rFonts w:ascii="Arial" w:hAnsi="Arial" w:cs="Arial"/>
          <w:b/>
          <w:szCs w:val="22"/>
        </w:rPr>
        <w:t xml:space="preserve"> </w:t>
      </w:r>
    </w:p>
    <w:p w14:paraId="624232FE" w14:textId="77777777" w:rsidR="00386148" w:rsidRPr="00BE567A" w:rsidRDefault="00BE56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00386148" w:rsidRPr="00BE567A">
        <w:rPr>
          <w:rFonts w:ascii="Arial" w:hAnsi="Arial" w:cs="Arial"/>
          <w:b/>
          <w:szCs w:val="22"/>
        </w:rPr>
        <w:t>(</w:t>
      </w:r>
      <w:r w:rsidR="0037018C">
        <w:rPr>
          <w:rFonts w:ascii="Arial" w:hAnsi="Arial" w:cs="Arial"/>
          <w:b/>
          <w:szCs w:val="22"/>
        </w:rPr>
        <w:t xml:space="preserve">“Documentación </w:t>
      </w:r>
      <w:r w:rsidR="00386148" w:rsidRPr="00BE567A">
        <w:rPr>
          <w:rFonts w:ascii="Arial" w:hAnsi="Arial" w:cs="Arial"/>
          <w:b/>
          <w:szCs w:val="22"/>
        </w:rPr>
        <w:t>Sobre A2</w:t>
      </w:r>
      <w:r w:rsidR="0037018C">
        <w:rPr>
          <w:rFonts w:ascii="Arial" w:hAnsi="Arial" w:cs="Arial"/>
          <w:b/>
          <w:szCs w:val="22"/>
        </w:rPr>
        <w:t>”</w:t>
      </w:r>
      <w:r w:rsidR="00386148" w:rsidRPr="00BE567A">
        <w:rPr>
          <w:rFonts w:ascii="Arial" w:hAnsi="Arial" w:cs="Arial"/>
          <w:b/>
          <w:szCs w:val="22"/>
        </w:rPr>
        <w:t xml:space="preserve">) </w:t>
      </w:r>
    </w:p>
    <w:p w14:paraId="20AB2101" w14:textId="77777777" w:rsidR="00386148" w:rsidRDefault="00386148" w:rsidP="007A5CC8">
      <w:pPr>
        <w:autoSpaceDE w:val="0"/>
        <w:autoSpaceDN w:val="0"/>
        <w:adjustRightInd w:val="0"/>
        <w:jc w:val="both"/>
        <w:rPr>
          <w:rFonts w:ascii="TTE1C89A48t00" w:hAnsi="TTE1C89A48t00" w:cs="TTE1C89A48t00"/>
          <w:b/>
          <w:sz w:val="22"/>
          <w:szCs w:val="22"/>
        </w:rPr>
      </w:pPr>
    </w:p>
    <w:p w14:paraId="601DD7F6" w14:textId="77777777" w:rsidR="00E35EEC" w:rsidRDefault="00E35EEC" w:rsidP="00E35EEC">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w:t>
      </w:r>
      <w:r w:rsidR="0037018C">
        <w:rPr>
          <w:rFonts w:ascii="Arial" w:hAnsi="Arial" w:cs="Arial"/>
          <w:b/>
          <w:sz w:val="22"/>
          <w:szCs w:val="22"/>
          <w:lang w:val="es-ES_tradnl" w:eastAsia="en-US"/>
        </w:rPr>
        <w:t>2.3</w:t>
      </w:r>
      <w:r w:rsidR="005A04C5">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la </w:t>
      </w:r>
      <w:r w:rsidR="00E10D12" w:rsidRPr="00383AEC">
        <w:rPr>
          <w:rFonts w:ascii="Arial" w:hAnsi="Arial" w:cs="Arial"/>
          <w:b/>
          <w:sz w:val="22"/>
          <w:szCs w:val="22"/>
          <w:lang w:val="es-ES_tradnl"/>
        </w:rPr>
        <w:t>Document</w:t>
      </w:r>
      <w:r w:rsidR="00E10D12">
        <w:rPr>
          <w:rFonts w:ascii="Arial" w:hAnsi="Arial" w:cs="Arial"/>
          <w:b/>
          <w:sz w:val="22"/>
          <w:szCs w:val="22"/>
          <w:lang w:val="es-ES_tradnl"/>
        </w:rPr>
        <w:t>ación acreditativa de la solvencia económica.</w:t>
      </w:r>
    </w:p>
    <w:p w14:paraId="73F2E5D6" w14:textId="77777777" w:rsidR="0037018C" w:rsidRDefault="0037018C" w:rsidP="00E35EEC">
      <w:pPr>
        <w:autoSpaceDE w:val="0"/>
        <w:autoSpaceDN w:val="0"/>
        <w:adjustRightInd w:val="0"/>
        <w:jc w:val="both"/>
        <w:rPr>
          <w:rFonts w:ascii="Arial" w:hAnsi="Arial" w:cs="Arial"/>
          <w:b/>
          <w:sz w:val="22"/>
          <w:szCs w:val="22"/>
          <w:lang w:val="es-ES_tradnl"/>
        </w:rPr>
      </w:pPr>
    </w:p>
    <w:p w14:paraId="48682B0B" w14:textId="69C6282A" w:rsidR="00E35EEC" w:rsidRDefault="00E35EEC" w:rsidP="007A5CC8">
      <w:pPr>
        <w:autoSpaceDE w:val="0"/>
        <w:autoSpaceDN w:val="0"/>
        <w:adjustRightInd w:val="0"/>
        <w:jc w:val="both"/>
        <w:rPr>
          <w:rFonts w:ascii="TTE1C89A48t00" w:hAnsi="TTE1C89A48t00" w:cs="TTE1C89A48t00"/>
          <w:b/>
          <w:color w:val="FF0000"/>
          <w:sz w:val="22"/>
          <w:szCs w:val="22"/>
        </w:rPr>
      </w:pPr>
    </w:p>
    <w:p w14:paraId="71FFD1CF" w14:textId="298857EF" w:rsidR="00DD0CAD" w:rsidRDefault="00DD0CAD" w:rsidP="007A5CC8">
      <w:pPr>
        <w:autoSpaceDE w:val="0"/>
        <w:autoSpaceDN w:val="0"/>
        <w:adjustRightInd w:val="0"/>
        <w:jc w:val="both"/>
        <w:rPr>
          <w:rFonts w:ascii="TTE1C89A48t00" w:hAnsi="TTE1C89A48t00" w:cs="TTE1C89A48t00"/>
          <w:b/>
          <w:color w:val="FF0000"/>
          <w:sz w:val="22"/>
          <w:szCs w:val="22"/>
        </w:rPr>
      </w:pPr>
    </w:p>
    <w:p w14:paraId="6EA22B49" w14:textId="77777777" w:rsidR="00ED54B0" w:rsidRDefault="00ED54B0" w:rsidP="007A5CC8">
      <w:pPr>
        <w:autoSpaceDE w:val="0"/>
        <w:autoSpaceDN w:val="0"/>
        <w:adjustRightInd w:val="0"/>
        <w:jc w:val="both"/>
        <w:rPr>
          <w:rFonts w:ascii="TTE1C89A48t00" w:hAnsi="TTE1C89A48t00" w:cs="TTE1C89A48t00"/>
          <w:b/>
          <w:color w:val="FF0000"/>
          <w:sz w:val="22"/>
          <w:szCs w:val="22"/>
        </w:rPr>
      </w:pPr>
    </w:p>
    <w:p w14:paraId="3BEDA8AF" w14:textId="74D0CB13" w:rsidR="00DD0CAD" w:rsidRDefault="00DD0CAD" w:rsidP="007A5CC8">
      <w:pPr>
        <w:autoSpaceDE w:val="0"/>
        <w:autoSpaceDN w:val="0"/>
        <w:adjustRightInd w:val="0"/>
        <w:jc w:val="both"/>
        <w:rPr>
          <w:rFonts w:ascii="TTE1C89A48t00" w:hAnsi="TTE1C89A48t00" w:cs="TTE1C89A48t00"/>
          <w:b/>
          <w:color w:val="FF0000"/>
          <w:sz w:val="22"/>
          <w:szCs w:val="22"/>
        </w:rPr>
      </w:pPr>
    </w:p>
    <w:p w14:paraId="090B9EED" w14:textId="77777777" w:rsidR="00DD0CAD" w:rsidRPr="00582216" w:rsidRDefault="00DD0CAD" w:rsidP="007A5CC8">
      <w:pPr>
        <w:autoSpaceDE w:val="0"/>
        <w:autoSpaceDN w:val="0"/>
        <w:adjustRightInd w:val="0"/>
        <w:jc w:val="both"/>
        <w:rPr>
          <w:rFonts w:ascii="TTE1C89A48t00" w:hAnsi="TTE1C89A48t00" w:cs="TTE1C89A48t00"/>
          <w:b/>
          <w:color w:val="FF0000"/>
          <w:sz w:val="22"/>
          <w:szCs w:val="22"/>
        </w:rPr>
      </w:pPr>
    </w:p>
    <w:p w14:paraId="5F4818D7" w14:textId="77777777" w:rsidR="00425489" w:rsidRPr="00334DAC" w:rsidRDefault="00334DA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lastRenderedPageBreak/>
        <w:t>K</w:t>
      </w:r>
      <w:r w:rsidR="00884E66" w:rsidRPr="00334DAC">
        <w:rPr>
          <w:rFonts w:ascii="Arial" w:hAnsi="Arial" w:cs="Arial"/>
          <w:b/>
          <w:szCs w:val="22"/>
        </w:rPr>
        <w:t>.-</w:t>
      </w:r>
      <w:r w:rsidR="007A5CC8" w:rsidRPr="00334DAC">
        <w:rPr>
          <w:rFonts w:ascii="TTE1C89A48t00" w:hAnsi="TTE1C89A48t00" w:cs="TTE1C89A48t00"/>
          <w:b/>
          <w:szCs w:val="22"/>
        </w:rPr>
        <w:t xml:space="preserve"> </w:t>
      </w:r>
      <w:r w:rsidR="007A5CC8" w:rsidRPr="00334DAC">
        <w:rPr>
          <w:rFonts w:ascii="Arial" w:hAnsi="Arial" w:cs="Arial"/>
          <w:b/>
          <w:szCs w:val="22"/>
        </w:rPr>
        <w:t>Forma de pago</w:t>
      </w:r>
      <w:r w:rsidR="00425489" w:rsidRPr="00334DAC">
        <w:rPr>
          <w:rFonts w:ascii="Arial" w:hAnsi="Arial" w:cs="Arial"/>
          <w:b/>
          <w:szCs w:val="22"/>
        </w:rPr>
        <w:t xml:space="preserve"> </w:t>
      </w:r>
    </w:p>
    <w:p w14:paraId="6BEDD3C2" w14:textId="77777777" w:rsidR="00D1630B" w:rsidRPr="00582216" w:rsidRDefault="00D1630B" w:rsidP="007A5CC8">
      <w:pPr>
        <w:autoSpaceDE w:val="0"/>
        <w:autoSpaceDN w:val="0"/>
        <w:adjustRightInd w:val="0"/>
        <w:jc w:val="both"/>
        <w:rPr>
          <w:rFonts w:ascii="TTE1C89A48t00" w:hAnsi="TTE1C89A48t00" w:cs="TTE1C89A48t00"/>
          <w:color w:val="FF0000"/>
          <w:sz w:val="22"/>
          <w:szCs w:val="22"/>
        </w:rPr>
      </w:pPr>
    </w:p>
    <w:p w14:paraId="1DE1A9A6" w14:textId="58260D73" w:rsidR="0053283B" w:rsidRDefault="00A3658D" w:rsidP="34FBFFED">
      <w:pPr>
        <w:jc w:val="both"/>
        <w:rPr>
          <w:rFonts w:ascii="Arial" w:hAnsi="Arial" w:cs="Arial"/>
          <w:sz w:val="22"/>
          <w:szCs w:val="22"/>
        </w:rPr>
      </w:pPr>
      <w:r w:rsidRPr="34FBFFED">
        <w:rPr>
          <w:rFonts w:ascii="Arial" w:hAnsi="Arial" w:cs="Arial"/>
          <w:sz w:val="22"/>
          <w:szCs w:val="22"/>
        </w:rPr>
        <w:t>La facturación de los servicios prestados por parte del Contratista se efectuará</w:t>
      </w:r>
      <w:r w:rsidR="5AAC4223" w:rsidRPr="34FBFFED">
        <w:rPr>
          <w:rFonts w:ascii="Arial" w:hAnsi="Arial" w:cs="Arial"/>
          <w:sz w:val="22"/>
          <w:szCs w:val="22"/>
        </w:rPr>
        <w:t xml:space="preserve"> una vez</w:t>
      </w:r>
      <w:r w:rsidR="00C932A8" w:rsidRPr="34FBFFED">
        <w:rPr>
          <w:rFonts w:ascii="Arial" w:hAnsi="Arial" w:cs="Arial"/>
          <w:sz w:val="22"/>
          <w:szCs w:val="22"/>
        </w:rPr>
        <w:t xml:space="preserve"> </w:t>
      </w:r>
      <w:r w:rsidR="0053283B" w:rsidRPr="34FBFFED">
        <w:rPr>
          <w:rFonts w:ascii="Arial" w:hAnsi="Arial" w:cs="Arial"/>
          <w:sz w:val="22"/>
          <w:szCs w:val="22"/>
        </w:rPr>
        <w:t xml:space="preserve">finalizada cada acción formativa. </w:t>
      </w:r>
    </w:p>
    <w:p w14:paraId="7535F5A1" w14:textId="77777777" w:rsidR="0053283B" w:rsidRDefault="0053283B" w:rsidP="00A3658D">
      <w:pPr>
        <w:jc w:val="both"/>
        <w:rPr>
          <w:rFonts w:ascii="Arial" w:hAnsi="Arial" w:cs="Arial"/>
          <w:sz w:val="22"/>
          <w:szCs w:val="22"/>
          <w:lang w:val="es-ES_tradnl"/>
        </w:rPr>
      </w:pPr>
    </w:p>
    <w:p w14:paraId="321D27C3" w14:textId="77777777" w:rsidR="00A3658D" w:rsidRDefault="00A3658D" w:rsidP="00A3658D">
      <w:pPr>
        <w:jc w:val="both"/>
        <w:rPr>
          <w:rFonts w:ascii="Arial" w:hAnsi="Arial" w:cs="Arial"/>
          <w:sz w:val="22"/>
          <w:szCs w:val="22"/>
          <w:lang w:val="es-ES_tradnl"/>
        </w:rPr>
      </w:pPr>
      <w:r>
        <w:rPr>
          <w:rFonts w:ascii="Arial" w:hAnsi="Arial" w:cs="Arial"/>
          <w:sz w:val="22"/>
          <w:szCs w:val="22"/>
          <w:lang w:val="es-ES_tradnl"/>
        </w:rPr>
        <w:t xml:space="preserve">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427972">
        <w:rPr>
          <w:rFonts w:ascii="Arial" w:hAnsi="Arial" w:cs="Arial"/>
          <w:sz w:val="22"/>
          <w:szCs w:val="22"/>
          <w:lang w:val="es-ES_tradnl"/>
        </w:rPr>
        <w:t>Asociación</w:t>
      </w:r>
      <w:r>
        <w:rPr>
          <w:rFonts w:ascii="Arial" w:hAnsi="Arial" w:cs="Arial"/>
          <w:sz w:val="22"/>
          <w:szCs w:val="22"/>
          <w:lang w:val="es-ES_tradnl"/>
        </w:rPr>
        <w:t xml:space="preserve"> Inserta, los cuales el Contratista manifiesta conocer y aceptar.</w:t>
      </w:r>
    </w:p>
    <w:p w14:paraId="238B2A80" w14:textId="77777777" w:rsidR="00A3658D" w:rsidRDefault="00A3658D" w:rsidP="00A3658D">
      <w:pPr>
        <w:jc w:val="both"/>
        <w:rPr>
          <w:rFonts w:ascii="Arial" w:hAnsi="Arial" w:cs="Arial"/>
          <w:sz w:val="22"/>
          <w:szCs w:val="22"/>
          <w:lang w:val="es-ES_tradnl"/>
        </w:rPr>
      </w:pPr>
    </w:p>
    <w:p w14:paraId="2CEA2EFE" w14:textId="77777777" w:rsidR="00A3658D" w:rsidRDefault="00A3658D" w:rsidP="00A3658D">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14:paraId="2F198C7C" w14:textId="77777777" w:rsidR="00A3658D" w:rsidRDefault="00A3658D" w:rsidP="00A3658D">
      <w:pPr>
        <w:jc w:val="both"/>
        <w:rPr>
          <w:rFonts w:ascii="Arial" w:hAnsi="Arial" w:cs="Arial"/>
          <w:lang w:val="es-ES_tradnl"/>
        </w:rPr>
      </w:pPr>
    </w:p>
    <w:p w14:paraId="022F2C18" w14:textId="77777777" w:rsidR="00A3658D" w:rsidRPr="00A3658D"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sidRPr="00961774">
        <w:rPr>
          <w:rFonts w:ascii="Arial" w:hAnsi="Arial" w:cs="Arial"/>
          <w:sz w:val="22"/>
          <w:szCs w:val="22"/>
          <w:lang w:val="es-ES_tradnl"/>
        </w:rPr>
        <w:t>Deberán enviarse por correo electrónico</w:t>
      </w:r>
      <w:r w:rsidR="00737BAB" w:rsidRPr="00961774">
        <w:rPr>
          <w:rFonts w:ascii="Arial" w:hAnsi="Arial" w:cs="Arial"/>
          <w:sz w:val="22"/>
          <w:szCs w:val="22"/>
          <w:lang w:val="es-ES_tradnl"/>
        </w:rPr>
        <w:t xml:space="preserve"> a la</w:t>
      </w:r>
      <w:r w:rsidR="00393057" w:rsidRPr="00961774">
        <w:rPr>
          <w:rFonts w:ascii="Arial" w:hAnsi="Arial" w:cs="Arial"/>
          <w:sz w:val="22"/>
          <w:szCs w:val="22"/>
          <w:lang w:val="es-ES_tradnl"/>
        </w:rPr>
        <w:t xml:space="preserve"> dirección electrónica del técnico/a coordinador/a de la/s acción/es formativa/s</w:t>
      </w:r>
      <w:r w:rsidR="00334DAC">
        <w:rPr>
          <w:rFonts w:ascii="Arial" w:hAnsi="Arial" w:cs="Arial"/>
          <w:sz w:val="22"/>
          <w:szCs w:val="22"/>
          <w:lang w:val="es-ES_tradnl"/>
        </w:rPr>
        <w:t>.</w:t>
      </w:r>
    </w:p>
    <w:p w14:paraId="66BB4D4A" w14:textId="3D629F75" w:rsidR="00737BAB" w:rsidRPr="0027557E" w:rsidRDefault="00A3658D" w:rsidP="34FBFFED">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rPr>
      </w:pPr>
      <w:r w:rsidRPr="34FBFFED">
        <w:rPr>
          <w:rFonts w:ascii="Arial" w:hAnsi="Arial" w:cs="Arial"/>
        </w:rPr>
        <w:t xml:space="preserve">En el </w:t>
      </w:r>
      <w:r w:rsidRPr="34FBFFED">
        <w:rPr>
          <w:rFonts w:ascii="Arial" w:hAnsi="Arial" w:cs="Arial"/>
          <w:sz w:val="22"/>
          <w:szCs w:val="22"/>
        </w:rPr>
        <w:t xml:space="preserve">concepto de la/s factura/s, se indicará, </w:t>
      </w:r>
      <w:r w:rsidR="002E3E3A" w:rsidRPr="34FBFFED">
        <w:rPr>
          <w:rFonts w:ascii="Arial" w:hAnsi="Arial" w:cs="Arial"/>
          <w:sz w:val="22"/>
          <w:szCs w:val="22"/>
        </w:rPr>
        <w:t>“</w:t>
      </w:r>
      <w:r w:rsidR="002E3E3A" w:rsidRPr="34FBFFED">
        <w:rPr>
          <w:b/>
          <w:bCs/>
          <w:sz w:val="22"/>
          <w:szCs w:val="22"/>
        </w:rPr>
        <w:t xml:space="preserve">SERVICIOS DE IMPARTICIÓN DE </w:t>
      </w:r>
      <w:r w:rsidR="0027557E" w:rsidRPr="34FBFFED">
        <w:rPr>
          <w:b/>
          <w:bCs/>
          <w:sz w:val="22"/>
          <w:szCs w:val="22"/>
        </w:rPr>
        <w:t xml:space="preserve">LA ACCIÓN FORMATIVA: </w:t>
      </w:r>
      <w:r w:rsidR="00D31EFE" w:rsidRPr="34FBFFED">
        <w:rPr>
          <w:b/>
          <w:bCs/>
          <w:sz w:val="22"/>
          <w:szCs w:val="22"/>
        </w:rPr>
        <w:t>Curso TÉCNICAS COMERCIALES ED.</w:t>
      </w:r>
      <w:r w:rsidR="005D225D" w:rsidRPr="34FBFFED">
        <w:rPr>
          <w:b/>
          <w:bCs/>
          <w:sz w:val="22"/>
          <w:szCs w:val="22"/>
        </w:rPr>
        <w:t xml:space="preserve">XX/AA, Taller HABILIDADES COMERCIALES ED. XX/AA; </w:t>
      </w:r>
      <w:r w:rsidR="00682B48" w:rsidRPr="34FBFFED">
        <w:rPr>
          <w:b/>
          <w:bCs/>
          <w:sz w:val="22"/>
          <w:szCs w:val="22"/>
        </w:rPr>
        <w:t xml:space="preserve"> </w:t>
      </w:r>
      <w:r w:rsidR="002E3E3A" w:rsidRPr="34FBFFED">
        <w:rPr>
          <w:rFonts w:ascii="Arial" w:hAnsi="Arial" w:cs="Arial"/>
          <w:sz w:val="22"/>
          <w:szCs w:val="22"/>
        </w:rPr>
        <w:t>haciendo consta</w:t>
      </w:r>
      <w:r w:rsidR="0055125D" w:rsidRPr="34FBFFED">
        <w:rPr>
          <w:rFonts w:ascii="Arial" w:hAnsi="Arial" w:cs="Arial"/>
          <w:sz w:val="22"/>
          <w:szCs w:val="22"/>
        </w:rPr>
        <w:t>r de manera diferenciad</w:t>
      </w:r>
      <w:r w:rsidR="193BBDDD" w:rsidRPr="34FBFFED">
        <w:rPr>
          <w:rFonts w:ascii="Arial" w:hAnsi="Arial" w:cs="Arial"/>
          <w:sz w:val="22"/>
          <w:szCs w:val="22"/>
        </w:rPr>
        <w:t>a</w:t>
      </w:r>
      <w:r w:rsidR="0055125D" w:rsidRPr="34FBFFED">
        <w:rPr>
          <w:rFonts w:ascii="Arial" w:hAnsi="Arial" w:cs="Arial"/>
          <w:sz w:val="22"/>
          <w:szCs w:val="22"/>
        </w:rPr>
        <w:t xml:space="preserve"> en el importe, por un lado, el coste de personal y, por otro, el correspondiente al resto de costes.</w:t>
      </w:r>
    </w:p>
    <w:p w14:paraId="3A90EF0B" w14:textId="77777777" w:rsidR="0027557E" w:rsidRPr="002E3E3A" w:rsidRDefault="0027557E" w:rsidP="0027557E">
      <w:pPr>
        <w:tabs>
          <w:tab w:val="num" w:pos="1632"/>
        </w:tabs>
        <w:autoSpaceDE w:val="0"/>
        <w:autoSpaceDN w:val="0"/>
        <w:adjustRightInd w:val="0"/>
        <w:spacing w:after="200" w:line="276" w:lineRule="auto"/>
        <w:ind w:left="567" w:right="-1"/>
        <w:jc w:val="both"/>
        <w:rPr>
          <w:rFonts w:ascii="Arial" w:hAnsi="Arial" w:cs="Arial"/>
          <w:sz w:val="22"/>
          <w:szCs w:val="22"/>
          <w:lang w:val="es-ES_tradnl"/>
        </w:rPr>
      </w:pPr>
      <w:r>
        <w:rPr>
          <w:rFonts w:ascii="Arial" w:hAnsi="Arial" w:cs="Arial"/>
          <w:sz w:val="22"/>
          <w:szCs w:val="22"/>
        </w:rPr>
        <w:t xml:space="preserve">Inserta Empleo dará las indicaciones de las correspondientes ediciones. </w:t>
      </w:r>
    </w:p>
    <w:p w14:paraId="652F5DB3" w14:textId="77777777" w:rsidR="00A3658D" w:rsidRPr="00737BAB"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 xml:space="preserve">Por otro lado, deberá incluirse el siguiente (o siguientes) texto(s), en función del (de los) Programa(s) Operativo(s) que proceda(n), según las indicaciones que marque </w:t>
      </w:r>
      <w:r w:rsidR="00427972">
        <w:rPr>
          <w:rFonts w:ascii="Arial" w:hAnsi="Arial" w:cs="Arial"/>
          <w:sz w:val="22"/>
          <w:szCs w:val="22"/>
          <w:lang w:val="es-ES_tradnl"/>
        </w:rPr>
        <w:t>Asociación</w:t>
      </w:r>
      <w:r w:rsidRPr="00737BAB">
        <w:rPr>
          <w:rFonts w:ascii="Arial" w:hAnsi="Arial" w:cs="Arial"/>
          <w:sz w:val="22"/>
          <w:szCs w:val="22"/>
          <w:lang w:val="es-ES_tradnl"/>
        </w:rPr>
        <w:t xml:space="preserve"> Inserta:</w:t>
      </w:r>
    </w:p>
    <w:p w14:paraId="652A7AA9" w14:textId="77777777" w:rsidR="00A3658D" w:rsidRDefault="00A3658D" w:rsidP="00A3658D">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r w:rsidR="00334DAC">
        <w:rPr>
          <w:rFonts w:ascii="Arial" w:hAnsi="Arial" w:cs="Arial"/>
          <w:i/>
          <w:iCs/>
        </w:rPr>
        <w:t xml:space="preserve"> CCI2014ES05SFOP012</w:t>
      </w:r>
      <w:r>
        <w:rPr>
          <w:rFonts w:ascii="Arial" w:hAnsi="Arial" w:cs="Arial"/>
          <w:i/>
          <w:iCs/>
        </w:rPr>
        <w:t>.”</w:t>
      </w:r>
    </w:p>
    <w:p w14:paraId="29B08F0C" w14:textId="7788E712" w:rsidR="00A3658D" w:rsidRDefault="00A3658D" w:rsidP="00A3658D">
      <w:pPr>
        <w:spacing w:after="120"/>
        <w:ind w:left="567"/>
        <w:jc w:val="both"/>
        <w:rPr>
          <w:rFonts w:ascii="Arial" w:hAnsi="Arial" w:cs="Arial"/>
          <w:iCs/>
        </w:rPr>
      </w:pPr>
      <w:r>
        <w:rPr>
          <w:rFonts w:ascii="Arial" w:hAnsi="Arial" w:cs="Arial"/>
          <w:iCs/>
        </w:rPr>
        <w:t>                                               y</w:t>
      </w:r>
      <w:r w:rsidR="00ED54B0">
        <w:rPr>
          <w:rFonts w:ascii="Arial" w:hAnsi="Arial" w:cs="Arial"/>
          <w:iCs/>
        </w:rPr>
        <w:t>/o</w:t>
      </w:r>
    </w:p>
    <w:p w14:paraId="756C772E" w14:textId="77777777" w:rsidR="00FE015F" w:rsidRDefault="00A3658D" w:rsidP="00A3658D">
      <w:pPr>
        <w:autoSpaceDE w:val="0"/>
        <w:autoSpaceDN w:val="0"/>
        <w:adjustRightInd w:val="0"/>
        <w:ind w:left="709"/>
        <w:jc w:val="both"/>
        <w:rPr>
          <w:rFonts w:ascii="Arial" w:hAnsi="Arial" w:cs="Arial"/>
          <w:i/>
          <w:iCs/>
        </w:rPr>
      </w:pPr>
      <w:r w:rsidRPr="00A3658D">
        <w:rPr>
          <w:rFonts w:ascii="Arial" w:hAnsi="Arial" w:cs="Arial"/>
          <w:i/>
          <w:iCs/>
        </w:rPr>
        <w:t>“Prestación de servicios realizada en el marco del Programa Operativo de Empleo Juvenil cofinanciado por el Fondo Social Europeo</w:t>
      </w:r>
      <w:r w:rsidR="00334DAC">
        <w:rPr>
          <w:rFonts w:ascii="Arial" w:hAnsi="Arial" w:cs="Arial"/>
          <w:i/>
          <w:iCs/>
        </w:rPr>
        <w:t xml:space="preserve"> CCI2014ES05M9OP001</w:t>
      </w:r>
      <w:r w:rsidRPr="00A3658D">
        <w:rPr>
          <w:rFonts w:ascii="Arial" w:hAnsi="Arial" w:cs="Arial"/>
          <w:i/>
          <w:iCs/>
        </w:rPr>
        <w:t>”</w:t>
      </w:r>
    </w:p>
    <w:p w14:paraId="5D2505E9" w14:textId="77777777" w:rsidR="000F470A" w:rsidRDefault="000F470A" w:rsidP="00A3658D">
      <w:pPr>
        <w:autoSpaceDE w:val="0"/>
        <w:autoSpaceDN w:val="0"/>
        <w:adjustRightInd w:val="0"/>
        <w:ind w:left="709"/>
        <w:jc w:val="both"/>
        <w:rPr>
          <w:rFonts w:ascii="Arial" w:hAnsi="Arial" w:cs="Arial"/>
          <w:i/>
          <w:iCs/>
        </w:rPr>
      </w:pPr>
    </w:p>
    <w:p w14:paraId="7060B28E" w14:textId="77777777" w:rsidR="000F470A" w:rsidRDefault="000F470A" w:rsidP="00A3658D">
      <w:pPr>
        <w:autoSpaceDE w:val="0"/>
        <w:autoSpaceDN w:val="0"/>
        <w:adjustRightInd w:val="0"/>
        <w:ind w:left="709"/>
        <w:jc w:val="both"/>
        <w:rPr>
          <w:rFonts w:ascii="Arial" w:hAnsi="Arial" w:cs="Arial"/>
          <w:i/>
          <w:iCs/>
        </w:rPr>
      </w:pPr>
    </w:p>
    <w:p w14:paraId="48AED58A" w14:textId="77777777" w:rsidR="000F470A" w:rsidRPr="00B776A5" w:rsidRDefault="000F470A" w:rsidP="000F470A">
      <w:pPr>
        <w:autoSpaceDE w:val="0"/>
        <w:autoSpaceDN w:val="0"/>
        <w:adjustRightInd w:val="0"/>
        <w:jc w:val="both"/>
        <w:rPr>
          <w:rFonts w:ascii="Arial" w:hAnsi="Arial" w:cs="Arial"/>
          <w:i/>
          <w:iCs/>
          <w:sz w:val="22"/>
          <w:szCs w:val="22"/>
        </w:rPr>
      </w:pPr>
      <w:r w:rsidRPr="00B776A5">
        <w:rPr>
          <w:rFonts w:ascii="Arial" w:hAnsi="Arial" w:cs="Arial"/>
          <w:i/>
          <w:iCs/>
          <w:sz w:val="22"/>
          <w:szCs w:val="22"/>
        </w:rPr>
        <w:t xml:space="preserve">*ORDEN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7642F4F5" w14:textId="2F330C50" w:rsidR="000F470A" w:rsidRDefault="000F470A" w:rsidP="000F470A">
      <w:pPr>
        <w:autoSpaceDE w:val="0"/>
        <w:autoSpaceDN w:val="0"/>
        <w:adjustRightInd w:val="0"/>
        <w:jc w:val="both"/>
        <w:rPr>
          <w:rFonts w:ascii="Arial" w:hAnsi="Arial" w:cs="Arial"/>
          <w:i/>
          <w:iCs/>
        </w:rPr>
      </w:pPr>
    </w:p>
    <w:p w14:paraId="546C1E85" w14:textId="2AEF77D5" w:rsidR="00CE13C0" w:rsidRDefault="00CE13C0" w:rsidP="000F470A">
      <w:pPr>
        <w:autoSpaceDE w:val="0"/>
        <w:autoSpaceDN w:val="0"/>
        <w:adjustRightInd w:val="0"/>
        <w:jc w:val="both"/>
        <w:rPr>
          <w:rFonts w:ascii="Arial" w:hAnsi="Arial" w:cs="Arial"/>
          <w:i/>
          <w:iCs/>
        </w:rPr>
      </w:pPr>
    </w:p>
    <w:p w14:paraId="3FD50324" w14:textId="2CB08FC3" w:rsidR="00CE13C0" w:rsidRDefault="00CE13C0" w:rsidP="000F470A">
      <w:pPr>
        <w:autoSpaceDE w:val="0"/>
        <w:autoSpaceDN w:val="0"/>
        <w:adjustRightInd w:val="0"/>
        <w:jc w:val="both"/>
        <w:rPr>
          <w:rFonts w:ascii="Arial" w:hAnsi="Arial" w:cs="Arial"/>
          <w:i/>
          <w:iCs/>
        </w:rPr>
      </w:pPr>
    </w:p>
    <w:p w14:paraId="0C87F293" w14:textId="77777777" w:rsidR="00CE13C0" w:rsidRDefault="00CE13C0" w:rsidP="000F470A">
      <w:pPr>
        <w:autoSpaceDE w:val="0"/>
        <w:autoSpaceDN w:val="0"/>
        <w:adjustRightInd w:val="0"/>
        <w:jc w:val="both"/>
        <w:rPr>
          <w:rFonts w:ascii="Arial" w:hAnsi="Arial" w:cs="Arial"/>
          <w:i/>
          <w:iCs/>
        </w:rPr>
      </w:pPr>
    </w:p>
    <w:p w14:paraId="01BC5571" w14:textId="77777777" w:rsidR="00137F13"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w:t>
      </w:r>
      <w:r w:rsidR="000360B8" w:rsidRPr="00BE567A">
        <w:rPr>
          <w:rFonts w:ascii="Arial" w:hAnsi="Arial" w:cs="Arial"/>
          <w:b/>
          <w:szCs w:val="22"/>
          <w:lang w:val="es-ES_tradnl"/>
        </w:rPr>
        <w:t xml:space="preserve">.- </w:t>
      </w:r>
      <w:r w:rsidR="00B34DC6" w:rsidRPr="00BE567A">
        <w:rPr>
          <w:rFonts w:ascii="Arial" w:hAnsi="Arial" w:cs="Arial"/>
          <w:b/>
          <w:szCs w:val="22"/>
          <w:lang w:val="es-ES_tradnl"/>
        </w:rPr>
        <w:t>Subcontratación</w:t>
      </w:r>
    </w:p>
    <w:tbl>
      <w:tblPr>
        <w:tblW w:w="17008" w:type="dxa"/>
        <w:tblLook w:val="01E0" w:firstRow="1" w:lastRow="1" w:firstColumn="1" w:lastColumn="1" w:noHBand="0" w:noVBand="0"/>
      </w:tblPr>
      <w:tblGrid>
        <w:gridCol w:w="8504"/>
        <w:gridCol w:w="8504"/>
      </w:tblGrid>
      <w:tr w:rsidR="008D7072" w:rsidRPr="00510A3D" w14:paraId="43ADDC72" w14:textId="77777777" w:rsidTr="008D7072">
        <w:trPr>
          <w:trHeight w:val="432"/>
        </w:trPr>
        <w:tc>
          <w:tcPr>
            <w:tcW w:w="8504" w:type="dxa"/>
          </w:tcPr>
          <w:p w14:paraId="31267C09" w14:textId="77777777" w:rsidR="009257DA" w:rsidRPr="00682B48" w:rsidRDefault="008D23D8" w:rsidP="00682B48">
            <w:pPr>
              <w:autoSpaceDE w:val="0"/>
              <w:autoSpaceDN w:val="0"/>
              <w:adjustRightInd w:val="0"/>
              <w:spacing w:after="200"/>
              <w:jc w:val="both"/>
              <w:rPr>
                <w:rFonts w:ascii="Arial" w:hAnsi="Arial" w:cs="Arial"/>
                <w:iCs/>
                <w:sz w:val="22"/>
                <w:szCs w:val="22"/>
                <w:lang w:eastAsia="en-US"/>
              </w:rPr>
            </w:pPr>
            <w:r>
              <w:rPr>
                <w:rFonts w:ascii="Arial" w:hAnsi="Arial" w:cs="Arial"/>
                <w:sz w:val="22"/>
                <w:szCs w:val="22"/>
                <w:lang w:val="es-ES_tradnl"/>
              </w:rPr>
              <w:t>No se permite la subcontratación para la ejecución de la presente licitación</w:t>
            </w:r>
            <w:r>
              <w:rPr>
                <w:rFonts w:ascii="Arial" w:hAnsi="Arial" w:cs="Arial"/>
                <w:iCs/>
                <w:sz w:val="22"/>
                <w:szCs w:val="22"/>
                <w:lang w:eastAsia="en-US"/>
              </w:rPr>
              <w:t>.</w:t>
            </w:r>
          </w:p>
          <w:p w14:paraId="2C7130A7" w14:textId="77777777" w:rsidR="009257DA" w:rsidRPr="0055125D" w:rsidRDefault="009257DA" w:rsidP="008D7072">
            <w:pPr>
              <w:autoSpaceDE w:val="0"/>
              <w:autoSpaceDN w:val="0"/>
              <w:adjustRightInd w:val="0"/>
              <w:jc w:val="both"/>
              <w:rPr>
                <w:rFonts w:ascii="Arial" w:hAnsi="Arial" w:cs="Arial"/>
                <w:sz w:val="22"/>
                <w:szCs w:val="22"/>
                <w:lang w:val="es-ES_tradnl"/>
              </w:rPr>
            </w:pPr>
          </w:p>
        </w:tc>
        <w:tc>
          <w:tcPr>
            <w:tcW w:w="8504" w:type="dxa"/>
            <w:tcMar>
              <w:top w:w="57" w:type="dxa"/>
              <w:bottom w:w="57" w:type="dxa"/>
            </w:tcMar>
          </w:tcPr>
          <w:p w14:paraId="0D6436CF" w14:textId="77777777" w:rsidR="008D7072" w:rsidRDefault="008D7072" w:rsidP="008D7072">
            <w:pPr>
              <w:autoSpaceDE w:val="0"/>
              <w:autoSpaceDN w:val="0"/>
              <w:adjustRightInd w:val="0"/>
              <w:jc w:val="both"/>
              <w:rPr>
                <w:rFonts w:ascii="Arial" w:hAnsi="Arial" w:cs="Arial"/>
                <w:sz w:val="22"/>
                <w:szCs w:val="22"/>
                <w:lang w:val="es-ES_tradnl"/>
              </w:rPr>
            </w:pPr>
          </w:p>
          <w:p w14:paraId="58976942" w14:textId="77777777" w:rsidR="008D7072" w:rsidRPr="0055125D" w:rsidRDefault="008D7072" w:rsidP="008D7072">
            <w:pPr>
              <w:autoSpaceDE w:val="0"/>
              <w:autoSpaceDN w:val="0"/>
              <w:adjustRightInd w:val="0"/>
              <w:jc w:val="both"/>
              <w:rPr>
                <w:rFonts w:ascii="Arial" w:hAnsi="Arial" w:cs="Arial"/>
                <w:sz w:val="22"/>
                <w:szCs w:val="22"/>
                <w:lang w:val="es-ES_tradnl"/>
              </w:rPr>
            </w:pPr>
          </w:p>
        </w:tc>
      </w:tr>
    </w:tbl>
    <w:p w14:paraId="7FEEE896" w14:textId="77777777" w:rsidR="00171EEF" w:rsidRPr="00BE567A" w:rsidRDefault="008D23D8"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N</w:t>
      </w:r>
      <w:r w:rsidR="000A0599" w:rsidRPr="00BE567A">
        <w:rPr>
          <w:rFonts w:ascii="Arial" w:hAnsi="Arial" w:cs="Arial"/>
          <w:b/>
          <w:szCs w:val="22"/>
          <w:lang w:val="es-ES_tradnl"/>
        </w:rPr>
        <w:t xml:space="preserve">.- </w:t>
      </w:r>
      <w:r w:rsidR="00171EEF" w:rsidRPr="00BE567A">
        <w:rPr>
          <w:rFonts w:ascii="Arial" w:hAnsi="Arial" w:cs="Arial"/>
          <w:b/>
          <w:szCs w:val="22"/>
          <w:lang w:val="es-ES_tradnl"/>
        </w:rPr>
        <w:t xml:space="preserve">Criterios de valoración de las propuestas. </w:t>
      </w:r>
    </w:p>
    <w:p w14:paraId="0B5DC745" w14:textId="77777777" w:rsidR="000A0599" w:rsidRDefault="000A0599" w:rsidP="00171EEF">
      <w:pPr>
        <w:autoSpaceDE w:val="0"/>
        <w:autoSpaceDN w:val="0"/>
        <w:adjustRightInd w:val="0"/>
        <w:jc w:val="both"/>
        <w:rPr>
          <w:rFonts w:ascii="Arial" w:hAnsi="Arial" w:cs="Arial"/>
          <w:b/>
          <w:sz w:val="22"/>
          <w:szCs w:val="22"/>
          <w:lang w:val="es-ES_tradnl"/>
        </w:rPr>
      </w:pPr>
    </w:p>
    <w:p w14:paraId="27B25073" w14:textId="6C1B7572" w:rsidR="00682B48" w:rsidRDefault="00D31EFE" w:rsidP="00682B48">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 xml:space="preserve">Curso Técnicas Comerciales – ponderación 75% </w:t>
      </w:r>
    </w:p>
    <w:p w14:paraId="7EC50FF5" w14:textId="2720C09D" w:rsidR="00682B48" w:rsidRDefault="00682B48" w:rsidP="00682B48">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 xml:space="preserve">Taller </w:t>
      </w:r>
      <w:r w:rsidR="00D31EFE">
        <w:rPr>
          <w:rFonts w:ascii="Arial" w:hAnsi="Arial" w:cs="Arial"/>
          <w:b/>
          <w:sz w:val="22"/>
          <w:szCs w:val="22"/>
          <w:lang w:val="es-ES_tradnl"/>
        </w:rPr>
        <w:t xml:space="preserve">Habilidades Comerciales – ponderación 25% </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tblGrid>
      <w:tr w:rsidR="00F3358E" w14:paraId="36DDDEF1" w14:textId="77777777" w:rsidTr="00A123D0">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C9319B" w14:textId="77777777" w:rsidR="00F3358E" w:rsidRPr="00DF71E4" w:rsidRDefault="00F3358E" w:rsidP="00165887">
            <w:pPr>
              <w:ind w:left="121"/>
              <w:jc w:val="both"/>
              <w:rPr>
                <w:rFonts w:ascii="Arial" w:hAnsi="Arial" w:cs="Arial"/>
                <w:b/>
                <w:bCs/>
                <w:color w:val="C00000"/>
                <w:sz w:val="22"/>
                <w:szCs w:val="22"/>
              </w:rPr>
            </w:pPr>
            <w:r w:rsidRPr="00DF71E4">
              <w:rPr>
                <w:rFonts w:ascii="Arial" w:hAnsi="Arial" w:cs="Arial"/>
                <w:b/>
                <w:bCs/>
                <w:color w:val="C00000"/>
                <w:sz w:val="22"/>
                <w:szCs w:val="22"/>
              </w:rPr>
              <w:t xml:space="preserve">CRITERIOS SUJETOS A JUICIO DE VALOR  (HASTA </w:t>
            </w:r>
            <w:r w:rsidR="00165887">
              <w:rPr>
                <w:rFonts w:ascii="Arial" w:hAnsi="Arial" w:cs="Arial"/>
                <w:b/>
                <w:bCs/>
                <w:color w:val="C00000"/>
                <w:sz w:val="22"/>
                <w:szCs w:val="22"/>
              </w:rPr>
              <w:t xml:space="preserve">60 </w:t>
            </w:r>
            <w:r w:rsidRPr="00DF71E4">
              <w:rPr>
                <w:rFonts w:ascii="Arial" w:hAnsi="Arial" w:cs="Arial"/>
                <w:b/>
                <w:bCs/>
                <w:color w:val="C00000"/>
                <w:sz w:val="22"/>
                <w:szCs w:val="22"/>
              </w:rPr>
              <w:t>PUNTOS):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80BCF6" w14:textId="77777777" w:rsidR="00F3358E" w:rsidRDefault="00F3358E">
            <w:pPr>
              <w:jc w:val="center"/>
              <w:rPr>
                <w:rFonts w:ascii="Arial" w:hAnsi="Arial" w:cs="Arial"/>
                <w:b/>
                <w:bCs/>
                <w:sz w:val="22"/>
                <w:szCs w:val="22"/>
              </w:rPr>
            </w:pPr>
            <w:r>
              <w:rPr>
                <w:rFonts w:ascii="Arial" w:hAnsi="Arial" w:cs="Arial"/>
                <w:b/>
                <w:bCs/>
                <w:sz w:val="22"/>
                <w:szCs w:val="22"/>
              </w:rPr>
              <w:t>Ptos.</w:t>
            </w:r>
          </w:p>
        </w:tc>
      </w:tr>
      <w:tr w:rsidR="00F3358E" w14:paraId="3F6C1192" w14:textId="77777777" w:rsidTr="00A123D0">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8BE9884" w14:textId="77777777" w:rsidR="00F3358E" w:rsidRDefault="00F3358E">
            <w:pPr>
              <w:ind w:left="168"/>
              <w:rPr>
                <w:rFonts w:ascii="Arial" w:hAnsi="Arial" w:cs="Arial"/>
                <w:b/>
                <w:sz w:val="22"/>
                <w:szCs w:val="22"/>
              </w:rPr>
            </w:pPr>
            <w:r>
              <w:rPr>
                <w:rFonts w:ascii="Arial" w:hAnsi="Arial" w:cs="Arial"/>
                <w:b/>
                <w:sz w:val="22"/>
                <w:szCs w:val="22"/>
              </w:rPr>
              <w:t>REQUISITOS TÉCNICOS</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2EDFF68" w14:textId="77777777" w:rsidR="00F3358E" w:rsidRPr="003A1C5A" w:rsidRDefault="0053283B" w:rsidP="0053283B">
            <w:pPr>
              <w:ind w:left="-25"/>
              <w:jc w:val="center"/>
              <w:rPr>
                <w:rFonts w:ascii="Arial" w:hAnsi="Arial" w:cs="Arial"/>
                <w:b/>
                <w:sz w:val="22"/>
                <w:szCs w:val="22"/>
              </w:rPr>
            </w:pPr>
            <w:r>
              <w:rPr>
                <w:rFonts w:ascii="Arial" w:hAnsi="Arial" w:cs="Arial"/>
                <w:b/>
                <w:sz w:val="22"/>
                <w:szCs w:val="22"/>
              </w:rPr>
              <w:t>60</w:t>
            </w:r>
          </w:p>
        </w:tc>
      </w:tr>
      <w:tr w:rsidR="00F3358E" w14:paraId="20B66DDE" w14:textId="77777777" w:rsidTr="000B16BC">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14:paraId="2FEAF13F" w14:textId="77777777" w:rsidR="00F3358E" w:rsidRPr="003A1C5A" w:rsidRDefault="00184ACF" w:rsidP="006737C7">
            <w:pPr>
              <w:numPr>
                <w:ilvl w:val="0"/>
                <w:numId w:val="3"/>
              </w:numPr>
              <w:spacing w:before="80" w:after="80"/>
              <w:rPr>
                <w:rFonts w:ascii="Arial" w:hAnsi="Arial" w:cs="Arial"/>
                <w:b/>
                <w:bCs/>
                <w:sz w:val="22"/>
                <w:szCs w:val="22"/>
              </w:rPr>
            </w:pPr>
            <w:r w:rsidRPr="003A1C5A">
              <w:rPr>
                <w:rFonts w:ascii="Arial" w:hAnsi="Arial" w:cs="Arial"/>
                <w:b/>
                <w:bCs/>
                <w:sz w:val="22"/>
                <w:szCs w:val="22"/>
              </w:rPr>
              <w:t>PROGRAMACIÓN DIDÁCTICA PARA UNA SESIÓN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35C43E" w14:textId="77777777" w:rsidR="00F3358E" w:rsidRPr="003A1C5A" w:rsidRDefault="0053283B" w:rsidP="000B16BC">
            <w:pPr>
              <w:spacing w:before="80" w:after="80"/>
              <w:jc w:val="center"/>
              <w:rPr>
                <w:rFonts w:ascii="Arial" w:hAnsi="Arial" w:cs="Arial"/>
                <w:b/>
                <w:bCs/>
                <w:sz w:val="22"/>
                <w:szCs w:val="22"/>
              </w:rPr>
            </w:pPr>
            <w:r>
              <w:rPr>
                <w:rFonts w:ascii="Arial" w:hAnsi="Arial" w:cs="Arial"/>
                <w:b/>
                <w:bCs/>
                <w:sz w:val="22"/>
                <w:szCs w:val="22"/>
              </w:rPr>
              <w:t>2</w:t>
            </w:r>
            <w:r w:rsidR="000B16BC">
              <w:rPr>
                <w:rFonts w:ascii="Arial" w:hAnsi="Arial" w:cs="Arial"/>
                <w:b/>
                <w:bCs/>
                <w:sz w:val="22"/>
                <w:szCs w:val="22"/>
              </w:rPr>
              <w:t>5</w:t>
            </w:r>
          </w:p>
        </w:tc>
      </w:tr>
      <w:tr w:rsidR="00D87262" w14:paraId="421698BE" w14:textId="77777777" w:rsidTr="00DA686A">
        <w:trPr>
          <w:trHeight w:val="2041"/>
        </w:trPr>
        <w:tc>
          <w:tcPr>
            <w:tcW w:w="7230" w:type="dxa"/>
            <w:tcBorders>
              <w:top w:val="single" w:sz="4" w:space="0" w:color="auto"/>
              <w:left w:val="single" w:sz="4" w:space="0" w:color="auto"/>
              <w:right w:val="single" w:sz="4" w:space="0" w:color="auto"/>
            </w:tcBorders>
            <w:vAlign w:val="center"/>
            <w:hideMark/>
          </w:tcPr>
          <w:p w14:paraId="737F6908" w14:textId="77777777" w:rsidR="00F843EE" w:rsidRDefault="00F843EE" w:rsidP="00F843EE">
            <w:pPr>
              <w:pStyle w:val="Marta"/>
              <w:numPr>
                <w:ilvl w:val="0"/>
                <w:numId w:val="0"/>
              </w:numPr>
            </w:pPr>
          </w:p>
          <w:p w14:paraId="11A1B458" w14:textId="7D1A42BE" w:rsidR="00D87262" w:rsidRDefault="00D87262" w:rsidP="00D87262">
            <w:pPr>
              <w:pStyle w:val="Marta"/>
            </w:pPr>
            <w:r w:rsidRPr="003A1C5A">
              <w:t>Adecuación de la programación presentada con los objetivos propuestos</w:t>
            </w:r>
          </w:p>
          <w:p w14:paraId="03904D85" w14:textId="77777777" w:rsidR="00D87262" w:rsidRDefault="00D87262" w:rsidP="00D87262">
            <w:pPr>
              <w:pStyle w:val="Marta"/>
              <w:numPr>
                <w:ilvl w:val="0"/>
                <w:numId w:val="0"/>
              </w:numPr>
              <w:ind w:left="276"/>
            </w:pPr>
          </w:p>
          <w:p w14:paraId="37EA9C81" w14:textId="77777777" w:rsidR="00D87262" w:rsidRDefault="00D87262" w:rsidP="00D87262">
            <w:pPr>
              <w:pStyle w:val="Marta"/>
            </w:pPr>
            <w:r w:rsidRPr="003A1C5A">
              <w:t>Desarrollo de los contenido</w:t>
            </w:r>
            <w:r>
              <w:t>s teórico/prácticos del programa</w:t>
            </w:r>
          </w:p>
          <w:p w14:paraId="547656EA" w14:textId="77777777" w:rsidR="00F843EE" w:rsidRDefault="00F843EE" w:rsidP="00F843EE">
            <w:pPr>
              <w:pStyle w:val="Prrafodelista"/>
            </w:pPr>
          </w:p>
          <w:p w14:paraId="590034AE" w14:textId="77777777" w:rsidR="00F843EE" w:rsidRDefault="00F843EE" w:rsidP="00F843EE">
            <w:pPr>
              <w:pStyle w:val="Marta"/>
            </w:pPr>
            <w:r w:rsidRPr="003A1C5A">
              <w:t>Coherencia de la metodología y actividades propuestas con la temporización, recursos y contenidos a impartir</w:t>
            </w:r>
          </w:p>
          <w:p w14:paraId="65EB1140" w14:textId="06ABE117" w:rsidR="00F843EE" w:rsidRPr="003A1C5A" w:rsidRDefault="00F843EE" w:rsidP="00BA291C">
            <w:pPr>
              <w:pStyle w:val="Marta"/>
              <w:numPr>
                <w:ilvl w:val="0"/>
                <w:numId w:val="0"/>
              </w:numPr>
            </w:pPr>
          </w:p>
        </w:tc>
        <w:tc>
          <w:tcPr>
            <w:tcW w:w="1275" w:type="dxa"/>
            <w:tcBorders>
              <w:top w:val="single" w:sz="4" w:space="0" w:color="auto"/>
              <w:left w:val="single" w:sz="4" w:space="0" w:color="auto"/>
              <w:right w:val="single" w:sz="4" w:space="0" w:color="auto"/>
            </w:tcBorders>
            <w:vAlign w:val="center"/>
          </w:tcPr>
          <w:p w14:paraId="0601A5A9" w14:textId="48715C17" w:rsidR="00D87262" w:rsidRDefault="00D87262" w:rsidP="00BA291C">
            <w:pPr>
              <w:jc w:val="center"/>
              <w:rPr>
                <w:rFonts w:ascii="Arial" w:hAnsi="Arial" w:cs="Arial"/>
                <w:bCs/>
                <w:sz w:val="20"/>
                <w:szCs w:val="20"/>
              </w:rPr>
            </w:pPr>
            <w:r w:rsidRPr="00D87262">
              <w:rPr>
                <w:rFonts w:ascii="Arial" w:hAnsi="Arial" w:cs="Arial"/>
                <w:bCs/>
                <w:sz w:val="20"/>
                <w:szCs w:val="20"/>
              </w:rPr>
              <w:t>10</w:t>
            </w:r>
          </w:p>
          <w:p w14:paraId="715917A8" w14:textId="77777777" w:rsidR="00BA291C" w:rsidRDefault="00BA291C" w:rsidP="00F843EE">
            <w:pPr>
              <w:spacing w:line="276" w:lineRule="auto"/>
              <w:jc w:val="center"/>
              <w:rPr>
                <w:rFonts w:ascii="Arial" w:hAnsi="Arial" w:cs="Arial"/>
                <w:bCs/>
                <w:sz w:val="20"/>
                <w:szCs w:val="20"/>
              </w:rPr>
            </w:pPr>
          </w:p>
          <w:p w14:paraId="26C16EE4" w14:textId="4F670EDA" w:rsidR="00D87262" w:rsidRDefault="00D31EFE" w:rsidP="00D87262">
            <w:pPr>
              <w:spacing w:before="80" w:after="80" w:line="360" w:lineRule="auto"/>
              <w:jc w:val="center"/>
              <w:rPr>
                <w:rFonts w:ascii="Arial" w:hAnsi="Arial" w:cs="Arial"/>
                <w:bCs/>
                <w:sz w:val="20"/>
                <w:szCs w:val="20"/>
              </w:rPr>
            </w:pPr>
            <w:r>
              <w:rPr>
                <w:rFonts w:ascii="Arial" w:hAnsi="Arial" w:cs="Arial"/>
                <w:bCs/>
                <w:sz w:val="20"/>
                <w:szCs w:val="20"/>
              </w:rPr>
              <w:t>8</w:t>
            </w:r>
          </w:p>
          <w:p w14:paraId="65C7EE87" w14:textId="73E45AC6" w:rsidR="00D87262" w:rsidRPr="00D87262" w:rsidRDefault="00D31EFE" w:rsidP="00D31EFE">
            <w:pPr>
              <w:spacing w:before="80" w:after="80" w:line="360" w:lineRule="auto"/>
              <w:jc w:val="center"/>
              <w:rPr>
                <w:rFonts w:ascii="Arial" w:hAnsi="Arial" w:cs="Arial"/>
                <w:bCs/>
                <w:sz w:val="20"/>
                <w:szCs w:val="20"/>
              </w:rPr>
            </w:pPr>
            <w:r>
              <w:rPr>
                <w:rFonts w:ascii="Arial" w:hAnsi="Arial" w:cs="Arial"/>
                <w:bCs/>
                <w:sz w:val="20"/>
                <w:szCs w:val="20"/>
              </w:rPr>
              <w:t>7</w:t>
            </w:r>
          </w:p>
        </w:tc>
      </w:tr>
      <w:tr w:rsidR="00F3358E" w14:paraId="2F8A77AD" w14:textId="77777777" w:rsidTr="00A123D0">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14:paraId="77EE99D8" w14:textId="77777777" w:rsidR="00F3358E" w:rsidRPr="003A1C5A" w:rsidRDefault="003B5634" w:rsidP="00D87262">
            <w:pPr>
              <w:numPr>
                <w:ilvl w:val="0"/>
                <w:numId w:val="3"/>
              </w:numPr>
              <w:rPr>
                <w:rFonts w:ascii="Arial" w:hAnsi="Arial" w:cs="Arial"/>
                <w:b/>
                <w:bCs/>
                <w:sz w:val="22"/>
                <w:szCs w:val="22"/>
              </w:rPr>
            </w:pPr>
            <w:r w:rsidRPr="003A1C5A">
              <w:rPr>
                <w:rFonts w:ascii="Arial" w:hAnsi="Arial" w:cs="Arial"/>
                <w:b/>
                <w:bCs/>
                <w:sz w:val="22"/>
                <w:szCs w:val="22"/>
              </w:rPr>
              <w:t>VALORACIÓN DE APRENDIZAJES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90F818" w14:textId="77777777" w:rsidR="00F3358E" w:rsidRPr="003A1C5A" w:rsidRDefault="000B16BC" w:rsidP="000B16BC">
            <w:pPr>
              <w:spacing w:before="80" w:after="80"/>
              <w:jc w:val="center"/>
              <w:rPr>
                <w:rFonts w:ascii="Arial" w:hAnsi="Arial" w:cs="Arial"/>
                <w:b/>
                <w:bCs/>
                <w:sz w:val="22"/>
                <w:szCs w:val="22"/>
              </w:rPr>
            </w:pPr>
            <w:r>
              <w:rPr>
                <w:rFonts w:ascii="Arial" w:hAnsi="Arial" w:cs="Arial"/>
                <w:b/>
                <w:bCs/>
                <w:sz w:val="22"/>
                <w:szCs w:val="22"/>
              </w:rPr>
              <w:t>15</w:t>
            </w:r>
          </w:p>
        </w:tc>
      </w:tr>
      <w:tr w:rsidR="00D87262" w14:paraId="293DD554" w14:textId="77777777" w:rsidTr="00DA686A">
        <w:trPr>
          <w:trHeight w:val="443"/>
        </w:trPr>
        <w:tc>
          <w:tcPr>
            <w:tcW w:w="7230" w:type="dxa"/>
            <w:tcBorders>
              <w:top w:val="single" w:sz="4" w:space="0" w:color="auto"/>
              <w:left w:val="single" w:sz="4" w:space="0" w:color="auto"/>
              <w:bottom w:val="nil"/>
              <w:right w:val="single" w:sz="4" w:space="0" w:color="auto"/>
            </w:tcBorders>
            <w:shd w:val="clear" w:color="auto" w:fill="FFFFFF"/>
            <w:vAlign w:val="center"/>
            <w:hideMark/>
          </w:tcPr>
          <w:p w14:paraId="6E1E0235" w14:textId="77777777" w:rsidR="00D87262" w:rsidRPr="00165887" w:rsidRDefault="00D87262" w:rsidP="00D87262">
            <w:pPr>
              <w:pStyle w:val="Marta"/>
              <w:rPr>
                <w:b/>
              </w:rPr>
            </w:pPr>
            <w:r>
              <w:t>Técnicas e instrumentos de evaluación: tipología y secuencia de empleo.</w:t>
            </w:r>
          </w:p>
        </w:tc>
        <w:tc>
          <w:tcPr>
            <w:tcW w:w="1275" w:type="dxa"/>
            <w:vMerge w:val="restart"/>
            <w:tcBorders>
              <w:top w:val="single" w:sz="4" w:space="0" w:color="auto"/>
              <w:left w:val="single" w:sz="4" w:space="0" w:color="auto"/>
              <w:right w:val="single" w:sz="4" w:space="0" w:color="auto"/>
            </w:tcBorders>
            <w:shd w:val="clear" w:color="auto" w:fill="FFFFFF"/>
            <w:vAlign w:val="center"/>
            <w:hideMark/>
          </w:tcPr>
          <w:p w14:paraId="1047ADB5" w14:textId="77777777" w:rsidR="00D87262" w:rsidRDefault="00D87262" w:rsidP="00D87262">
            <w:pPr>
              <w:spacing w:before="240" w:line="360" w:lineRule="auto"/>
              <w:jc w:val="center"/>
              <w:rPr>
                <w:rFonts w:ascii="Arial" w:hAnsi="Arial" w:cs="Arial"/>
                <w:sz w:val="20"/>
                <w:szCs w:val="20"/>
              </w:rPr>
            </w:pPr>
            <w:r>
              <w:rPr>
                <w:rFonts w:ascii="Arial" w:hAnsi="Arial" w:cs="Arial"/>
                <w:sz w:val="20"/>
                <w:szCs w:val="20"/>
              </w:rPr>
              <w:t>8</w:t>
            </w:r>
          </w:p>
          <w:p w14:paraId="28DFB55F" w14:textId="77777777" w:rsidR="00D87262" w:rsidRPr="00A123D0" w:rsidRDefault="00D87262" w:rsidP="00D87262">
            <w:pPr>
              <w:spacing w:before="240" w:line="360" w:lineRule="auto"/>
              <w:jc w:val="center"/>
              <w:rPr>
                <w:rFonts w:ascii="Arial" w:hAnsi="Arial" w:cs="Arial"/>
                <w:sz w:val="20"/>
                <w:szCs w:val="20"/>
              </w:rPr>
            </w:pPr>
            <w:r>
              <w:rPr>
                <w:rFonts w:ascii="Arial" w:hAnsi="Arial" w:cs="Arial"/>
                <w:sz w:val="20"/>
                <w:szCs w:val="20"/>
              </w:rPr>
              <w:t>7</w:t>
            </w:r>
          </w:p>
        </w:tc>
      </w:tr>
      <w:tr w:rsidR="00D87262" w14:paraId="02BF9E37" w14:textId="77777777" w:rsidTr="00DA686A">
        <w:trPr>
          <w:trHeight w:val="465"/>
        </w:trPr>
        <w:tc>
          <w:tcPr>
            <w:tcW w:w="7230" w:type="dxa"/>
            <w:tcBorders>
              <w:top w:val="nil"/>
              <w:left w:val="single" w:sz="4" w:space="0" w:color="auto"/>
              <w:bottom w:val="single" w:sz="4" w:space="0" w:color="auto"/>
              <w:right w:val="single" w:sz="4" w:space="0" w:color="auto"/>
            </w:tcBorders>
            <w:shd w:val="clear" w:color="auto" w:fill="FFFFFF"/>
            <w:vAlign w:val="center"/>
            <w:hideMark/>
          </w:tcPr>
          <w:p w14:paraId="442DCCDC" w14:textId="77777777" w:rsidR="00D87262" w:rsidRDefault="00D87262" w:rsidP="00D87262">
            <w:pPr>
              <w:pStyle w:val="Marta"/>
            </w:pPr>
            <w:r>
              <w:t>Técnicas e instrumentos de evaluación: adecuación del perfil de los participantes y a los objetivos.</w:t>
            </w:r>
          </w:p>
          <w:p w14:paraId="2C18E97E" w14:textId="77777777" w:rsidR="00D87262" w:rsidRDefault="00D87262" w:rsidP="00D87262">
            <w:pPr>
              <w:pStyle w:val="Marta"/>
              <w:numPr>
                <w:ilvl w:val="0"/>
                <w:numId w:val="0"/>
              </w:numPr>
              <w:ind w:left="276"/>
            </w:pPr>
          </w:p>
        </w:tc>
        <w:tc>
          <w:tcPr>
            <w:tcW w:w="1275" w:type="dxa"/>
            <w:vMerge/>
            <w:tcBorders>
              <w:left w:val="single" w:sz="4" w:space="0" w:color="auto"/>
              <w:bottom w:val="single" w:sz="4" w:space="0" w:color="auto"/>
              <w:right w:val="single" w:sz="4" w:space="0" w:color="auto"/>
            </w:tcBorders>
            <w:shd w:val="clear" w:color="auto" w:fill="FFFFFF"/>
            <w:vAlign w:val="center"/>
            <w:hideMark/>
          </w:tcPr>
          <w:p w14:paraId="52C24AE2" w14:textId="77777777" w:rsidR="00D87262" w:rsidRPr="00A123D0" w:rsidRDefault="00D87262" w:rsidP="00D87262">
            <w:pPr>
              <w:spacing w:before="240" w:line="360" w:lineRule="auto"/>
              <w:rPr>
                <w:rFonts w:ascii="Arial" w:hAnsi="Arial" w:cs="Arial"/>
                <w:sz w:val="20"/>
                <w:szCs w:val="20"/>
              </w:rPr>
            </w:pPr>
          </w:p>
        </w:tc>
      </w:tr>
      <w:tr w:rsidR="00165887" w:rsidRPr="00165887" w14:paraId="7DD077DB" w14:textId="77777777" w:rsidTr="00A123D0">
        <w:trPr>
          <w:trHeight w:val="465"/>
        </w:trPr>
        <w:tc>
          <w:tcPr>
            <w:tcW w:w="7230" w:type="dxa"/>
            <w:tcBorders>
              <w:top w:val="single" w:sz="4" w:space="0" w:color="auto"/>
              <w:left w:val="single" w:sz="4" w:space="0" w:color="auto"/>
              <w:bottom w:val="single" w:sz="4" w:space="0" w:color="auto"/>
              <w:right w:val="single" w:sz="4" w:space="0" w:color="auto"/>
            </w:tcBorders>
            <w:shd w:val="pct20" w:color="auto" w:fill="FFFFFF"/>
            <w:vAlign w:val="center"/>
          </w:tcPr>
          <w:p w14:paraId="0C255CDB" w14:textId="77777777" w:rsidR="00165887" w:rsidRPr="00E032DD" w:rsidRDefault="00E032DD" w:rsidP="000B16BC">
            <w:pPr>
              <w:pStyle w:val="Prrafodelista"/>
              <w:numPr>
                <w:ilvl w:val="0"/>
                <w:numId w:val="3"/>
              </w:numPr>
              <w:rPr>
                <w:rFonts w:ascii="Arial" w:hAnsi="Arial" w:cs="Arial"/>
                <w:b/>
                <w:sz w:val="22"/>
                <w:szCs w:val="22"/>
              </w:rPr>
            </w:pPr>
            <w:r>
              <w:rPr>
                <w:rFonts w:ascii="Arial" w:hAnsi="Arial" w:cs="Arial"/>
                <w:b/>
                <w:sz w:val="22"/>
                <w:szCs w:val="22"/>
              </w:rPr>
              <w:t xml:space="preserve">MATERIAL </w:t>
            </w:r>
            <w:r w:rsidR="000B16BC">
              <w:rPr>
                <w:rFonts w:ascii="Arial" w:hAnsi="Arial" w:cs="Arial"/>
                <w:b/>
                <w:sz w:val="22"/>
                <w:szCs w:val="22"/>
              </w:rPr>
              <w:t xml:space="preserve">DIDÁCTICO </w:t>
            </w:r>
            <w:r>
              <w:rPr>
                <w:rFonts w:ascii="Arial" w:hAnsi="Arial" w:cs="Arial"/>
                <w:b/>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pct20" w:color="auto" w:fill="FFFFFF"/>
            <w:vAlign w:val="center"/>
          </w:tcPr>
          <w:p w14:paraId="1067EBDF" w14:textId="77777777" w:rsidR="00165887" w:rsidRPr="00165887" w:rsidRDefault="00A123D0" w:rsidP="00EE34E5">
            <w:pPr>
              <w:ind w:left="168"/>
              <w:rPr>
                <w:rFonts w:ascii="Arial" w:hAnsi="Arial" w:cs="Arial"/>
                <w:b/>
                <w:sz w:val="22"/>
                <w:szCs w:val="22"/>
              </w:rPr>
            </w:pPr>
            <w:r>
              <w:rPr>
                <w:rFonts w:ascii="Arial" w:hAnsi="Arial" w:cs="Arial"/>
                <w:b/>
                <w:sz w:val="22"/>
                <w:szCs w:val="22"/>
              </w:rPr>
              <w:t xml:space="preserve">    </w:t>
            </w:r>
            <w:r w:rsidR="00EE34E5">
              <w:rPr>
                <w:rFonts w:ascii="Arial" w:hAnsi="Arial" w:cs="Arial"/>
                <w:b/>
                <w:sz w:val="22"/>
                <w:szCs w:val="22"/>
              </w:rPr>
              <w:t>15</w:t>
            </w:r>
          </w:p>
        </w:tc>
      </w:tr>
      <w:tr w:rsidR="00165887" w14:paraId="554E79D2" w14:textId="77777777" w:rsidTr="00A123D0">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14:paraId="419303CF" w14:textId="77777777" w:rsidR="00884C83" w:rsidRDefault="00E032DD" w:rsidP="00D87262">
            <w:pPr>
              <w:pStyle w:val="Marta"/>
              <w:spacing w:before="240"/>
            </w:pPr>
            <w:r>
              <w:t xml:space="preserve"> </w:t>
            </w:r>
            <w:r w:rsidR="00884C83" w:rsidRPr="00042C10">
              <w:t>Adecuación a</w:t>
            </w:r>
            <w:r w:rsidR="00884C83">
              <w:t xml:space="preserve"> los objetivos de la acción </w:t>
            </w:r>
            <w:r w:rsidR="00884C83" w:rsidRPr="00042C10">
              <w:t xml:space="preserve"> </w:t>
            </w:r>
          </w:p>
          <w:p w14:paraId="4005E601" w14:textId="77777777" w:rsidR="00D87262" w:rsidRPr="00042C10" w:rsidRDefault="00D87262" w:rsidP="00D87262">
            <w:pPr>
              <w:pStyle w:val="Marta"/>
              <w:numPr>
                <w:ilvl w:val="0"/>
                <w:numId w:val="0"/>
              </w:numPr>
              <w:ind w:left="360"/>
            </w:pPr>
          </w:p>
          <w:p w14:paraId="3D558AFB" w14:textId="77777777" w:rsidR="00884C83" w:rsidRDefault="00884C83" w:rsidP="00D87262">
            <w:pPr>
              <w:pStyle w:val="Marta"/>
            </w:pPr>
            <w:r>
              <w:t xml:space="preserve">Actualización y vigencia del contenido </w:t>
            </w:r>
          </w:p>
          <w:p w14:paraId="15C19820" w14:textId="77777777" w:rsidR="00D87262" w:rsidRDefault="00D87262" w:rsidP="00D87262">
            <w:pPr>
              <w:pStyle w:val="Prrafodelista"/>
            </w:pPr>
          </w:p>
          <w:p w14:paraId="3EF5CE67" w14:textId="77777777" w:rsidR="00165887" w:rsidRPr="00884C83" w:rsidRDefault="00884C83" w:rsidP="00D87262">
            <w:pPr>
              <w:pStyle w:val="Marta"/>
            </w:pPr>
            <w:r>
              <w:t xml:space="preserve">Adecuada Presentación: índice y paginación; </w:t>
            </w:r>
            <w:r w:rsidRPr="00042C10">
              <w:t>redacción y lenguaje</w:t>
            </w:r>
            <w:r>
              <w:t xml:space="preserve"> conciso</w:t>
            </w:r>
            <w:r w:rsidRPr="00042C10">
              <w:t>, imágenes y gráficos facilitadores, calidad de la reprografía</w:t>
            </w:r>
            <w:r>
              <w:t xml:space="preserve">.  </w:t>
            </w:r>
            <w:r w:rsidRPr="00042C10">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6FC29E5" w14:textId="77777777" w:rsidR="00165887" w:rsidRPr="00E032DD" w:rsidRDefault="004F5F2F">
            <w:pPr>
              <w:jc w:val="center"/>
              <w:rPr>
                <w:rFonts w:ascii="Arial" w:hAnsi="Arial" w:cs="Arial"/>
                <w:sz w:val="20"/>
                <w:szCs w:val="20"/>
              </w:rPr>
            </w:pPr>
            <w:r>
              <w:rPr>
                <w:rFonts w:ascii="Arial" w:hAnsi="Arial" w:cs="Arial"/>
                <w:sz w:val="20"/>
                <w:szCs w:val="20"/>
              </w:rPr>
              <w:t>5</w:t>
            </w:r>
          </w:p>
          <w:p w14:paraId="42E02649" w14:textId="77777777" w:rsidR="00E032DD" w:rsidRPr="00E032DD" w:rsidRDefault="00E032DD">
            <w:pPr>
              <w:jc w:val="center"/>
              <w:rPr>
                <w:rFonts w:ascii="Arial" w:hAnsi="Arial" w:cs="Arial"/>
                <w:sz w:val="20"/>
                <w:szCs w:val="20"/>
              </w:rPr>
            </w:pPr>
          </w:p>
          <w:p w14:paraId="2C298E2B" w14:textId="77777777" w:rsidR="00E032DD" w:rsidRPr="00E032DD" w:rsidRDefault="004F5F2F">
            <w:pPr>
              <w:jc w:val="center"/>
              <w:rPr>
                <w:rFonts w:ascii="Arial" w:hAnsi="Arial" w:cs="Arial"/>
                <w:sz w:val="20"/>
                <w:szCs w:val="20"/>
              </w:rPr>
            </w:pPr>
            <w:r>
              <w:rPr>
                <w:rFonts w:ascii="Arial" w:hAnsi="Arial" w:cs="Arial"/>
                <w:sz w:val="20"/>
                <w:szCs w:val="20"/>
              </w:rPr>
              <w:t>5</w:t>
            </w:r>
          </w:p>
          <w:p w14:paraId="513FE4AE" w14:textId="77777777" w:rsidR="00E032DD" w:rsidRPr="00E032DD" w:rsidRDefault="00E032DD">
            <w:pPr>
              <w:jc w:val="center"/>
              <w:rPr>
                <w:rFonts w:ascii="Arial" w:hAnsi="Arial" w:cs="Arial"/>
                <w:sz w:val="20"/>
                <w:szCs w:val="20"/>
              </w:rPr>
            </w:pPr>
          </w:p>
          <w:p w14:paraId="1B34D7FB" w14:textId="77777777" w:rsidR="00E032DD" w:rsidRPr="00A123D0" w:rsidRDefault="004F5F2F" w:rsidP="004F5F2F">
            <w:pPr>
              <w:jc w:val="center"/>
              <w:rPr>
                <w:rFonts w:ascii="Arial" w:hAnsi="Arial" w:cs="Arial"/>
                <w:sz w:val="20"/>
                <w:szCs w:val="20"/>
                <w:highlight w:val="yellow"/>
              </w:rPr>
            </w:pPr>
            <w:r>
              <w:rPr>
                <w:rFonts w:ascii="Arial" w:hAnsi="Arial" w:cs="Arial"/>
                <w:sz w:val="20"/>
                <w:szCs w:val="20"/>
              </w:rPr>
              <w:t>5</w:t>
            </w:r>
          </w:p>
        </w:tc>
      </w:tr>
      <w:tr w:rsidR="00884C83" w14:paraId="5C739439" w14:textId="77777777" w:rsidTr="00884C83">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44BA0" w14:textId="77777777" w:rsidR="00884C83" w:rsidRPr="00D31EFE" w:rsidRDefault="00884C83" w:rsidP="00D87262">
            <w:pPr>
              <w:pStyle w:val="Marta"/>
              <w:numPr>
                <w:ilvl w:val="0"/>
                <w:numId w:val="3"/>
              </w:numPr>
              <w:rPr>
                <w:b/>
              </w:rPr>
            </w:pPr>
            <w:r w:rsidRPr="00D31EFE">
              <w:rPr>
                <w:b/>
              </w:rPr>
              <w:t>MATERIAL COMPLEMENTARIO / RECURSOS</w:t>
            </w:r>
          </w:p>
        </w:tc>
        <w:tc>
          <w:tcPr>
            <w:tcW w:w="1275" w:type="dxa"/>
            <w:tcBorders>
              <w:top w:val="single" w:sz="4" w:space="0" w:color="auto"/>
              <w:left w:val="single" w:sz="4" w:space="0" w:color="auto"/>
              <w:right w:val="single" w:sz="4" w:space="0" w:color="auto"/>
            </w:tcBorders>
            <w:shd w:val="clear" w:color="auto" w:fill="D9D9D9" w:themeFill="background1" w:themeFillShade="D9"/>
            <w:vAlign w:val="center"/>
          </w:tcPr>
          <w:p w14:paraId="3FF606E7" w14:textId="77777777" w:rsidR="00884C83" w:rsidRPr="00EE34E5" w:rsidRDefault="00D87262">
            <w:pPr>
              <w:jc w:val="center"/>
              <w:rPr>
                <w:rFonts w:ascii="Arial" w:hAnsi="Arial" w:cs="Arial"/>
                <w:b/>
                <w:sz w:val="22"/>
                <w:szCs w:val="22"/>
              </w:rPr>
            </w:pPr>
            <w:r w:rsidRPr="00EE34E5">
              <w:rPr>
                <w:rFonts w:ascii="Arial" w:hAnsi="Arial" w:cs="Arial"/>
                <w:b/>
                <w:sz w:val="22"/>
                <w:szCs w:val="22"/>
              </w:rPr>
              <w:t>5</w:t>
            </w:r>
          </w:p>
        </w:tc>
      </w:tr>
      <w:tr w:rsidR="00884C83" w14:paraId="7CD834B7" w14:textId="77777777" w:rsidTr="00DA686A">
        <w:trPr>
          <w:trHeight w:val="1415"/>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14:paraId="590A3369" w14:textId="77777777" w:rsidR="00884C83" w:rsidRDefault="00884C83" w:rsidP="00D87262">
            <w:pPr>
              <w:pStyle w:val="Marta"/>
              <w:spacing w:line="360" w:lineRule="auto"/>
            </w:pPr>
            <w:r>
              <w:t>Tipología de materiales/recursos (actividades, ejercicios, casos prácticos)</w:t>
            </w:r>
          </w:p>
          <w:p w14:paraId="776321C7" w14:textId="77777777" w:rsidR="00884C83" w:rsidRDefault="00884C83" w:rsidP="00D87262">
            <w:pPr>
              <w:pStyle w:val="Marta"/>
              <w:spacing w:line="360" w:lineRule="auto"/>
            </w:pPr>
            <w:r>
              <w:t>Sincronía/conexión con los contenidos de los módulos/unidades didácticas.</w:t>
            </w:r>
          </w:p>
          <w:p w14:paraId="3113B8F1" w14:textId="77777777" w:rsidR="00884C83" w:rsidRDefault="00884C83" w:rsidP="00D87262">
            <w:pPr>
              <w:pStyle w:val="Marta"/>
              <w:spacing w:line="360" w:lineRule="auto"/>
            </w:pPr>
            <w:r>
              <w:t>Variedad/diversidad de materiales/recursos</w:t>
            </w:r>
          </w:p>
        </w:tc>
        <w:tc>
          <w:tcPr>
            <w:tcW w:w="1275" w:type="dxa"/>
            <w:tcBorders>
              <w:left w:val="single" w:sz="4" w:space="0" w:color="auto"/>
              <w:bottom w:val="single" w:sz="4" w:space="0" w:color="auto"/>
              <w:right w:val="single" w:sz="4" w:space="0" w:color="auto"/>
            </w:tcBorders>
            <w:shd w:val="clear" w:color="auto" w:fill="FFFFFF"/>
            <w:vAlign w:val="center"/>
          </w:tcPr>
          <w:p w14:paraId="5CAAD3E2" w14:textId="77777777" w:rsidR="00884C83" w:rsidRPr="00D87262" w:rsidRDefault="00D87262" w:rsidP="00D87262">
            <w:pPr>
              <w:spacing w:line="360" w:lineRule="auto"/>
              <w:jc w:val="center"/>
              <w:rPr>
                <w:rFonts w:ascii="Arial" w:hAnsi="Arial" w:cs="Arial"/>
                <w:sz w:val="20"/>
                <w:szCs w:val="20"/>
              </w:rPr>
            </w:pPr>
            <w:r w:rsidRPr="00D87262">
              <w:rPr>
                <w:rFonts w:ascii="Arial" w:hAnsi="Arial" w:cs="Arial"/>
                <w:sz w:val="20"/>
                <w:szCs w:val="20"/>
              </w:rPr>
              <w:t>2</w:t>
            </w:r>
          </w:p>
          <w:p w14:paraId="208F793E" w14:textId="77777777" w:rsidR="00D87262" w:rsidRPr="00D87262" w:rsidRDefault="00D87262" w:rsidP="00D87262">
            <w:pPr>
              <w:spacing w:line="360" w:lineRule="auto"/>
              <w:jc w:val="center"/>
              <w:rPr>
                <w:rFonts w:ascii="Arial" w:hAnsi="Arial" w:cs="Arial"/>
                <w:sz w:val="20"/>
                <w:szCs w:val="20"/>
              </w:rPr>
            </w:pPr>
            <w:r w:rsidRPr="00D87262">
              <w:rPr>
                <w:rFonts w:ascii="Arial" w:hAnsi="Arial" w:cs="Arial"/>
                <w:sz w:val="20"/>
                <w:szCs w:val="20"/>
              </w:rPr>
              <w:t>1</w:t>
            </w:r>
          </w:p>
          <w:p w14:paraId="3B2B07D4" w14:textId="77777777" w:rsidR="00D87262" w:rsidRDefault="00D87262" w:rsidP="004848DC">
            <w:pPr>
              <w:spacing w:line="360" w:lineRule="auto"/>
              <w:jc w:val="center"/>
              <w:rPr>
                <w:rFonts w:ascii="Arial" w:hAnsi="Arial" w:cs="Arial"/>
                <w:sz w:val="20"/>
                <w:szCs w:val="20"/>
              </w:rPr>
            </w:pPr>
            <w:r w:rsidRPr="00D87262">
              <w:rPr>
                <w:rFonts w:ascii="Arial" w:hAnsi="Arial" w:cs="Arial"/>
                <w:sz w:val="20"/>
                <w:szCs w:val="20"/>
              </w:rPr>
              <w:t>2</w:t>
            </w:r>
          </w:p>
        </w:tc>
      </w:tr>
    </w:tbl>
    <w:p w14:paraId="0D6B557B" w14:textId="7EE82BB6" w:rsidR="00F3358E" w:rsidRDefault="00F3358E" w:rsidP="00171EEF">
      <w:pPr>
        <w:autoSpaceDE w:val="0"/>
        <w:autoSpaceDN w:val="0"/>
        <w:adjustRightInd w:val="0"/>
        <w:jc w:val="both"/>
        <w:rPr>
          <w:rFonts w:ascii="Arial" w:hAnsi="Arial" w:cs="Arial"/>
          <w:b/>
          <w:sz w:val="22"/>
          <w:szCs w:val="22"/>
          <w:lang w:val="es-ES_tradnl"/>
        </w:rPr>
      </w:pPr>
    </w:p>
    <w:p w14:paraId="2BE1D9B5" w14:textId="67336A9D" w:rsidR="00CE13C0" w:rsidRDefault="00CE13C0" w:rsidP="00171EEF">
      <w:pPr>
        <w:autoSpaceDE w:val="0"/>
        <w:autoSpaceDN w:val="0"/>
        <w:adjustRightInd w:val="0"/>
        <w:jc w:val="both"/>
        <w:rPr>
          <w:rFonts w:ascii="Arial" w:hAnsi="Arial" w:cs="Arial"/>
          <w:b/>
          <w:sz w:val="22"/>
          <w:szCs w:val="22"/>
          <w:lang w:val="es-ES_tradnl"/>
        </w:rPr>
      </w:pPr>
    </w:p>
    <w:p w14:paraId="3A8DF6CE" w14:textId="13DC7F3C" w:rsidR="00CE13C0" w:rsidRDefault="00CE13C0" w:rsidP="00171EEF">
      <w:pPr>
        <w:autoSpaceDE w:val="0"/>
        <w:autoSpaceDN w:val="0"/>
        <w:adjustRightInd w:val="0"/>
        <w:jc w:val="both"/>
        <w:rPr>
          <w:rFonts w:ascii="Arial" w:hAnsi="Arial" w:cs="Arial"/>
          <w:b/>
          <w:sz w:val="22"/>
          <w:szCs w:val="22"/>
          <w:lang w:val="es-ES_tradnl"/>
        </w:rPr>
      </w:pPr>
    </w:p>
    <w:p w14:paraId="0D09CBE2" w14:textId="3CF09CC3" w:rsidR="00CE13C0" w:rsidRDefault="00CE13C0" w:rsidP="00171EEF">
      <w:pPr>
        <w:autoSpaceDE w:val="0"/>
        <w:autoSpaceDN w:val="0"/>
        <w:adjustRightInd w:val="0"/>
        <w:jc w:val="both"/>
        <w:rPr>
          <w:rFonts w:ascii="Arial" w:hAnsi="Arial" w:cs="Arial"/>
          <w:b/>
          <w:sz w:val="22"/>
          <w:szCs w:val="22"/>
          <w:lang w:val="es-ES_tradnl"/>
        </w:rPr>
      </w:pPr>
    </w:p>
    <w:p w14:paraId="75BAC99E" w14:textId="77777777" w:rsidR="00CE13C0" w:rsidRDefault="00CE13C0" w:rsidP="00171EEF">
      <w:pPr>
        <w:autoSpaceDE w:val="0"/>
        <w:autoSpaceDN w:val="0"/>
        <w:adjustRightInd w:val="0"/>
        <w:jc w:val="both"/>
        <w:rPr>
          <w:rFonts w:ascii="Arial" w:hAnsi="Arial" w:cs="Arial"/>
          <w:b/>
          <w:sz w:val="22"/>
          <w:szCs w:val="22"/>
          <w:lang w:val="es-ES_tradnl"/>
        </w:rPr>
      </w:pPr>
    </w:p>
    <w:tbl>
      <w:tblPr>
        <w:tblW w:w="85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CA582E" w:rsidRPr="00035D6D" w14:paraId="48D67226" w14:textId="77777777" w:rsidTr="34FBFFED">
        <w:trPr>
          <w:jc w:val="center"/>
        </w:trPr>
        <w:tc>
          <w:tcPr>
            <w:tcW w:w="8513" w:type="dxa"/>
            <w:tcBorders>
              <w:top w:val="double" w:sz="4" w:space="0" w:color="auto"/>
            </w:tcBorders>
            <w:shd w:val="clear" w:color="auto" w:fill="auto"/>
          </w:tcPr>
          <w:p w14:paraId="69BB130B" w14:textId="77777777" w:rsidR="00CA582E" w:rsidRPr="00DF71E4" w:rsidRDefault="00CA582E" w:rsidP="00184ACF">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lastRenderedPageBreak/>
              <w:t xml:space="preserve">CRITERIOS NO SUJETOS A JUICIO DE VALOR (Máximo </w:t>
            </w:r>
            <w:r w:rsidR="00184ACF">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CA582E" w:rsidRPr="00035D6D" w14:paraId="4349BE63" w14:textId="77777777" w:rsidTr="34FBFFED">
        <w:trPr>
          <w:jc w:val="center"/>
        </w:trPr>
        <w:tc>
          <w:tcPr>
            <w:tcW w:w="8513" w:type="dxa"/>
            <w:shd w:val="clear" w:color="auto" w:fill="BFBFBF" w:themeFill="background1" w:themeFillShade="BF"/>
          </w:tcPr>
          <w:p w14:paraId="65E5FDE2" w14:textId="77777777" w:rsidR="00CA582E" w:rsidRPr="00035D6D" w:rsidRDefault="00CA582E" w:rsidP="00CF7FAA">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CA582E" w:rsidRPr="00035D6D" w14:paraId="5953C0E3" w14:textId="77777777" w:rsidTr="34FBFFED">
        <w:trPr>
          <w:trHeight w:val="958"/>
          <w:jc w:val="center"/>
        </w:trPr>
        <w:tc>
          <w:tcPr>
            <w:tcW w:w="8513" w:type="dxa"/>
            <w:tcBorders>
              <w:bottom w:val="double" w:sz="4" w:space="0" w:color="auto"/>
            </w:tcBorders>
          </w:tcPr>
          <w:p w14:paraId="7F19BC65" w14:textId="77777777" w:rsidR="00A621BE" w:rsidRDefault="00A621BE" w:rsidP="00A621BE">
            <w:pPr>
              <w:tabs>
                <w:tab w:val="num" w:pos="709"/>
              </w:tabs>
              <w:autoSpaceDE w:val="0"/>
              <w:autoSpaceDN w:val="0"/>
              <w:adjustRightInd w:val="0"/>
              <w:spacing w:after="120"/>
              <w:jc w:val="both"/>
              <w:rPr>
                <w:rFonts w:ascii="Arial" w:eastAsia="Calibri" w:hAnsi="Arial" w:cs="Arial"/>
                <w:sz w:val="22"/>
                <w:szCs w:val="22"/>
                <w:lang w:val="es-ES_tradnl" w:eastAsia="en-US"/>
              </w:rPr>
            </w:pPr>
            <w:r>
              <w:rPr>
                <w:rFonts w:ascii="Arial" w:hAnsi="Arial" w:cs="Arial"/>
                <w:sz w:val="22"/>
                <w:szCs w:val="22"/>
                <w:lang w:val="es-ES_tradnl"/>
              </w:rPr>
              <w:t xml:space="preserve">Las ofertas se valorarán conforme a una de las siguientes fórmulas en función del número de licitadores que se presenten. </w:t>
            </w:r>
          </w:p>
          <w:p w14:paraId="195D6621"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1</w:t>
            </w:r>
            <w:r>
              <w:rPr>
                <w:rFonts w:ascii="Arial" w:hAnsi="Arial" w:cs="Arial"/>
                <w:sz w:val="22"/>
                <w:szCs w:val="22"/>
                <w:lang w:val="es-ES_tradnl"/>
              </w:rPr>
              <w:t xml:space="preserve"> </w:t>
            </w:r>
            <w:r>
              <w:rPr>
                <w:rFonts w:ascii="Arial" w:hAnsi="Arial" w:cs="Arial"/>
                <w:i/>
                <w:sz w:val="22"/>
                <w:szCs w:val="22"/>
                <w:lang w:val="es-ES_tradnl"/>
              </w:rPr>
              <w:t>(cuando concurra un solo licitador)</w:t>
            </w:r>
          </w:p>
          <w:p w14:paraId="2F23C825"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63360" behindDoc="0" locked="0" layoutInCell="1" allowOverlap="1" wp14:anchorId="7AB8789D" wp14:editId="07777777">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0AC20A36"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p>
          <w:p w14:paraId="510E7A21"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33702CE4"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 xml:space="preserve">40 </w:t>
            </w:r>
            <w:r>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Pr>
                <w:rFonts w:ascii="Arial" w:eastAsia="Calibri" w:hAnsi="Arial" w:cs="Arial"/>
                <w:b/>
                <w:sz w:val="22"/>
                <w:szCs w:val="22"/>
                <w:lang w:val="es-ES_tradnl" w:eastAsia="en-US"/>
              </w:rPr>
              <w:t>La temeraria se calcula igualmente sobre la base imponible, nunca se tienen en cuenta los impuestos.</w:t>
            </w:r>
          </w:p>
          <w:p w14:paraId="7176E5B1"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14:paraId="7956A059" w14:textId="77777777" w:rsidR="00A621BE" w:rsidRDefault="00A621BE" w:rsidP="00A621BE">
            <w:pPr>
              <w:tabs>
                <w:tab w:val="num" w:pos="709"/>
              </w:tabs>
              <w:autoSpaceDE w:val="0"/>
              <w:autoSpaceDN w:val="0"/>
              <w:adjustRightInd w:val="0"/>
              <w:spacing w:after="120"/>
              <w:jc w:val="both"/>
              <w:rPr>
                <w:rFonts w:ascii="Arial" w:hAnsi="Arial" w:cs="Arial"/>
                <w:b/>
                <w:sz w:val="22"/>
                <w:szCs w:val="22"/>
                <w:lang w:val="es-ES_tradnl"/>
              </w:rPr>
            </w:pPr>
          </w:p>
          <w:p w14:paraId="0B5269A6"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2</w:t>
            </w:r>
            <w:r>
              <w:rPr>
                <w:rFonts w:ascii="Arial" w:hAnsi="Arial" w:cs="Arial"/>
                <w:sz w:val="22"/>
                <w:szCs w:val="22"/>
                <w:lang w:val="es-ES_tradnl"/>
              </w:rPr>
              <w:t xml:space="preserve"> </w:t>
            </w:r>
            <w:r>
              <w:rPr>
                <w:rFonts w:ascii="Arial" w:hAnsi="Arial" w:cs="Arial"/>
                <w:i/>
                <w:sz w:val="22"/>
                <w:szCs w:val="22"/>
                <w:lang w:val="es-ES_tradnl"/>
              </w:rPr>
              <w:t>(cuando concurran dos o más licitadores)</w:t>
            </w:r>
          </w:p>
          <w:p w14:paraId="73ABCDC2"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i/>
                <w:sz w:val="22"/>
                <w:szCs w:val="22"/>
                <w:lang w:val="es-ES_tradnl"/>
              </w:rPr>
              <w:t xml:space="preserve">Paso 1: </w:t>
            </w:r>
            <w:r>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21017E1E"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4384" behindDoc="0" locked="0" layoutInCell="1" allowOverlap="1" wp14:anchorId="10DC177E" wp14:editId="07777777">
                      <wp:simplePos x="0" y="0"/>
                      <wp:positionH relativeFrom="margin">
                        <wp:posOffset>-1270</wp:posOffset>
                      </wp:positionH>
                      <wp:positionV relativeFrom="paragraph">
                        <wp:posOffset>361950</wp:posOffset>
                      </wp:positionV>
                      <wp:extent cx="5510530" cy="392430"/>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AB45F" w14:textId="77777777" w:rsidR="0060036A" w:rsidRDefault="0060036A"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3A3A3590" w14:textId="77777777" w:rsidR="0060036A" w:rsidRDefault="0060036A" w:rsidP="00A621BE">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63C0A66">
                    <v:rect id="Rectángulo 8" style="position:absolute;left:0;text-align:left;margin-left:-.1pt;margin-top:28.5pt;width:433.9pt;height:30.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">
                      <v:textbox style="mso-fit-shape-to-text:t">
                        <w:txbxContent>
                          <w:p w:rsidR="0060036A" w:rsidP="00A621BE" w:rsidRDefault="0060036A" w14:paraId="01AE3DE0" w14:textId="77777777">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rsidR="0060036A" w:rsidP="00A621BE" w:rsidRDefault="0060036A" w14:paraId="672A6659" w14:textId="77777777">
                            <w:pPr>
                              <w:pStyle w:val="NormalWeb"/>
                              <w:spacing w:before="0" w:beforeAutospacing="0" w:after="0" w:afterAutospacing="0"/>
                              <w:jc w:val="left"/>
                              <w:rPr>
                                <w:i/>
                                <w:sz w:val="12"/>
                              </w:rPr>
                            </w:pPr>
                          </w:p>
                        </w:txbxContent>
                      </v:textbox>
                      <w10:wrap anchorx="margin"/>
                    </v:rect>
                  </w:pict>
                </mc:Fallback>
              </mc:AlternateContent>
            </w:r>
            <w:r>
              <w:rPr>
                <w:rFonts w:ascii="Arial" w:hAnsi="Arial" w:cs="Arial"/>
                <w:b/>
                <w:sz w:val="22"/>
                <w:szCs w:val="22"/>
                <w:lang w:val="es-ES_tradnl"/>
              </w:rPr>
              <w:t xml:space="preserve">Paso 2: </w:t>
            </w:r>
            <w:r>
              <w:rPr>
                <w:rFonts w:ascii="Arial" w:hAnsi="Arial" w:cs="Arial"/>
                <w:sz w:val="22"/>
                <w:szCs w:val="22"/>
                <w:lang w:val="es-ES_tradnl"/>
              </w:rPr>
              <w:t>Entre las ofertas validas se aplicará la siguiente fórmula para la asignación de puntos en función de la oferta:</w:t>
            </w:r>
          </w:p>
          <w:p w14:paraId="6625B90A" w14:textId="77777777" w:rsidR="00A621BE" w:rsidRDefault="00A621BE" w:rsidP="00A621BE">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65408" behindDoc="0" locked="0" layoutInCell="1" allowOverlap="1" wp14:anchorId="23C1205D" wp14:editId="07777777">
                      <wp:simplePos x="0" y="0"/>
                      <wp:positionH relativeFrom="margin">
                        <wp:posOffset>-46355</wp:posOffset>
                      </wp:positionH>
                      <wp:positionV relativeFrom="paragraph">
                        <wp:posOffset>208915</wp:posOffset>
                      </wp:positionV>
                      <wp:extent cx="5286375" cy="8763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E7A21" w14:textId="77777777" w:rsidR="0060036A" w:rsidRDefault="0060036A"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39E00B3F" w14:textId="77777777" w:rsidR="0060036A" w:rsidRDefault="0003015D"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6D28FDBE" w14:textId="77777777" w:rsidR="0060036A" w:rsidRDefault="0060036A" w:rsidP="00A621BE">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EB896E">
                    <v:rect id="Rectángulo 4" style="position:absolute;left:0;text-align:left;margin-left:-3.65pt;margin-top:16.45pt;width:416.25pt;height: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">
                      <v:textbox>
                        <w:txbxContent>
                          <w:p w:rsidR="0060036A" w:rsidP="00A621BE" w:rsidRDefault="0060036A" w14:paraId="1C4DEAA9" w14:textId="77777777">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rsidR="0060036A" w:rsidP="00A621BE" w:rsidRDefault="0060036A" w14:paraId="74F8814D" w14:textId="77777777">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rsidR="0060036A" w:rsidP="00A621BE" w:rsidRDefault="0060036A" w14:paraId="0A37501D" w14:textId="77777777">
                            <w:pPr>
                              <w:pStyle w:val="NormalWeb"/>
                              <w:spacing w:before="0" w:beforeAutospacing="0" w:after="0" w:afterAutospacing="0"/>
                              <w:jc w:val="left"/>
                              <w:rPr>
                                <w:i/>
                                <w:sz w:val="12"/>
                              </w:rPr>
                            </w:pPr>
                          </w:p>
                        </w:txbxContent>
                      </v:textbox>
                      <w10:wrap anchorx="margin"/>
                    </v:rect>
                  </w:pict>
                </mc:Fallback>
              </mc:AlternateContent>
            </w:r>
          </w:p>
          <w:p w14:paraId="589B418E" w14:textId="77777777" w:rsidR="00A621BE" w:rsidRDefault="00A621BE" w:rsidP="00A621BE">
            <w:pPr>
              <w:tabs>
                <w:tab w:val="left" w:pos="2182"/>
              </w:tabs>
              <w:autoSpaceDE w:val="0"/>
              <w:autoSpaceDN w:val="0"/>
              <w:adjustRightInd w:val="0"/>
              <w:spacing w:before="120" w:after="120" w:line="276" w:lineRule="auto"/>
              <w:jc w:val="both"/>
              <w:rPr>
                <w:rFonts w:ascii="Arial" w:hAnsi="Arial" w:cs="Arial"/>
                <w:noProof/>
                <w:sz w:val="22"/>
                <w:szCs w:val="22"/>
              </w:rPr>
            </w:pPr>
          </w:p>
          <w:p w14:paraId="572ED534"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3AB605F5"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Pr>
                <w:rFonts w:ascii="Arial" w:eastAsia="Calibri" w:hAnsi="Arial" w:cs="Arial"/>
                <w:color w:val="000000"/>
                <w:sz w:val="22"/>
                <w:lang w:val="es-ES_tradnl"/>
              </w:rPr>
              <w:t xml:space="preserve">Siendo </w:t>
            </w:r>
            <w:r>
              <w:rPr>
                <w:rFonts w:ascii="Arial" w:eastAsia="Calibri" w:hAnsi="Arial" w:cs="Arial"/>
                <w:b/>
                <w:i/>
                <w:iCs/>
                <w:color w:val="000000"/>
                <w:sz w:val="22"/>
                <w:lang w:val="es-ES_tradnl"/>
              </w:rPr>
              <w:t>POI</w:t>
            </w:r>
            <w:r>
              <w:rPr>
                <w:rFonts w:ascii="Arial" w:eastAsia="Calibri" w:hAnsi="Arial" w:cs="Arial"/>
                <w:i/>
                <w:iCs/>
                <w:color w:val="000000"/>
                <w:sz w:val="22"/>
                <w:lang w:val="es-ES_tradnl"/>
              </w:rPr>
              <w:t xml:space="preserve"> los p</w:t>
            </w:r>
            <w:r>
              <w:rPr>
                <w:rFonts w:ascii="Arial" w:eastAsia="Calibri" w:hAnsi="Arial" w:cs="Arial"/>
                <w:color w:val="000000"/>
                <w:sz w:val="22"/>
                <w:lang w:val="es-ES_tradnl"/>
              </w:rPr>
              <w:t xml:space="preserve">untos asignados a la oferta evaluada; </w:t>
            </w:r>
            <w:r>
              <w:rPr>
                <w:rFonts w:ascii="Arial" w:eastAsia="Calibri" w:hAnsi="Arial" w:cs="Arial"/>
                <w:b/>
                <w:i/>
                <w:iCs/>
                <w:color w:val="000000"/>
                <w:sz w:val="22"/>
                <w:lang w:val="es-ES_tradnl"/>
              </w:rPr>
              <w:t xml:space="preserve">MP </w:t>
            </w:r>
            <w:r>
              <w:rPr>
                <w:rFonts w:ascii="Arial" w:eastAsia="Calibri" w:hAnsi="Arial" w:cs="Arial"/>
                <w:i/>
                <w:iCs/>
                <w:color w:val="000000"/>
                <w:sz w:val="22"/>
                <w:lang w:val="es-ES_tradnl"/>
              </w:rPr>
              <w:t>la m</w:t>
            </w:r>
            <w:r>
              <w:rPr>
                <w:rFonts w:ascii="Arial" w:eastAsia="Calibri" w:hAnsi="Arial" w:cs="Arial"/>
                <w:color w:val="000000"/>
                <w:sz w:val="22"/>
                <w:lang w:val="es-ES_tradnl"/>
              </w:rPr>
              <w:t xml:space="preserve">áxima puntuación otorgable a la oferta económica, que en este caso es de </w:t>
            </w:r>
            <w:r>
              <w:rPr>
                <w:rFonts w:ascii="Arial" w:eastAsia="Calibri" w:hAnsi="Arial" w:cs="Arial"/>
                <w:b/>
                <w:color w:val="000000"/>
                <w:sz w:val="22"/>
                <w:lang w:val="es-ES_tradnl"/>
              </w:rPr>
              <w:t>40</w:t>
            </w:r>
            <w:r>
              <w:rPr>
                <w:rFonts w:ascii="Arial" w:eastAsia="Calibri" w:hAnsi="Arial" w:cs="Arial"/>
                <w:color w:val="000000"/>
                <w:sz w:val="22"/>
                <w:lang w:val="es-ES_tradnl"/>
              </w:rPr>
              <w:t xml:space="preserve"> puntos</w:t>
            </w:r>
            <w:r>
              <w:rPr>
                <w:rFonts w:ascii="Arial" w:eastAsia="Calibri" w:hAnsi="Arial" w:cs="Arial"/>
                <w:b/>
                <w:bCs/>
                <w:color w:val="000000"/>
                <w:sz w:val="22"/>
                <w:lang w:val="es-ES_tradnl"/>
              </w:rPr>
              <w:t xml:space="preserve">;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Oi</w:t>
            </w:r>
            <w:r>
              <w:rPr>
                <w:rFonts w:ascii="Arial" w:eastAsia="Calibri" w:hAnsi="Arial" w:cs="Arial"/>
                <w:iCs/>
                <w:color w:val="000000"/>
                <w:sz w:val="22"/>
                <w:lang w:val="es-ES_tradnl"/>
              </w:rPr>
              <w:t xml:space="preserve"> el peso alcanzado por la oferta evaluada;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MejorOi</w:t>
            </w:r>
            <w:r>
              <w:rPr>
                <w:rFonts w:ascii="Arial" w:eastAsia="Calibri" w:hAnsi="Arial" w:cs="Arial"/>
                <w:iCs/>
                <w:color w:val="000000"/>
                <w:sz w:val="22"/>
                <w:lang w:val="es-ES_tradnl"/>
              </w:rPr>
              <w:t xml:space="preserve"> el peso más alto alcanzado entre todas las ofertas evaluadas; </w:t>
            </w:r>
            <w:r>
              <w:rPr>
                <w:rFonts w:ascii="Arial" w:eastAsia="Calibri" w:hAnsi="Arial" w:cs="Arial"/>
                <w:b/>
                <w:i/>
                <w:iCs/>
                <w:color w:val="000000"/>
                <w:sz w:val="22"/>
                <w:lang w:val="es-ES_tradnl"/>
              </w:rPr>
              <w:t>P</w:t>
            </w:r>
            <w:r>
              <w:rPr>
                <w:rFonts w:ascii="Arial" w:eastAsia="Calibri" w:hAnsi="Arial" w:cs="Arial"/>
                <w:b/>
                <w:i/>
                <w:iCs/>
                <w:color w:val="000000"/>
                <w:sz w:val="22"/>
                <w:vertAlign w:val="subscript"/>
                <w:lang w:val="es-ES_tradnl"/>
              </w:rPr>
              <w:t xml:space="preserve">M; </w:t>
            </w:r>
            <w:r>
              <w:rPr>
                <w:rFonts w:ascii="Arial" w:eastAsia="Calibri" w:hAnsi="Arial" w:cs="Arial"/>
                <w:iCs/>
                <w:color w:val="000000"/>
                <w:sz w:val="22"/>
                <w:lang w:val="es-ES_tradnl"/>
              </w:rPr>
              <w:t xml:space="preserve">el presupuesto máximo de licitación; </w:t>
            </w:r>
            <w:r>
              <w:rPr>
                <w:rFonts w:ascii="Arial" w:eastAsia="Calibri" w:hAnsi="Arial" w:cs="Arial"/>
                <w:b/>
                <w:i/>
                <w:iCs/>
                <w:color w:val="000000"/>
                <w:sz w:val="22"/>
                <w:lang w:val="es-ES_tradnl"/>
              </w:rPr>
              <w:t>O</w:t>
            </w:r>
            <w:r>
              <w:rPr>
                <w:rFonts w:ascii="Arial" w:eastAsia="Calibri" w:hAnsi="Arial" w:cs="Arial"/>
                <w:b/>
                <w:i/>
                <w:iCs/>
                <w:color w:val="000000"/>
                <w:sz w:val="22"/>
                <w:vertAlign w:val="subscript"/>
                <w:lang w:val="es-ES_tradnl"/>
              </w:rPr>
              <w:t>i</w:t>
            </w:r>
            <w:r>
              <w:rPr>
                <w:rFonts w:ascii="Arial" w:eastAsia="Calibri" w:hAnsi="Arial" w:cs="Arial"/>
                <w:i/>
                <w:iCs/>
                <w:color w:val="000000"/>
                <w:sz w:val="22"/>
                <w:lang w:val="es-ES_tradnl"/>
              </w:rPr>
              <w:t xml:space="preserve"> el p</w:t>
            </w:r>
            <w:r>
              <w:rPr>
                <w:rFonts w:ascii="Arial" w:eastAsia="Calibri" w:hAnsi="Arial" w:cs="Arial"/>
                <w:iCs/>
                <w:color w:val="000000"/>
                <w:sz w:val="22"/>
                <w:lang w:val="es-ES_tradnl"/>
              </w:rPr>
              <w:t xml:space="preserve">recio ofertado por el licitador y; </w:t>
            </w:r>
            <w:r>
              <w:rPr>
                <w:rFonts w:ascii="Arial" w:eastAsia="Calibri" w:hAnsi="Arial" w:cs="Arial"/>
                <w:b/>
                <w:i/>
                <w:iCs/>
                <w:color w:val="000000"/>
                <w:sz w:val="22"/>
                <w:lang w:val="es-ES_tradnl"/>
              </w:rPr>
              <w:t xml:space="preserve">PMO </w:t>
            </w:r>
            <w:r>
              <w:rPr>
                <w:rFonts w:ascii="Arial" w:eastAsia="Calibri" w:hAnsi="Arial" w:cs="Arial"/>
                <w:i/>
                <w:iCs/>
                <w:color w:val="000000"/>
                <w:sz w:val="22"/>
                <w:lang w:val="es-ES_tradnl"/>
              </w:rPr>
              <w:t>el precio medio de las ofertas validas presentadas</w:t>
            </w:r>
          </w:p>
          <w:p w14:paraId="740F4837"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 xml:space="preserve">según el importe de la oferta recibida. </w:t>
            </w:r>
          </w:p>
          <w:p w14:paraId="09525960" w14:textId="77777777" w:rsidR="0067320C" w:rsidRDefault="00A621BE" w:rsidP="00BE32E4">
            <w:pPr>
              <w:autoSpaceDE w:val="0"/>
              <w:autoSpaceDN w:val="0"/>
              <w:adjustRightInd w:val="0"/>
              <w:spacing w:before="120" w:after="120"/>
              <w:jc w:val="both"/>
              <w:rPr>
                <w:rFonts w:ascii="Arial" w:hAnsi="Arial" w:cs="Arial"/>
                <w:b/>
                <w:sz w:val="22"/>
                <w:szCs w:val="22"/>
                <w:lang w:val="es-ES_tradnl"/>
              </w:rPr>
            </w:pPr>
            <w:r>
              <w:rPr>
                <w:rFonts w:ascii="Arial" w:hAnsi="Arial" w:cs="Arial"/>
                <w:sz w:val="22"/>
                <w:szCs w:val="22"/>
                <w:lang w:val="es-ES_tradnl"/>
              </w:rPr>
              <w:lastRenderedPageBreak/>
              <w:t xml:space="preserve">A la hora de valorar las ofertas, se tendrá en cuenta la base imponible de la propuesta, tal y como se indica en el </w:t>
            </w:r>
            <w:r w:rsidR="00BE32E4">
              <w:rPr>
                <w:rFonts w:ascii="Arial" w:hAnsi="Arial" w:cs="Arial"/>
                <w:b/>
                <w:sz w:val="22"/>
                <w:szCs w:val="22"/>
                <w:lang w:val="es-ES_tradnl"/>
              </w:rPr>
              <w:t>Anexo IV.</w:t>
            </w:r>
          </w:p>
          <w:p w14:paraId="373B60DD" w14:textId="77777777" w:rsidR="00676ECD" w:rsidRDefault="00676ECD" w:rsidP="00676ECD">
            <w:pPr>
              <w:tabs>
                <w:tab w:val="left" w:pos="2182"/>
              </w:tabs>
              <w:autoSpaceDE w:val="0"/>
              <w:autoSpaceDN w:val="0"/>
              <w:adjustRightInd w:val="0"/>
              <w:spacing w:before="120" w:after="120"/>
              <w:jc w:val="both"/>
              <w:rPr>
                <w:rFonts w:ascii="Arial" w:eastAsia="Calibri" w:hAnsi="Arial" w:cs="Arial"/>
                <w:sz w:val="22"/>
                <w:szCs w:val="22"/>
                <w:lang w:val="es-ES_tradnl"/>
              </w:rPr>
            </w:pPr>
          </w:p>
          <w:p w14:paraId="7BFFBF78" w14:textId="77777777" w:rsidR="00676ECD" w:rsidRPr="00440305" w:rsidRDefault="00676ECD" w:rsidP="00676ECD">
            <w:pPr>
              <w:tabs>
                <w:tab w:val="left" w:pos="2182"/>
              </w:tabs>
              <w:autoSpaceDE w:val="0"/>
              <w:autoSpaceDN w:val="0"/>
              <w:adjustRightInd w:val="0"/>
              <w:spacing w:before="120" w:after="120"/>
              <w:jc w:val="both"/>
              <w:rPr>
                <w:rFonts w:ascii="Arial" w:eastAsia="Calibri" w:hAnsi="Arial" w:cs="Arial"/>
                <w:sz w:val="22"/>
                <w:szCs w:val="22"/>
                <w:lang w:val="es-ES_tradnl"/>
              </w:rPr>
            </w:pPr>
            <w:r w:rsidRPr="00440305">
              <w:rPr>
                <w:rFonts w:ascii="Arial" w:eastAsia="Calibri" w:hAnsi="Arial" w:cs="Arial"/>
                <w:sz w:val="22"/>
                <w:szCs w:val="22"/>
                <w:lang w:val="es-ES_tradnl"/>
              </w:rPr>
              <w:t xml:space="preserve">OBTENCIÓN DE LA VALORACIÓN GLOBAL: </w:t>
            </w:r>
          </w:p>
          <w:p w14:paraId="1D615FD9" w14:textId="77777777" w:rsidR="00676ECD" w:rsidRPr="00440305" w:rsidRDefault="00676ECD" w:rsidP="00676ECD">
            <w:pPr>
              <w:tabs>
                <w:tab w:val="left" w:pos="2182"/>
              </w:tabs>
              <w:autoSpaceDE w:val="0"/>
              <w:autoSpaceDN w:val="0"/>
              <w:adjustRightInd w:val="0"/>
              <w:spacing w:before="120" w:after="120"/>
              <w:jc w:val="both"/>
              <w:rPr>
                <w:rFonts w:ascii="Arial" w:eastAsia="Calibri" w:hAnsi="Arial" w:cs="Arial"/>
                <w:sz w:val="22"/>
                <w:szCs w:val="22"/>
                <w:lang w:val="es-ES_tradnl"/>
              </w:rPr>
            </w:pPr>
            <w:r w:rsidRPr="00440305">
              <w:rPr>
                <w:rFonts w:ascii="Arial" w:eastAsia="Calibri" w:hAnsi="Arial" w:cs="Arial"/>
                <w:sz w:val="22"/>
                <w:szCs w:val="22"/>
                <w:lang w:val="es-ES_tradnl"/>
              </w:rPr>
              <w:t>De cara la obtención de la valoración global de puntuaciones de las propuestas presentadas por los licitadores, se procederá de la siguiente manera:</w:t>
            </w:r>
          </w:p>
          <w:p w14:paraId="3BA6C80C" w14:textId="77777777" w:rsidR="00676ECD" w:rsidRPr="00440305" w:rsidRDefault="00676ECD" w:rsidP="00126F75">
            <w:pPr>
              <w:numPr>
                <w:ilvl w:val="0"/>
                <w:numId w:val="13"/>
              </w:numPr>
              <w:autoSpaceDE w:val="0"/>
              <w:autoSpaceDN w:val="0"/>
              <w:adjustRightInd w:val="0"/>
              <w:spacing w:before="120" w:after="120" w:line="276" w:lineRule="auto"/>
              <w:jc w:val="both"/>
              <w:rPr>
                <w:rFonts w:ascii="Arial" w:eastAsia="Calibri" w:hAnsi="Arial" w:cs="Arial"/>
                <w:sz w:val="22"/>
                <w:szCs w:val="22"/>
                <w:lang w:val="es-ES_tradnl"/>
              </w:rPr>
            </w:pPr>
            <w:r w:rsidRPr="00440305">
              <w:rPr>
                <w:rFonts w:ascii="Arial" w:eastAsia="Calibri" w:hAnsi="Arial" w:cs="Arial"/>
                <w:sz w:val="22"/>
                <w:szCs w:val="22"/>
                <w:lang w:val="es-ES_tradnl"/>
              </w:rPr>
              <w:t xml:space="preserve">Se valorará técnicamente cada acción de manera individual en base a las Tablas de Baremación reflejadas en el </w:t>
            </w:r>
            <w:r>
              <w:rPr>
                <w:rFonts w:ascii="Arial" w:eastAsia="Calibri" w:hAnsi="Arial" w:cs="Arial"/>
                <w:sz w:val="22"/>
                <w:szCs w:val="22"/>
                <w:lang w:val="es-ES_tradnl"/>
              </w:rPr>
              <w:t xml:space="preserve">presente pliego. </w:t>
            </w:r>
            <w:r w:rsidRPr="00440305">
              <w:rPr>
                <w:rFonts w:ascii="Arial" w:eastAsia="Calibri" w:hAnsi="Arial" w:cs="Arial"/>
                <w:sz w:val="22"/>
                <w:szCs w:val="22"/>
                <w:lang w:val="es-ES_tradnl"/>
              </w:rPr>
              <w:t xml:space="preserve"> </w:t>
            </w:r>
          </w:p>
          <w:p w14:paraId="08554164" w14:textId="77777777" w:rsidR="00676ECD" w:rsidRPr="00440305" w:rsidRDefault="00676ECD" w:rsidP="00126F75">
            <w:pPr>
              <w:numPr>
                <w:ilvl w:val="0"/>
                <w:numId w:val="13"/>
              </w:numPr>
              <w:autoSpaceDE w:val="0"/>
              <w:autoSpaceDN w:val="0"/>
              <w:adjustRightInd w:val="0"/>
              <w:spacing w:before="120" w:after="120" w:line="276" w:lineRule="auto"/>
              <w:jc w:val="both"/>
              <w:rPr>
                <w:rFonts w:ascii="Arial" w:eastAsia="Calibri" w:hAnsi="Arial" w:cs="Arial"/>
                <w:sz w:val="22"/>
                <w:szCs w:val="22"/>
                <w:lang w:val="es-ES_tradnl"/>
              </w:rPr>
            </w:pPr>
            <w:r w:rsidRPr="00440305">
              <w:rPr>
                <w:rFonts w:ascii="Arial" w:eastAsia="Calibri" w:hAnsi="Arial" w:cs="Arial"/>
                <w:sz w:val="22"/>
                <w:szCs w:val="22"/>
                <w:lang w:val="es-ES_tradnl"/>
              </w:rPr>
              <w:t xml:space="preserve">Se valorará económicamente cada acción de manera individual, en base a la fórmula referenciada en este apartado. </w:t>
            </w:r>
          </w:p>
          <w:p w14:paraId="49BA4250" w14:textId="77777777" w:rsidR="00676ECD" w:rsidRPr="00440305" w:rsidRDefault="00676ECD" w:rsidP="00126F75">
            <w:pPr>
              <w:numPr>
                <w:ilvl w:val="0"/>
                <w:numId w:val="13"/>
              </w:numPr>
              <w:autoSpaceDE w:val="0"/>
              <w:autoSpaceDN w:val="0"/>
              <w:adjustRightInd w:val="0"/>
              <w:spacing w:before="120" w:after="120" w:line="276" w:lineRule="auto"/>
              <w:jc w:val="both"/>
              <w:rPr>
                <w:rFonts w:ascii="Arial" w:eastAsia="Calibri" w:hAnsi="Arial" w:cs="Arial"/>
                <w:sz w:val="22"/>
                <w:szCs w:val="22"/>
                <w:lang w:val="es-ES_tradnl"/>
              </w:rPr>
            </w:pPr>
            <w:r w:rsidRPr="00440305">
              <w:rPr>
                <w:rFonts w:ascii="Arial" w:eastAsia="Calibri" w:hAnsi="Arial" w:cs="Arial"/>
                <w:sz w:val="22"/>
                <w:szCs w:val="22"/>
                <w:lang w:val="es-ES_tradnl"/>
              </w:rPr>
              <w:t>La obtención de la puntuación GLOBAL de licitador, se obtendrá aplicando la siguiente ponderación sobre la puntuación obtenida para cada acción:</w:t>
            </w:r>
          </w:p>
          <w:p w14:paraId="098EDE9E" w14:textId="20E450E6" w:rsidR="00676ECD" w:rsidRDefault="00D31EFE" w:rsidP="00676ECD">
            <w:pPr>
              <w:autoSpaceDE w:val="0"/>
              <w:autoSpaceDN w:val="0"/>
              <w:adjustRightInd w:val="0"/>
              <w:spacing w:before="120" w:after="120"/>
              <w:ind w:left="720"/>
              <w:jc w:val="both"/>
              <w:rPr>
                <w:rFonts w:ascii="Arial" w:eastAsia="Calibri" w:hAnsi="Arial" w:cs="Arial"/>
                <w:sz w:val="22"/>
                <w:szCs w:val="22"/>
                <w:lang w:val="es-ES_tradnl"/>
              </w:rPr>
            </w:pPr>
            <w:r>
              <w:rPr>
                <w:rFonts w:ascii="Arial" w:eastAsia="Calibri" w:hAnsi="Arial" w:cs="Arial"/>
                <w:sz w:val="22"/>
                <w:szCs w:val="22"/>
                <w:lang w:val="es-ES_tradnl"/>
              </w:rPr>
              <w:t xml:space="preserve">Curso Técnicas Comerciales: 75 horas; </w:t>
            </w:r>
            <w:r w:rsidR="00676ECD">
              <w:rPr>
                <w:rFonts w:ascii="Arial" w:eastAsia="Calibri" w:hAnsi="Arial" w:cs="Arial"/>
                <w:sz w:val="22"/>
                <w:szCs w:val="22"/>
                <w:lang w:val="es-ES_tradnl"/>
              </w:rPr>
              <w:t xml:space="preserve">ponderación </w:t>
            </w:r>
            <w:r>
              <w:rPr>
                <w:rFonts w:ascii="Arial" w:eastAsia="Calibri" w:hAnsi="Arial" w:cs="Arial"/>
                <w:sz w:val="22"/>
                <w:szCs w:val="22"/>
                <w:lang w:val="es-ES_tradnl"/>
              </w:rPr>
              <w:t>75</w:t>
            </w:r>
            <w:r w:rsidR="00676ECD">
              <w:rPr>
                <w:rFonts w:ascii="Arial" w:eastAsia="Calibri" w:hAnsi="Arial" w:cs="Arial"/>
                <w:sz w:val="22"/>
                <w:szCs w:val="22"/>
                <w:lang w:val="es-ES_tradnl"/>
              </w:rPr>
              <w:t>%</w:t>
            </w:r>
          </w:p>
          <w:p w14:paraId="2D181376" w14:textId="77777777" w:rsidR="00D31EFE" w:rsidRDefault="00676ECD" w:rsidP="00D31EFE">
            <w:pPr>
              <w:autoSpaceDE w:val="0"/>
              <w:autoSpaceDN w:val="0"/>
              <w:adjustRightInd w:val="0"/>
              <w:spacing w:before="120" w:after="120"/>
              <w:ind w:left="720"/>
              <w:jc w:val="both"/>
              <w:rPr>
                <w:rFonts w:ascii="Arial" w:eastAsia="Calibri" w:hAnsi="Arial" w:cs="Arial"/>
                <w:sz w:val="22"/>
                <w:szCs w:val="22"/>
                <w:lang w:val="es-ES_tradnl"/>
              </w:rPr>
            </w:pPr>
            <w:r>
              <w:rPr>
                <w:rFonts w:ascii="Arial" w:eastAsia="Calibri" w:hAnsi="Arial" w:cs="Arial"/>
                <w:sz w:val="22"/>
                <w:szCs w:val="22"/>
                <w:lang w:val="es-ES_tradnl"/>
              </w:rPr>
              <w:t xml:space="preserve">Taller </w:t>
            </w:r>
            <w:r w:rsidR="00D31EFE">
              <w:rPr>
                <w:rFonts w:ascii="Arial" w:eastAsia="Calibri" w:hAnsi="Arial" w:cs="Arial"/>
                <w:sz w:val="22"/>
                <w:szCs w:val="22"/>
                <w:lang w:val="es-ES_tradnl"/>
              </w:rPr>
              <w:t xml:space="preserve">Habilidades Comerciales: 25 horas; ponderación 25% </w:t>
            </w:r>
          </w:p>
          <w:p w14:paraId="771E1D37" w14:textId="4BC058B6" w:rsidR="00676ECD" w:rsidRPr="00676ECD" w:rsidRDefault="00676ECD" w:rsidP="00D31EFE">
            <w:pPr>
              <w:autoSpaceDE w:val="0"/>
              <w:autoSpaceDN w:val="0"/>
              <w:adjustRightInd w:val="0"/>
              <w:spacing w:before="120" w:after="120"/>
              <w:ind w:left="720"/>
              <w:jc w:val="both"/>
              <w:rPr>
                <w:rFonts w:ascii="Arial" w:hAnsi="Arial" w:cs="Arial"/>
                <w:b/>
                <w:sz w:val="22"/>
                <w:szCs w:val="22"/>
                <w:lang w:val="es-ES_tradnl"/>
              </w:rPr>
            </w:pPr>
            <w:r w:rsidRPr="00440305">
              <w:rPr>
                <w:rFonts w:ascii="Arial" w:eastAsia="Calibri" w:hAnsi="Arial" w:cs="Arial"/>
                <w:sz w:val="22"/>
                <w:szCs w:val="22"/>
                <w:lang w:val="es-ES_tradnl"/>
              </w:rPr>
              <w:t>Esta ponderación se ha establecido en función de la suma de horas totales de las acciones formativas, respecto de la duración individual de cada una de ellas.</w:t>
            </w:r>
          </w:p>
        </w:tc>
      </w:tr>
    </w:tbl>
    <w:p w14:paraId="7D1BB2AE" w14:textId="77777777" w:rsidR="00CA582E" w:rsidRDefault="00CA582E" w:rsidP="00DF4931">
      <w:pPr>
        <w:pStyle w:val="NormalWeb"/>
        <w:spacing w:before="0" w:beforeAutospacing="0" w:after="0" w:afterAutospacing="0"/>
        <w:jc w:val="center"/>
        <w:rPr>
          <w:rFonts w:ascii="Arial" w:hAnsi="Arial" w:cs="Arial"/>
          <w:b/>
          <w:sz w:val="22"/>
          <w:szCs w:val="22"/>
          <w:lang w:val="es-ES_tradnl"/>
        </w:rPr>
      </w:pPr>
    </w:p>
    <w:p w14:paraId="2AA2C4D5" w14:textId="77777777" w:rsidR="007C72C7" w:rsidRDefault="007C72C7" w:rsidP="00DF4931">
      <w:pPr>
        <w:pStyle w:val="NormalWeb"/>
        <w:spacing w:before="0" w:beforeAutospacing="0" w:after="0" w:afterAutospacing="0"/>
        <w:jc w:val="center"/>
        <w:rPr>
          <w:rFonts w:ascii="Arial" w:hAnsi="Arial" w:cs="Arial"/>
          <w:b/>
          <w:sz w:val="22"/>
          <w:szCs w:val="22"/>
          <w:lang w:val="es-ES_tradnl"/>
        </w:rPr>
      </w:pPr>
    </w:p>
    <w:p w14:paraId="4165F087" w14:textId="77777777" w:rsidR="00FE015F" w:rsidRPr="00BE567A" w:rsidRDefault="008D23D8"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Ñ</w:t>
      </w:r>
      <w:r w:rsidR="00FE015F" w:rsidRPr="00BE567A">
        <w:rPr>
          <w:rFonts w:ascii="Arial" w:hAnsi="Arial" w:cs="Arial"/>
          <w:b/>
          <w:szCs w:val="22"/>
        </w:rPr>
        <w:t xml:space="preserve">.- Condiciones de la prestación del servicio </w:t>
      </w:r>
    </w:p>
    <w:p w14:paraId="7EC93A04" w14:textId="77777777" w:rsidR="00FE015F" w:rsidRDefault="00FE015F" w:rsidP="00DF4931">
      <w:pPr>
        <w:pStyle w:val="NormalWeb"/>
        <w:spacing w:before="0" w:beforeAutospacing="0" w:after="0" w:afterAutospacing="0"/>
        <w:jc w:val="center"/>
        <w:rPr>
          <w:rFonts w:ascii="Arial" w:hAnsi="Arial" w:cs="Arial"/>
          <w:b/>
          <w:sz w:val="22"/>
          <w:szCs w:val="22"/>
        </w:rPr>
      </w:pPr>
    </w:p>
    <w:p w14:paraId="08C39688" w14:textId="77777777" w:rsidR="00F77942" w:rsidRDefault="00682B48" w:rsidP="009A0510">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E</w:t>
      </w:r>
      <w:r w:rsidR="009A0510">
        <w:rPr>
          <w:rFonts w:ascii="Arial" w:hAnsi="Arial" w:cs="Arial"/>
          <w:sz w:val="22"/>
          <w:szCs w:val="22"/>
          <w:lang w:val="es-ES_tradnl"/>
        </w:rPr>
        <w:t>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w:t>
      </w:r>
      <w:r w:rsidR="004646AB">
        <w:rPr>
          <w:rFonts w:ascii="Arial" w:hAnsi="Arial" w:cs="Arial"/>
          <w:sz w:val="22"/>
          <w:szCs w:val="22"/>
          <w:lang w:val="es-ES_tradnl"/>
        </w:rPr>
        <w:t>n</w:t>
      </w:r>
      <w:r w:rsidR="009A0510">
        <w:rPr>
          <w:rFonts w:ascii="Arial" w:hAnsi="Arial" w:cs="Arial"/>
          <w:sz w:val="22"/>
          <w:szCs w:val="22"/>
          <w:lang w:val="es-ES_tradnl"/>
        </w:rPr>
        <w:t xml:space="preserve"> </w:t>
      </w:r>
      <w:r w:rsidR="004646AB">
        <w:rPr>
          <w:rFonts w:ascii="Arial" w:hAnsi="Arial" w:cs="Arial"/>
          <w:sz w:val="22"/>
          <w:szCs w:val="22"/>
          <w:lang w:val="es-ES_tradnl"/>
        </w:rPr>
        <w:t>los</w:t>
      </w:r>
      <w:r w:rsidR="009A0510">
        <w:rPr>
          <w:rFonts w:ascii="Arial" w:hAnsi="Arial" w:cs="Arial"/>
          <w:sz w:val="22"/>
          <w:szCs w:val="22"/>
          <w:lang w:val="es-ES_tradnl"/>
        </w:rPr>
        <w:t xml:space="preserve"> plazos y </w:t>
      </w:r>
      <w:r w:rsidR="004646AB">
        <w:rPr>
          <w:rFonts w:ascii="Arial" w:hAnsi="Arial" w:cs="Arial"/>
          <w:sz w:val="22"/>
          <w:szCs w:val="22"/>
          <w:lang w:val="es-ES_tradnl"/>
        </w:rPr>
        <w:t>formas establecidos, utilizando los formatos que Asociación Inserta Empleo le requiera</w:t>
      </w:r>
      <w:r w:rsidR="00A621BE">
        <w:rPr>
          <w:rFonts w:ascii="Arial" w:hAnsi="Arial" w:cs="Arial"/>
          <w:sz w:val="22"/>
          <w:szCs w:val="22"/>
          <w:lang w:val="es-ES_tradnl"/>
        </w:rPr>
        <w:t>.</w:t>
      </w:r>
    </w:p>
    <w:p w14:paraId="5272823F" w14:textId="77777777" w:rsidR="00D81ED9" w:rsidRDefault="00D81ED9" w:rsidP="000F470A">
      <w:pPr>
        <w:pStyle w:val="NormalWeb"/>
        <w:spacing w:before="0" w:beforeAutospacing="0" w:after="0" w:afterAutospacing="0"/>
        <w:rPr>
          <w:rFonts w:ascii="Arial" w:hAnsi="Arial" w:cs="Arial"/>
          <w:b/>
          <w:sz w:val="22"/>
          <w:szCs w:val="22"/>
          <w:lang w:val="es-ES_tradnl"/>
        </w:rPr>
      </w:pPr>
    </w:p>
    <w:p w14:paraId="0DFB967D" w14:textId="77777777" w:rsidR="000A40A2" w:rsidRPr="00BE567A" w:rsidRDefault="008D23D8"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O</w:t>
      </w:r>
      <w:r w:rsidR="000A40A2" w:rsidRPr="00BE567A">
        <w:rPr>
          <w:rFonts w:ascii="Arial" w:hAnsi="Arial" w:cs="Arial"/>
          <w:b/>
          <w:szCs w:val="22"/>
        </w:rPr>
        <w:t xml:space="preserve">.- </w:t>
      </w:r>
      <w:r w:rsidR="0021744E" w:rsidRPr="00BE567A">
        <w:rPr>
          <w:rFonts w:ascii="Arial" w:hAnsi="Arial" w:cs="Arial"/>
          <w:b/>
          <w:szCs w:val="22"/>
        </w:rPr>
        <w:t>Revisión de precios</w:t>
      </w:r>
      <w:r w:rsidR="000A40A2" w:rsidRPr="00BE567A">
        <w:rPr>
          <w:rFonts w:ascii="Arial" w:hAnsi="Arial" w:cs="Arial"/>
          <w:b/>
          <w:szCs w:val="22"/>
        </w:rPr>
        <w:t xml:space="preserve"> </w:t>
      </w:r>
    </w:p>
    <w:p w14:paraId="07C8E698" w14:textId="77777777" w:rsidR="000F470A" w:rsidRDefault="000F470A" w:rsidP="000A40A2">
      <w:pPr>
        <w:autoSpaceDE w:val="0"/>
        <w:autoSpaceDN w:val="0"/>
        <w:adjustRightInd w:val="0"/>
        <w:jc w:val="both"/>
        <w:rPr>
          <w:rFonts w:ascii="Arial" w:hAnsi="Arial" w:cs="Arial"/>
          <w:sz w:val="22"/>
          <w:szCs w:val="22"/>
        </w:rPr>
      </w:pPr>
    </w:p>
    <w:p w14:paraId="41431D00" w14:textId="77777777" w:rsidR="000A40A2" w:rsidRPr="000F470A" w:rsidRDefault="00346074" w:rsidP="000A40A2">
      <w:pPr>
        <w:autoSpaceDE w:val="0"/>
        <w:autoSpaceDN w:val="0"/>
        <w:adjustRightInd w:val="0"/>
        <w:jc w:val="both"/>
        <w:rPr>
          <w:rFonts w:ascii="Arial" w:hAnsi="Arial" w:cs="Arial"/>
          <w:sz w:val="22"/>
          <w:szCs w:val="22"/>
        </w:rPr>
      </w:pPr>
      <w:r w:rsidRPr="000F470A">
        <w:rPr>
          <w:rFonts w:ascii="Arial" w:hAnsi="Arial" w:cs="Arial"/>
          <w:sz w:val="22"/>
          <w:szCs w:val="22"/>
        </w:rPr>
        <w:t xml:space="preserve"> No aplica</w:t>
      </w:r>
    </w:p>
    <w:p w14:paraId="46BC634A" w14:textId="77777777" w:rsidR="0021744E" w:rsidRPr="000F470A" w:rsidRDefault="0021744E" w:rsidP="000A40A2">
      <w:pPr>
        <w:autoSpaceDE w:val="0"/>
        <w:autoSpaceDN w:val="0"/>
        <w:adjustRightInd w:val="0"/>
        <w:jc w:val="both"/>
        <w:rPr>
          <w:rFonts w:ascii="Arial" w:hAnsi="Arial" w:cs="Arial"/>
          <w:sz w:val="22"/>
          <w:szCs w:val="22"/>
        </w:rPr>
      </w:pPr>
    </w:p>
    <w:p w14:paraId="4439E300" w14:textId="77777777" w:rsidR="000A40A2" w:rsidRPr="00BE567A" w:rsidRDefault="008D23D8"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rPr>
        <w:t>P</w:t>
      </w:r>
      <w:r w:rsidR="000A40A2" w:rsidRPr="00BE567A">
        <w:rPr>
          <w:rFonts w:ascii="Arial" w:hAnsi="Arial" w:cs="Arial"/>
          <w:b/>
          <w:szCs w:val="22"/>
          <w:lang w:val="es-ES_tradnl"/>
        </w:rPr>
        <w:t>.- Observaciones</w:t>
      </w:r>
    </w:p>
    <w:p w14:paraId="7BC65E06" w14:textId="77777777" w:rsidR="0021744E" w:rsidRPr="00346074" w:rsidRDefault="00A621BE" w:rsidP="00BE32E4">
      <w:pPr>
        <w:pStyle w:val="NormalWeb"/>
        <w:spacing w:before="0" w:beforeAutospacing="0" w:after="0" w:afterAutospacing="0"/>
        <w:rPr>
          <w:rFonts w:ascii="Arial" w:hAnsi="Arial" w:cs="Arial"/>
          <w:sz w:val="22"/>
          <w:szCs w:val="22"/>
        </w:rPr>
      </w:pPr>
      <w:r>
        <w:rPr>
          <w:rFonts w:ascii="Arial" w:hAnsi="Arial" w:cs="Arial"/>
          <w:sz w:val="22"/>
          <w:szCs w:val="22"/>
        </w:rPr>
        <w:t xml:space="preserve">En caso de duda sobre el contenido de los pliegos o la presentación de las ofertas, los licitadores podrán solicitar las aclaraciones oportunas poniéndose en comunicación con Inserta Empleo. Contacto Inmaculada Corbella Castells, por correo electrónico: </w:t>
      </w:r>
      <w:hyperlink r:id="rId14" w:history="1">
        <w:r w:rsidRPr="00BB1EA5">
          <w:rPr>
            <w:rStyle w:val="Hipervnculo"/>
            <w:rFonts w:ascii="Arial" w:hAnsi="Arial" w:cs="Arial"/>
            <w:sz w:val="22"/>
            <w:szCs w:val="22"/>
          </w:rPr>
          <w:t>icorbella.inserta@fundaciononce.es</w:t>
        </w:r>
      </w:hyperlink>
    </w:p>
    <w:p w14:paraId="04120305" w14:textId="77777777" w:rsidR="00D875B7" w:rsidRDefault="00D875B7" w:rsidP="00A621BE">
      <w:pPr>
        <w:spacing w:before="120" w:after="120"/>
        <w:jc w:val="center"/>
        <w:rPr>
          <w:rFonts w:ascii="Arial" w:hAnsi="Arial"/>
          <w:b/>
          <w:sz w:val="28"/>
          <w:szCs w:val="28"/>
          <w:lang w:val="es-ES_tradnl" w:eastAsia="x-none"/>
        </w:rPr>
      </w:pPr>
    </w:p>
    <w:p w14:paraId="420A8D97" w14:textId="77777777" w:rsidR="004848DC" w:rsidRDefault="004848DC" w:rsidP="00A621BE">
      <w:pPr>
        <w:spacing w:before="120" w:after="120"/>
        <w:jc w:val="center"/>
        <w:rPr>
          <w:rFonts w:ascii="Arial" w:hAnsi="Arial"/>
          <w:b/>
          <w:sz w:val="28"/>
          <w:szCs w:val="28"/>
          <w:lang w:val="es-ES_tradnl" w:eastAsia="x-none"/>
        </w:rPr>
      </w:pPr>
    </w:p>
    <w:p w14:paraId="29E6AB3B" w14:textId="77777777" w:rsidR="004848DC" w:rsidRDefault="004848DC" w:rsidP="00A621BE">
      <w:pPr>
        <w:spacing w:before="120" w:after="120"/>
        <w:jc w:val="center"/>
        <w:rPr>
          <w:rFonts w:ascii="Arial" w:hAnsi="Arial"/>
          <w:b/>
          <w:sz w:val="28"/>
          <w:szCs w:val="28"/>
          <w:lang w:val="es-ES_tradnl" w:eastAsia="x-none"/>
        </w:rPr>
      </w:pPr>
    </w:p>
    <w:p w14:paraId="1143B3F4" w14:textId="77777777" w:rsidR="004848DC" w:rsidRDefault="004848DC" w:rsidP="00A621BE">
      <w:pPr>
        <w:spacing w:before="120" w:after="120"/>
        <w:jc w:val="center"/>
        <w:rPr>
          <w:rFonts w:ascii="Arial" w:hAnsi="Arial"/>
          <w:b/>
          <w:sz w:val="28"/>
          <w:szCs w:val="28"/>
          <w:lang w:val="es-ES_tradnl" w:eastAsia="x-none"/>
        </w:rPr>
      </w:pPr>
    </w:p>
    <w:p w14:paraId="6D5B4FFC" w14:textId="77777777" w:rsidR="004848DC" w:rsidRDefault="004848DC" w:rsidP="00A621BE">
      <w:pPr>
        <w:spacing w:before="120" w:after="120"/>
        <w:jc w:val="center"/>
        <w:rPr>
          <w:rFonts w:ascii="Arial" w:hAnsi="Arial"/>
          <w:b/>
          <w:sz w:val="28"/>
          <w:szCs w:val="28"/>
          <w:lang w:val="es-ES_tradnl" w:eastAsia="x-none"/>
        </w:rPr>
      </w:pPr>
    </w:p>
    <w:p w14:paraId="6318672A" w14:textId="77777777" w:rsidR="004848DC" w:rsidRDefault="004848DC" w:rsidP="00A621BE">
      <w:pPr>
        <w:spacing w:before="120" w:after="120"/>
        <w:jc w:val="center"/>
        <w:rPr>
          <w:rFonts w:ascii="Arial" w:hAnsi="Arial"/>
          <w:b/>
          <w:sz w:val="28"/>
          <w:szCs w:val="28"/>
          <w:lang w:val="es-ES_tradnl" w:eastAsia="x-none"/>
        </w:rPr>
      </w:pPr>
    </w:p>
    <w:p w14:paraId="3A3A9066" w14:textId="77777777" w:rsidR="00A621BE" w:rsidRDefault="00A621BE" w:rsidP="00A621BE">
      <w:pPr>
        <w:spacing w:before="120" w:after="120"/>
        <w:jc w:val="center"/>
        <w:rPr>
          <w:rFonts w:ascii="Arial" w:hAnsi="Arial"/>
          <w:b/>
          <w:sz w:val="28"/>
          <w:szCs w:val="28"/>
          <w:lang w:val="es-ES_tradnl" w:eastAsia="x-none"/>
        </w:rPr>
      </w:pPr>
      <w:r>
        <w:rPr>
          <w:rFonts w:ascii="Arial" w:hAnsi="Arial"/>
          <w:b/>
          <w:sz w:val="28"/>
          <w:szCs w:val="28"/>
          <w:lang w:val="es-ES_tradnl" w:eastAsia="x-none"/>
        </w:rPr>
        <w:t>RELACIÓN DE ANEXOS A LOS PLIEGOS DE CONDICIONES PARTICULARES Y TÉCNICAS</w:t>
      </w:r>
    </w:p>
    <w:p w14:paraId="73C2603C" w14:textId="77777777" w:rsidR="00A621BE" w:rsidRDefault="00A621BE" w:rsidP="00A621BE">
      <w:pPr>
        <w:pBdr>
          <w:bottom w:val="single" w:sz="4" w:space="1" w:color="auto"/>
        </w:pBdr>
        <w:spacing w:before="120" w:after="120"/>
        <w:jc w:val="center"/>
        <w:rPr>
          <w:rFonts w:ascii="Arial" w:hAnsi="Arial"/>
          <w:b/>
          <w:sz w:val="28"/>
          <w:szCs w:val="28"/>
          <w:lang w:val="es-ES_tradnl" w:eastAsia="x-none"/>
        </w:rPr>
      </w:pPr>
    </w:p>
    <w:p w14:paraId="02F2CD12" w14:textId="77777777" w:rsidR="00A621BE" w:rsidRDefault="00A621BE" w:rsidP="00A621BE">
      <w:pPr>
        <w:pStyle w:val="NormalWeb"/>
        <w:spacing w:before="0" w:beforeAutospacing="0" w:after="0" w:afterAutospacing="0"/>
        <w:jc w:val="center"/>
        <w:rPr>
          <w:rFonts w:ascii="Arial" w:hAnsi="Arial" w:cs="Arial"/>
          <w:b/>
          <w:sz w:val="22"/>
          <w:szCs w:val="22"/>
          <w:lang w:val="es-ES_tradnl"/>
        </w:rPr>
      </w:pPr>
    </w:p>
    <w:p w14:paraId="37B1D4FA" w14:textId="77777777" w:rsidR="00A621BE" w:rsidRDefault="00A621BE" w:rsidP="00A621BE">
      <w:pPr>
        <w:pStyle w:val="NormalWeb"/>
        <w:spacing w:before="0" w:beforeAutospacing="0" w:after="0" w:afterAutospacing="0"/>
        <w:jc w:val="center"/>
        <w:rPr>
          <w:rFonts w:ascii="Arial" w:hAnsi="Arial" w:cs="Arial"/>
          <w:b/>
          <w:sz w:val="22"/>
          <w:szCs w:val="22"/>
          <w:lang w:val="es-ES_tradnl"/>
        </w:rPr>
      </w:pPr>
    </w:p>
    <w:p w14:paraId="3C443F75" w14:textId="77777777" w:rsidR="0038407F" w:rsidRDefault="0038407F" w:rsidP="00A621BE">
      <w:pPr>
        <w:pStyle w:val="NormalWeb"/>
        <w:spacing w:before="0" w:beforeAutospacing="0" w:after="0" w:afterAutospacing="0"/>
        <w:rPr>
          <w:rFonts w:ascii="Arial" w:hAnsi="Arial" w:cs="Arial"/>
          <w:b/>
          <w:sz w:val="22"/>
          <w:szCs w:val="22"/>
        </w:rPr>
      </w:pPr>
    </w:p>
    <w:p w14:paraId="214344AC" w14:textId="77777777" w:rsidR="0038407F" w:rsidRDefault="0038407F" w:rsidP="00A621BE">
      <w:pPr>
        <w:pStyle w:val="NormalWeb"/>
        <w:spacing w:before="0" w:beforeAutospacing="0" w:after="0" w:afterAutospacing="0"/>
        <w:rPr>
          <w:rFonts w:ascii="Arial" w:hAnsi="Arial" w:cs="Arial"/>
          <w:b/>
          <w:sz w:val="22"/>
          <w:szCs w:val="22"/>
        </w:rPr>
      </w:pPr>
      <w:r>
        <w:rPr>
          <w:rFonts w:ascii="Arial" w:hAnsi="Arial" w:cs="Arial"/>
          <w:b/>
          <w:sz w:val="22"/>
          <w:szCs w:val="22"/>
        </w:rPr>
        <w:t>ANEXO IV – MODELO DE PRESENTACION DE OFERTA ECONÓMICA</w:t>
      </w:r>
    </w:p>
    <w:p w14:paraId="2CAE33CE" w14:textId="77777777" w:rsidR="0038407F" w:rsidRDefault="0038407F" w:rsidP="00A621BE">
      <w:pPr>
        <w:pStyle w:val="NormalWeb"/>
        <w:spacing w:before="0" w:beforeAutospacing="0" w:after="0" w:afterAutospacing="0"/>
        <w:rPr>
          <w:rFonts w:ascii="Arial" w:hAnsi="Arial" w:cs="Arial"/>
          <w:b/>
          <w:sz w:val="22"/>
          <w:szCs w:val="22"/>
        </w:rPr>
      </w:pPr>
    </w:p>
    <w:p w14:paraId="32063DF4" w14:textId="77777777" w:rsidR="0038407F" w:rsidRDefault="0038407F" w:rsidP="00A621BE">
      <w:pPr>
        <w:pStyle w:val="NormalWeb"/>
        <w:spacing w:before="0" w:beforeAutospacing="0" w:after="0" w:afterAutospacing="0"/>
        <w:rPr>
          <w:rFonts w:ascii="Arial" w:hAnsi="Arial" w:cs="Arial"/>
          <w:b/>
          <w:sz w:val="22"/>
          <w:szCs w:val="22"/>
        </w:rPr>
      </w:pPr>
    </w:p>
    <w:p w14:paraId="3483847F" w14:textId="77777777" w:rsidR="00A621BE" w:rsidRDefault="00A621BE" w:rsidP="00A621BE">
      <w:pPr>
        <w:pStyle w:val="NormalWeb"/>
        <w:spacing w:before="0" w:beforeAutospacing="0" w:after="0" w:afterAutospacing="0"/>
        <w:rPr>
          <w:rFonts w:ascii="Arial" w:hAnsi="Arial" w:cs="Arial"/>
          <w:b/>
          <w:sz w:val="22"/>
          <w:szCs w:val="22"/>
        </w:rPr>
      </w:pPr>
      <w:r>
        <w:rPr>
          <w:rFonts w:ascii="Arial" w:hAnsi="Arial" w:cs="Arial"/>
          <w:b/>
          <w:sz w:val="22"/>
          <w:szCs w:val="22"/>
        </w:rPr>
        <w:t>ANEXO</w:t>
      </w:r>
      <w:r w:rsidR="00BE32E4">
        <w:rPr>
          <w:rFonts w:ascii="Arial" w:hAnsi="Arial" w:cs="Arial"/>
          <w:b/>
          <w:sz w:val="22"/>
          <w:szCs w:val="22"/>
        </w:rPr>
        <w:t xml:space="preserve"> A</w:t>
      </w:r>
      <w:r>
        <w:rPr>
          <w:rFonts w:ascii="Arial" w:hAnsi="Arial" w:cs="Arial"/>
          <w:b/>
          <w:sz w:val="22"/>
          <w:szCs w:val="22"/>
        </w:rPr>
        <w:t xml:space="preserve"> </w:t>
      </w:r>
      <w:r w:rsidR="006737C7">
        <w:rPr>
          <w:rFonts w:ascii="Arial" w:hAnsi="Arial" w:cs="Arial"/>
          <w:b/>
          <w:sz w:val="22"/>
          <w:szCs w:val="22"/>
        </w:rPr>
        <w:t xml:space="preserve">- </w:t>
      </w:r>
      <w:r>
        <w:rPr>
          <w:rFonts w:ascii="Arial" w:hAnsi="Arial" w:cs="Arial"/>
          <w:b/>
          <w:sz w:val="22"/>
          <w:szCs w:val="22"/>
        </w:rPr>
        <w:t>REFERENCIA CURRICULAR</w:t>
      </w:r>
    </w:p>
    <w:p w14:paraId="347EC139" w14:textId="77777777" w:rsidR="00A621BE" w:rsidRDefault="00A621BE" w:rsidP="00A621BE">
      <w:pPr>
        <w:pStyle w:val="NormalWeb"/>
        <w:spacing w:before="0" w:beforeAutospacing="0" w:after="0" w:afterAutospacing="0"/>
        <w:rPr>
          <w:rFonts w:ascii="Arial" w:hAnsi="Arial" w:cs="Arial"/>
          <w:b/>
          <w:sz w:val="22"/>
          <w:szCs w:val="22"/>
        </w:rPr>
      </w:pPr>
    </w:p>
    <w:p w14:paraId="7DC76D50" w14:textId="77777777" w:rsidR="00A621BE" w:rsidRDefault="00A621BE" w:rsidP="00A621BE">
      <w:pPr>
        <w:pStyle w:val="NormalWeb"/>
        <w:spacing w:before="0" w:beforeAutospacing="0" w:after="0" w:afterAutospacing="0"/>
        <w:jc w:val="center"/>
        <w:rPr>
          <w:rFonts w:ascii="Arial" w:hAnsi="Arial" w:cs="Arial"/>
          <w:b/>
          <w:sz w:val="22"/>
          <w:szCs w:val="22"/>
        </w:rPr>
      </w:pPr>
    </w:p>
    <w:p w14:paraId="66B98C72" w14:textId="77777777" w:rsidR="00A621BE" w:rsidRDefault="00A621BE" w:rsidP="007E60ED">
      <w:pPr>
        <w:jc w:val="center"/>
        <w:rPr>
          <w:rFonts w:ascii="Arial" w:hAnsi="Arial" w:cs="Arial"/>
          <w:b/>
          <w:sz w:val="32"/>
          <w:szCs w:val="20"/>
          <w:u w:val="single"/>
        </w:rPr>
      </w:pPr>
    </w:p>
    <w:p w14:paraId="774DF150" w14:textId="77777777" w:rsidR="00A621BE" w:rsidRDefault="00A621BE" w:rsidP="007E60ED">
      <w:pPr>
        <w:jc w:val="center"/>
        <w:rPr>
          <w:rFonts w:ascii="Arial" w:hAnsi="Arial" w:cs="Arial"/>
          <w:b/>
          <w:sz w:val="32"/>
          <w:szCs w:val="20"/>
          <w:u w:val="single"/>
        </w:rPr>
      </w:pPr>
    </w:p>
    <w:p w14:paraId="042F8C97" w14:textId="77777777" w:rsidR="00A621BE" w:rsidRDefault="00A621BE" w:rsidP="007E60ED">
      <w:pPr>
        <w:jc w:val="center"/>
        <w:rPr>
          <w:rFonts w:ascii="Arial" w:hAnsi="Arial" w:cs="Arial"/>
          <w:b/>
          <w:sz w:val="32"/>
          <w:szCs w:val="20"/>
          <w:u w:val="single"/>
        </w:rPr>
      </w:pPr>
    </w:p>
    <w:p w14:paraId="2F314084" w14:textId="77777777" w:rsidR="00A621BE" w:rsidRDefault="00A621BE" w:rsidP="007E60ED">
      <w:pPr>
        <w:jc w:val="center"/>
        <w:rPr>
          <w:rFonts w:ascii="Arial" w:hAnsi="Arial" w:cs="Arial"/>
          <w:b/>
          <w:sz w:val="32"/>
          <w:szCs w:val="20"/>
          <w:u w:val="single"/>
        </w:rPr>
      </w:pPr>
    </w:p>
    <w:p w14:paraId="0F84E29F" w14:textId="77777777" w:rsidR="00A621BE" w:rsidRDefault="00A621BE" w:rsidP="007E60ED">
      <w:pPr>
        <w:jc w:val="center"/>
        <w:rPr>
          <w:rFonts w:ascii="Arial" w:hAnsi="Arial" w:cs="Arial"/>
          <w:b/>
          <w:sz w:val="32"/>
          <w:szCs w:val="20"/>
          <w:u w:val="single"/>
        </w:rPr>
      </w:pPr>
    </w:p>
    <w:p w14:paraId="77F698FE" w14:textId="77777777" w:rsidR="00A621BE" w:rsidRDefault="00A621BE" w:rsidP="007E60ED">
      <w:pPr>
        <w:jc w:val="center"/>
        <w:rPr>
          <w:rFonts w:ascii="Arial" w:hAnsi="Arial" w:cs="Arial"/>
          <w:b/>
          <w:sz w:val="32"/>
          <w:szCs w:val="20"/>
          <w:u w:val="single"/>
        </w:rPr>
      </w:pPr>
    </w:p>
    <w:p w14:paraId="4A58410F" w14:textId="77777777" w:rsidR="00A621BE" w:rsidRDefault="00A621BE" w:rsidP="007E60ED">
      <w:pPr>
        <w:jc w:val="center"/>
        <w:rPr>
          <w:rFonts w:ascii="Arial" w:hAnsi="Arial" w:cs="Arial"/>
          <w:b/>
          <w:sz w:val="32"/>
          <w:szCs w:val="20"/>
          <w:u w:val="single"/>
        </w:rPr>
      </w:pPr>
    </w:p>
    <w:p w14:paraId="36C4AECC" w14:textId="77777777" w:rsidR="00A621BE" w:rsidRDefault="00A621BE" w:rsidP="007E60ED">
      <w:pPr>
        <w:jc w:val="center"/>
        <w:rPr>
          <w:rFonts w:ascii="Arial" w:hAnsi="Arial" w:cs="Arial"/>
          <w:b/>
          <w:sz w:val="32"/>
          <w:szCs w:val="20"/>
          <w:u w:val="single"/>
        </w:rPr>
      </w:pPr>
    </w:p>
    <w:p w14:paraId="3272937D" w14:textId="77777777" w:rsidR="00A621BE" w:rsidRDefault="00A621BE" w:rsidP="007E60ED">
      <w:pPr>
        <w:jc w:val="center"/>
        <w:rPr>
          <w:rFonts w:ascii="Arial" w:hAnsi="Arial" w:cs="Arial"/>
          <w:b/>
          <w:sz w:val="32"/>
          <w:szCs w:val="20"/>
          <w:u w:val="single"/>
        </w:rPr>
      </w:pPr>
    </w:p>
    <w:p w14:paraId="7090F1E8" w14:textId="77777777" w:rsidR="00A621BE" w:rsidRDefault="00A621BE" w:rsidP="007E60ED">
      <w:pPr>
        <w:jc w:val="center"/>
        <w:rPr>
          <w:rFonts w:ascii="Arial" w:hAnsi="Arial" w:cs="Arial"/>
          <w:b/>
          <w:sz w:val="32"/>
          <w:szCs w:val="20"/>
          <w:u w:val="single"/>
        </w:rPr>
      </w:pPr>
    </w:p>
    <w:p w14:paraId="039D46C6" w14:textId="77777777" w:rsidR="00A621BE" w:rsidRDefault="00A621BE" w:rsidP="007E60ED">
      <w:pPr>
        <w:jc w:val="center"/>
        <w:rPr>
          <w:rFonts w:ascii="Arial" w:hAnsi="Arial" w:cs="Arial"/>
          <w:b/>
          <w:sz w:val="32"/>
          <w:szCs w:val="20"/>
          <w:u w:val="single"/>
        </w:rPr>
      </w:pPr>
    </w:p>
    <w:p w14:paraId="43B0C636" w14:textId="77777777" w:rsidR="00A621BE" w:rsidRDefault="00A621BE" w:rsidP="007E60ED">
      <w:pPr>
        <w:jc w:val="center"/>
        <w:rPr>
          <w:rFonts w:ascii="Arial" w:hAnsi="Arial" w:cs="Arial"/>
          <w:b/>
          <w:sz w:val="32"/>
          <w:szCs w:val="20"/>
          <w:u w:val="single"/>
        </w:rPr>
      </w:pPr>
    </w:p>
    <w:p w14:paraId="6FB0ECDE" w14:textId="77777777" w:rsidR="00A621BE" w:rsidRDefault="00A621BE" w:rsidP="007E60ED">
      <w:pPr>
        <w:jc w:val="center"/>
        <w:rPr>
          <w:rFonts w:ascii="Arial" w:hAnsi="Arial" w:cs="Arial"/>
          <w:b/>
          <w:sz w:val="32"/>
          <w:szCs w:val="20"/>
          <w:u w:val="single"/>
        </w:rPr>
      </w:pPr>
    </w:p>
    <w:p w14:paraId="717BE606" w14:textId="77777777" w:rsidR="00A621BE" w:rsidRDefault="00A621BE" w:rsidP="007E60ED">
      <w:pPr>
        <w:jc w:val="center"/>
        <w:rPr>
          <w:rFonts w:ascii="Arial" w:hAnsi="Arial" w:cs="Arial"/>
          <w:b/>
          <w:sz w:val="32"/>
          <w:szCs w:val="20"/>
          <w:u w:val="single"/>
        </w:rPr>
      </w:pPr>
    </w:p>
    <w:p w14:paraId="39346B3E" w14:textId="77777777" w:rsidR="00BE32E4" w:rsidRDefault="00BE32E4" w:rsidP="007E60ED">
      <w:pPr>
        <w:jc w:val="center"/>
        <w:rPr>
          <w:rFonts w:ascii="Arial" w:hAnsi="Arial" w:cs="Arial"/>
          <w:b/>
          <w:sz w:val="32"/>
          <w:szCs w:val="20"/>
          <w:u w:val="single"/>
        </w:rPr>
      </w:pPr>
    </w:p>
    <w:p w14:paraId="2B02F521" w14:textId="77777777" w:rsidR="00BE32E4" w:rsidRDefault="00BE32E4" w:rsidP="007E60ED">
      <w:pPr>
        <w:jc w:val="center"/>
        <w:rPr>
          <w:rFonts w:ascii="Arial" w:hAnsi="Arial" w:cs="Arial"/>
          <w:b/>
          <w:sz w:val="32"/>
          <w:szCs w:val="20"/>
          <w:u w:val="single"/>
        </w:rPr>
      </w:pPr>
    </w:p>
    <w:p w14:paraId="2B82B108" w14:textId="77777777" w:rsidR="00BE32E4" w:rsidRDefault="00BE32E4" w:rsidP="007E60ED">
      <w:pPr>
        <w:jc w:val="center"/>
        <w:rPr>
          <w:rFonts w:ascii="Arial" w:hAnsi="Arial" w:cs="Arial"/>
          <w:b/>
          <w:sz w:val="32"/>
          <w:szCs w:val="20"/>
          <w:u w:val="single"/>
        </w:rPr>
      </w:pPr>
    </w:p>
    <w:sectPr w:rsidR="00BE32E4" w:rsidSect="006037F9">
      <w:headerReference w:type="default" r:id="rId15"/>
      <w:footerReference w:type="default" r:id="rId16"/>
      <w:pgSz w:w="11906" w:h="16838"/>
      <w:pgMar w:top="1560" w:right="1701" w:bottom="1560" w:left="1701"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28909" w14:textId="77777777" w:rsidR="0003015D" w:rsidRDefault="0003015D">
      <w:r>
        <w:separator/>
      </w:r>
    </w:p>
  </w:endnote>
  <w:endnote w:type="continuationSeparator" w:id="0">
    <w:p w14:paraId="782B8896" w14:textId="77777777" w:rsidR="0003015D" w:rsidRDefault="0003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B5E2" w14:textId="4713B9E5" w:rsidR="0060036A" w:rsidRDefault="0060036A" w:rsidP="00450118">
    <w:pPr>
      <w:jc w:val="both"/>
      <w:rPr>
        <w:rFonts w:ascii="Arial" w:hAnsi="Arial" w:cs="Arial"/>
        <w:b/>
        <w:i/>
        <w:sz w:val="22"/>
        <w:szCs w:val="22"/>
        <w:u w:val="single"/>
        <w:lang w:val="es-ES_tradnl"/>
      </w:rPr>
    </w:pPr>
    <w:r>
      <w:rPr>
        <w:rFonts w:ascii="Arial" w:hAnsi="Arial"/>
        <w:smallCaps/>
        <w:spacing w:val="-2"/>
        <w:sz w:val="20"/>
        <w:szCs w:val="20"/>
      </w:rPr>
      <w:t xml:space="preserve">                      </w:t>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93502B">
      <w:rPr>
        <w:rFonts w:ascii="Arial" w:hAnsi="Arial"/>
        <w:smallCaps/>
        <w:noProof/>
        <w:spacing w:val="-2"/>
        <w:sz w:val="20"/>
        <w:szCs w:val="20"/>
      </w:rPr>
      <w:t>14</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93502B">
      <w:rPr>
        <w:rFonts w:ascii="Arial" w:hAnsi="Arial"/>
        <w:smallCaps/>
        <w:noProof/>
        <w:spacing w:val="-2"/>
        <w:sz w:val="20"/>
        <w:szCs w:val="20"/>
      </w:rPr>
      <w:t>15</w:t>
    </w:r>
    <w:r w:rsidRPr="00DD5582">
      <w:rPr>
        <w:rFonts w:ascii="Arial" w:hAnsi="Arial"/>
        <w:smallCaps/>
        <w:spacing w:val="-2"/>
        <w:sz w:val="20"/>
        <w:szCs w:val="20"/>
      </w:rPr>
      <w:fldChar w:fldCharType="end"/>
    </w:r>
  </w:p>
  <w:p w14:paraId="53C44EFB" w14:textId="77777777" w:rsidR="0060036A" w:rsidRDefault="0060036A" w:rsidP="00450118">
    <w:pPr>
      <w:rPr>
        <w:rFonts w:ascii="Arial" w:hAnsi="Arial"/>
        <w:sz w:val="22"/>
      </w:rPr>
    </w:pPr>
    <w:r>
      <w:rPr>
        <w:noProof/>
      </w:rPr>
      <w:drawing>
        <wp:anchor distT="0" distB="0" distL="114300" distR="114300" simplePos="0" relativeHeight="251657728" behindDoc="1" locked="0" layoutInCell="1" allowOverlap="1" wp14:anchorId="5A3191DE" wp14:editId="07777777">
          <wp:simplePos x="0" y="0"/>
          <wp:positionH relativeFrom="column">
            <wp:posOffset>-139065</wp:posOffset>
          </wp:positionH>
          <wp:positionV relativeFrom="paragraph">
            <wp:posOffset>116840</wp:posOffset>
          </wp:positionV>
          <wp:extent cx="670560" cy="579120"/>
          <wp:effectExtent l="0" t="0" r="0" b="0"/>
          <wp:wrapNone/>
          <wp:docPr id="5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34FBFFED">
      <w:rPr>
        <w:rFonts w:ascii="Arial" w:hAnsi="Arial"/>
        <w:smallCaps/>
        <w:spacing w:val="-2"/>
        <w:sz w:val="20"/>
        <w:szCs w:val="20"/>
      </w:rPr>
      <w:t xml:space="preserve">                            </w:t>
    </w:r>
  </w:p>
  <w:p w14:paraId="2D16CFA6" w14:textId="77777777" w:rsidR="0060036A" w:rsidRPr="00DD5582" w:rsidRDefault="0060036A" w:rsidP="005E1CAF">
    <w:pPr>
      <w:tabs>
        <w:tab w:val="left" w:pos="0"/>
        <w:tab w:val="left" w:pos="2775"/>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rPr>
      <w:drawing>
        <wp:inline distT="0" distB="0" distL="0" distR="0" wp14:anchorId="2B2696BF" wp14:editId="07777777">
          <wp:extent cx="1573530" cy="533400"/>
          <wp:effectExtent l="0" t="0" r="7620" b="0"/>
          <wp:docPr id="1" name="Imagen 1"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75593" cy="534099"/>
                  </a:xfrm>
                  <a:prstGeom prst="rect">
                    <a:avLst/>
                  </a:prstGeom>
                  <a:noFill/>
                  <a:ln>
                    <a:noFill/>
                  </a:ln>
                </pic:spPr>
              </pic:pic>
            </a:graphicData>
          </a:graphic>
        </wp:inline>
      </w:drawing>
    </w:r>
    <w:r w:rsidR="34FBFFED">
      <w:rPr>
        <w:noProof/>
      </w:rPr>
      <w:t xml:space="preserve">          </w:t>
    </w:r>
    <w:r>
      <w:rPr>
        <w:noProof/>
      </w:rPr>
      <w:drawing>
        <wp:inline distT="0" distB="0" distL="0" distR="0" wp14:anchorId="65FD30D2" wp14:editId="07777777">
          <wp:extent cx="1402926" cy="443030"/>
          <wp:effectExtent l="0" t="0" r="6985" b="0"/>
          <wp:docPr id="2" name="Imagen 2"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14771" cy="4467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8D387" w14:textId="77777777" w:rsidR="0003015D" w:rsidRDefault="0003015D">
      <w:r>
        <w:separator/>
      </w:r>
    </w:p>
  </w:footnote>
  <w:footnote w:type="continuationSeparator" w:id="0">
    <w:p w14:paraId="4C35702A" w14:textId="77777777" w:rsidR="0003015D" w:rsidRDefault="0003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6DE4" w14:textId="77777777" w:rsidR="0060036A" w:rsidRPr="00387A77" w:rsidRDefault="0060036A" w:rsidP="00387A77">
    <w:pPr>
      <w:pStyle w:val="Encabezado"/>
    </w:pPr>
    <w:r>
      <w:rPr>
        <w:noProof/>
      </w:rPr>
      <w:drawing>
        <wp:anchor distT="0" distB="0" distL="114300" distR="114300" simplePos="0" relativeHeight="251658752" behindDoc="0" locked="0" layoutInCell="1" allowOverlap="1" wp14:anchorId="25BDC8FB" wp14:editId="07777777">
          <wp:simplePos x="0" y="0"/>
          <wp:positionH relativeFrom="margin">
            <wp:posOffset>-443865</wp:posOffset>
          </wp:positionH>
          <wp:positionV relativeFrom="margin">
            <wp:posOffset>-756285</wp:posOffset>
          </wp:positionV>
          <wp:extent cx="1607185" cy="445770"/>
          <wp:effectExtent l="0" t="0" r="0" b="0"/>
          <wp:wrapSquare wrapText="bothSides"/>
          <wp:docPr id="5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3E4"/>
    <w:multiLevelType w:val="hybridMultilevel"/>
    <w:tmpl w:val="4936F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 w15:restartNumberingAfterBreak="0">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EF4BF0"/>
    <w:multiLevelType w:val="hybridMultilevel"/>
    <w:tmpl w:val="C8A2867E"/>
    <w:lvl w:ilvl="0" w:tplc="16BEF93C">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0D46C1E"/>
    <w:multiLevelType w:val="hybridMultilevel"/>
    <w:tmpl w:val="7A965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3E8C4822"/>
    <w:multiLevelType w:val="hybridMultilevel"/>
    <w:tmpl w:val="DAF0A4FE"/>
    <w:lvl w:ilvl="0" w:tplc="2A6A92CA">
      <w:start w:val="1"/>
      <w:numFmt w:val="bullet"/>
      <w:pStyle w:val="Marta"/>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9F2A6D"/>
    <w:multiLevelType w:val="hybridMultilevel"/>
    <w:tmpl w:val="15F82F3A"/>
    <w:lvl w:ilvl="0" w:tplc="5088D45E">
      <w:start w:val="1"/>
      <w:numFmt w:val="bullet"/>
      <w:lvlText w:val="º"/>
      <w:lvlJc w:val="left"/>
      <w:pPr>
        <w:tabs>
          <w:tab w:val="num" w:pos="-180"/>
        </w:tabs>
        <w:ind w:left="-180" w:hanging="360"/>
      </w:pPr>
      <w:rPr>
        <w:rFonts w:ascii="Courier New" w:hAnsi="Courier New" w:hint="default"/>
      </w:rPr>
    </w:lvl>
    <w:lvl w:ilvl="1" w:tplc="0C0A000D">
      <w:start w:val="1"/>
      <w:numFmt w:val="bullet"/>
      <w:lvlText w:val=""/>
      <w:lvlJc w:val="left"/>
      <w:pPr>
        <w:tabs>
          <w:tab w:val="num" w:pos="360"/>
        </w:tabs>
        <w:ind w:left="360" w:hanging="360"/>
      </w:pPr>
      <w:rPr>
        <w:rFonts w:ascii="Wingdings" w:hAnsi="Wingdings"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D96179F"/>
    <w:multiLevelType w:val="hybridMultilevel"/>
    <w:tmpl w:val="3AEE0D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A54FAB"/>
    <w:multiLevelType w:val="hybridMultilevel"/>
    <w:tmpl w:val="51E419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9"/>
  </w:num>
  <w:num w:numId="5">
    <w:abstractNumId w:val="13"/>
  </w:num>
  <w:num w:numId="6">
    <w:abstractNumId w:val="10"/>
  </w:num>
  <w:num w:numId="7">
    <w:abstractNumId w:val="5"/>
  </w:num>
  <w:num w:numId="8">
    <w:abstractNumId w:val="2"/>
  </w:num>
  <w:num w:numId="9">
    <w:abstractNumId w:val="8"/>
  </w:num>
  <w:num w:numId="10">
    <w:abstractNumId w:val="6"/>
  </w:num>
  <w:num w:numId="11">
    <w:abstractNumId w:val="11"/>
  </w:num>
  <w:num w:numId="12">
    <w:abstractNumId w:val="10"/>
  </w:num>
  <w:num w:numId="13">
    <w:abstractNumId w:val="7"/>
  </w:num>
  <w:num w:numId="14">
    <w:abstractNumId w:val="0"/>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Tl4KbjTw2B5/tjDnWoiH3RbkDM7oJnk9cYo67Iv6Z0GHGwzFkQYeGqL8NOT0Oza3bprznBuiOfYSVcUCBV/yQ==" w:salt="JoZK4C66pX8Qay60H0+IL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61"/>
    <w:rsid w:val="00000183"/>
    <w:rsid w:val="00000467"/>
    <w:rsid w:val="0000056A"/>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D"/>
    <w:rsid w:val="0000336F"/>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C04"/>
    <w:rsid w:val="00007E80"/>
    <w:rsid w:val="00007FCE"/>
    <w:rsid w:val="0001026D"/>
    <w:rsid w:val="000103FF"/>
    <w:rsid w:val="0001078E"/>
    <w:rsid w:val="00010DF8"/>
    <w:rsid w:val="0001200E"/>
    <w:rsid w:val="00012168"/>
    <w:rsid w:val="000121D9"/>
    <w:rsid w:val="000126EF"/>
    <w:rsid w:val="00012885"/>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14EF"/>
    <w:rsid w:val="00021866"/>
    <w:rsid w:val="00021AF3"/>
    <w:rsid w:val="00021C17"/>
    <w:rsid w:val="000223B7"/>
    <w:rsid w:val="00022461"/>
    <w:rsid w:val="00022650"/>
    <w:rsid w:val="0002287E"/>
    <w:rsid w:val="000229E5"/>
    <w:rsid w:val="00022B13"/>
    <w:rsid w:val="00022B38"/>
    <w:rsid w:val="00022BF7"/>
    <w:rsid w:val="00022D29"/>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27EEA"/>
    <w:rsid w:val="0003015D"/>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A6C"/>
    <w:rsid w:val="00052C48"/>
    <w:rsid w:val="00052CA8"/>
    <w:rsid w:val="00052FA2"/>
    <w:rsid w:val="000536F5"/>
    <w:rsid w:val="00053990"/>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7F"/>
    <w:rsid w:val="000613A0"/>
    <w:rsid w:val="00061B91"/>
    <w:rsid w:val="00061F40"/>
    <w:rsid w:val="000625DC"/>
    <w:rsid w:val="000628AF"/>
    <w:rsid w:val="000628B5"/>
    <w:rsid w:val="00062EE5"/>
    <w:rsid w:val="00062EEB"/>
    <w:rsid w:val="00063273"/>
    <w:rsid w:val="00063755"/>
    <w:rsid w:val="000640A6"/>
    <w:rsid w:val="000645ED"/>
    <w:rsid w:val="00064B37"/>
    <w:rsid w:val="00064DAF"/>
    <w:rsid w:val="00064F6F"/>
    <w:rsid w:val="00065090"/>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817"/>
    <w:rsid w:val="0009293A"/>
    <w:rsid w:val="00092B31"/>
    <w:rsid w:val="00092CF2"/>
    <w:rsid w:val="00092DEC"/>
    <w:rsid w:val="00093BBB"/>
    <w:rsid w:val="00093CF3"/>
    <w:rsid w:val="000942D1"/>
    <w:rsid w:val="00094320"/>
    <w:rsid w:val="00094A59"/>
    <w:rsid w:val="00095382"/>
    <w:rsid w:val="00095CAA"/>
    <w:rsid w:val="0009693F"/>
    <w:rsid w:val="00096C75"/>
    <w:rsid w:val="00097480"/>
    <w:rsid w:val="000974E2"/>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986"/>
    <w:rsid w:val="000A1CDA"/>
    <w:rsid w:val="000A203C"/>
    <w:rsid w:val="000A2DFA"/>
    <w:rsid w:val="000A3770"/>
    <w:rsid w:val="000A38C8"/>
    <w:rsid w:val="000A3A37"/>
    <w:rsid w:val="000A3A90"/>
    <w:rsid w:val="000A3DD2"/>
    <w:rsid w:val="000A3E48"/>
    <w:rsid w:val="000A40A2"/>
    <w:rsid w:val="000A45C6"/>
    <w:rsid w:val="000A488C"/>
    <w:rsid w:val="000A48BF"/>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6BC"/>
    <w:rsid w:val="000B18E1"/>
    <w:rsid w:val="000B1CB2"/>
    <w:rsid w:val="000B1F9A"/>
    <w:rsid w:val="000B214F"/>
    <w:rsid w:val="000B23EB"/>
    <w:rsid w:val="000B24C6"/>
    <w:rsid w:val="000B271A"/>
    <w:rsid w:val="000B294C"/>
    <w:rsid w:val="000B2B5E"/>
    <w:rsid w:val="000B2E23"/>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B07"/>
    <w:rsid w:val="000B5EC5"/>
    <w:rsid w:val="000B6B4E"/>
    <w:rsid w:val="000B6B7B"/>
    <w:rsid w:val="000B7492"/>
    <w:rsid w:val="000B7A20"/>
    <w:rsid w:val="000B7E46"/>
    <w:rsid w:val="000B7F0A"/>
    <w:rsid w:val="000C049A"/>
    <w:rsid w:val="000C08D2"/>
    <w:rsid w:val="000C0F00"/>
    <w:rsid w:val="000C1180"/>
    <w:rsid w:val="000C1300"/>
    <w:rsid w:val="000C1ABA"/>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E40"/>
    <w:rsid w:val="000C7EED"/>
    <w:rsid w:val="000D0651"/>
    <w:rsid w:val="000D0BAB"/>
    <w:rsid w:val="000D0D2B"/>
    <w:rsid w:val="000D0DA6"/>
    <w:rsid w:val="000D1875"/>
    <w:rsid w:val="000D1B68"/>
    <w:rsid w:val="000D216D"/>
    <w:rsid w:val="000D2397"/>
    <w:rsid w:val="000D25D9"/>
    <w:rsid w:val="000D303C"/>
    <w:rsid w:val="000D3262"/>
    <w:rsid w:val="000D3499"/>
    <w:rsid w:val="000D34CB"/>
    <w:rsid w:val="000D3B4D"/>
    <w:rsid w:val="000D414F"/>
    <w:rsid w:val="000D427B"/>
    <w:rsid w:val="000D47AE"/>
    <w:rsid w:val="000D49A2"/>
    <w:rsid w:val="000D4BC5"/>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E92"/>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2CC"/>
    <w:rsid w:val="000F470A"/>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2A1"/>
    <w:rsid w:val="0010043F"/>
    <w:rsid w:val="00100B31"/>
    <w:rsid w:val="001010FC"/>
    <w:rsid w:val="0010140E"/>
    <w:rsid w:val="00101D34"/>
    <w:rsid w:val="0010247D"/>
    <w:rsid w:val="001027ED"/>
    <w:rsid w:val="0010293A"/>
    <w:rsid w:val="00102C99"/>
    <w:rsid w:val="00102E03"/>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BE0"/>
    <w:rsid w:val="00113F39"/>
    <w:rsid w:val="00114579"/>
    <w:rsid w:val="00114864"/>
    <w:rsid w:val="001154C5"/>
    <w:rsid w:val="00115594"/>
    <w:rsid w:val="001157DC"/>
    <w:rsid w:val="00115B32"/>
    <w:rsid w:val="00115E92"/>
    <w:rsid w:val="00116036"/>
    <w:rsid w:val="00116613"/>
    <w:rsid w:val="001166CD"/>
    <w:rsid w:val="00116764"/>
    <w:rsid w:val="00116DB4"/>
    <w:rsid w:val="00116F5A"/>
    <w:rsid w:val="001170BA"/>
    <w:rsid w:val="001176A7"/>
    <w:rsid w:val="001178AA"/>
    <w:rsid w:val="00117A5A"/>
    <w:rsid w:val="00117E39"/>
    <w:rsid w:val="00120101"/>
    <w:rsid w:val="00120401"/>
    <w:rsid w:val="001204AE"/>
    <w:rsid w:val="00120F58"/>
    <w:rsid w:val="00121109"/>
    <w:rsid w:val="0012159A"/>
    <w:rsid w:val="001218BC"/>
    <w:rsid w:val="00121A3C"/>
    <w:rsid w:val="00121C77"/>
    <w:rsid w:val="00121CF7"/>
    <w:rsid w:val="00121E6E"/>
    <w:rsid w:val="00121F0D"/>
    <w:rsid w:val="00122176"/>
    <w:rsid w:val="001222A8"/>
    <w:rsid w:val="0012258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27F"/>
    <w:rsid w:val="0012557C"/>
    <w:rsid w:val="001258C2"/>
    <w:rsid w:val="00125910"/>
    <w:rsid w:val="00125BBB"/>
    <w:rsid w:val="00126100"/>
    <w:rsid w:val="00126F75"/>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8AB"/>
    <w:rsid w:val="00131C69"/>
    <w:rsid w:val="00131CE9"/>
    <w:rsid w:val="00131D67"/>
    <w:rsid w:val="00131F0E"/>
    <w:rsid w:val="0013202F"/>
    <w:rsid w:val="00132F2C"/>
    <w:rsid w:val="00133119"/>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4C00"/>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11D"/>
    <w:rsid w:val="001431E2"/>
    <w:rsid w:val="0014325C"/>
    <w:rsid w:val="00143584"/>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84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6F04"/>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C8"/>
    <w:rsid w:val="00161BD1"/>
    <w:rsid w:val="00161C5D"/>
    <w:rsid w:val="00161C80"/>
    <w:rsid w:val="00161CAD"/>
    <w:rsid w:val="00161F3E"/>
    <w:rsid w:val="00161FA0"/>
    <w:rsid w:val="001620EB"/>
    <w:rsid w:val="0016210F"/>
    <w:rsid w:val="00162284"/>
    <w:rsid w:val="001622DA"/>
    <w:rsid w:val="00162C10"/>
    <w:rsid w:val="00162F1B"/>
    <w:rsid w:val="0016364C"/>
    <w:rsid w:val="00163D3E"/>
    <w:rsid w:val="00163EC0"/>
    <w:rsid w:val="0016425D"/>
    <w:rsid w:val="001643C9"/>
    <w:rsid w:val="00164410"/>
    <w:rsid w:val="001646CB"/>
    <w:rsid w:val="00164939"/>
    <w:rsid w:val="001649F8"/>
    <w:rsid w:val="00164D42"/>
    <w:rsid w:val="0016513C"/>
    <w:rsid w:val="001654BD"/>
    <w:rsid w:val="00165887"/>
    <w:rsid w:val="001659D8"/>
    <w:rsid w:val="00165C12"/>
    <w:rsid w:val="00165F46"/>
    <w:rsid w:val="001665D1"/>
    <w:rsid w:val="00166656"/>
    <w:rsid w:val="00166689"/>
    <w:rsid w:val="001666FA"/>
    <w:rsid w:val="00166856"/>
    <w:rsid w:val="00166DDE"/>
    <w:rsid w:val="0016716E"/>
    <w:rsid w:val="0017009C"/>
    <w:rsid w:val="00170181"/>
    <w:rsid w:val="00170259"/>
    <w:rsid w:val="00170B30"/>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995"/>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A4E"/>
    <w:rsid w:val="00175C1D"/>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7A"/>
    <w:rsid w:val="001838CA"/>
    <w:rsid w:val="00183AFD"/>
    <w:rsid w:val="00183B48"/>
    <w:rsid w:val="00183F50"/>
    <w:rsid w:val="00183F86"/>
    <w:rsid w:val="001841B4"/>
    <w:rsid w:val="0018467B"/>
    <w:rsid w:val="00184ACF"/>
    <w:rsid w:val="00184FB8"/>
    <w:rsid w:val="001850A2"/>
    <w:rsid w:val="001855FF"/>
    <w:rsid w:val="001859D4"/>
    <w:rsid w:val="001859EE"/>
    <w:rsid w:val="00185A83"/>
    <w:rsid w:val="00185B0C"/>
    <w:rsid w:val="00185BF1"/>
    <w:rsid w:val="00185E37"/>
    <w:rsid w:val="00186293"/>
    <w:rsid w:val="00186416"/>
    <w:rsid w:val="00186488"/>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7EE"/>
    <w:rsid w:val="0019682C"/>
    <w:rsid w:val="00196CF6"/>
    <w:rsid w:val="00196D17"/>
    <w:rsid w:val="00196F1B"/>
    <w:rsid w:val="0019756E"/>
    <w:rsid w:val="00197A9C"/>
    <w:rsid w:val="00197DBF"/>
    <w:rsid w:val="00197F1E"/>
    <w:rsid w:val="00197FA4"/>
    <w:rsid w:val="00197FC6"/>
    <w:rsid w:val="001A009C"/>
    <w:rsid w:val="001A0881"/>
    <w:rsid w:val="001A0A99"/>
    <w:rsid w:val="001A140D"/>
    <w:rsid w:val="001A1951"/>
    <w:rsid w:val="001A1DD0"/>
    <w:rsid w:val="001A208A"/>
    <w:rsid w:val="001A21A0"/>
    <w:rsid w:val="001A2256"/>
    <w:rsid w:val="001A26E8"/>
    <w:rsid w:val="001A26F5"/>
    <w:rsid w:val="001A2BD6"/>
    <w:rsid w:val="001A2BE0"/>
    <w:rsid w:val="001A3067"/>
    <w:rsid w:val="001A38FE"/>
    <w:rsid w:val="001A3A2A"/>
    <w:rsid w:val="001A3ADD"/>
    <w:rsid w:val="001A42CE"/>
    <w:rsid w:val="001A4497"/>
    <w:rsid w:val="001A44F2"/>
    <w:rsid w:val="001A457B"/>
    <w:rsid w:val="001A4C17"/>
    <w:rsid w:val="001A4C23"/>
    <w:rsid w:val="001A4EBD"/>
    <w:rsid w:val="001A5191"/>
    <w:rsid w:val="001A51E3"/>
    <w:rsid w:val="001A596E"/>
    <w:rsid w:val="001A5C59"/>
    <w:rsid w:val="001A607D"/>
    <w:rsid w:val="001A60C3"/>
    <w:rsid w:val="001A60E4"/>
    <w:rsid w:val="001A62D7"/>
    <w:rsid w:val="001A69A4"/>
    <w:rsid w:val="001A6B0B"/>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7C"/>
    <w:rsid w:val="001C11D4"/>
    <w:rsid w:val="001C1250"/>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907"/>
    <w:rsid w:val="001C3F61"/>
    <w:rsid w:val="001C40D5"/>
    <w:rsid w:val="001C412E"/>
    <w:rsid w:val="001C4309"/>
    <w:rsid w:val="001C46CF"/>
    <w:rsid w:val="001C4A13"/>
    <w:rsid w:val="001C4FAC"/>
    <w:rsid w:val="001C500E"/>
    <w:rsid w:val="001C5638"/>
    <w:rsid w:val="001C58D7"/>
    <w:rsid w:val="001C5E72"/>
    <w:rsid w:val="001C609C"/>
    <w:rsid w:val="001C60C7"/>
    <w:rsid w:val="001C699D"/>
    <w:rsid w:val="001C69EC"/>
    <w:rsid w:val="001C6E96"/>
    <w:rsid w:val="001C7003"/>
    <w:rsid w:val="001C7369"/>
    <w:rsid w:val="001C7AD3"/>
    <w:rsid w:val="001C7B34"/>
    <w:rsid w:val="001D007A"/>
    <w:rsid w:val="001D03C3"/>
    <w:rsid w:val="001D0B89"/>
    <w:rsid w:val="001D0D42"/>
    <w:rsid w:val="001D1003"/>
    <w:rsid w:val="001D1027"/>
    <w:rsid w:val="001D107B"/>
    <w:rsid w:val="001D18F8"/>
    <w:rsid w:val="001D1A52"/>
    <w:rsid w:val="001D1BA7"/>
    <w:rsid w:val="001D1C2D"/>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FF4"/>
    <w:rsid w:val="001E11D5"/>
    <w:rsid w:val="001E151C"/>
    <w:rsid w:val="001E1AF0"/>
    <w:rsid w:val="001E1D1A"/>
    <w:rsid w:val="001E26FC"/>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63C"/>
    <w:rsid w:val="001E56A2"/>
    <w:rsid w:val="001E5792"/>
    <w:rsid w:val="001E5A68"/>
    <w:rsid w:val="001E5C4B"/>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6D"/>
    <w:rsid w:val="001F1759"/>
    <w:rsid w:val="001F19BF"/>
    <w:rsid w:val="001F1F53"/>
    <w:rsid w:val="001F2106"/>
    <w:rsid w:val="001F2242"/>
    <w:rsid w:val="001F2344"/>
    <w:rsid w:val="001F2397"/>
    <w:rsid w:val="001F246A"/>
    <w:rsid w:val="001F2646"/>
    <w:rsid w:val="001F2B61"/>
    <w:rsid w:val="001F2B76"/>
    <w:rsid w:val="001F2D4D"/>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8D6"/>
    <w:rsid w:val="00200A28"/>
    <w:rsid w:val="002015FE"/>
    <w:rsid w:val="002016A6"/>
    <w:rsid w:val="00201D86"/>
    <w:rsid w:val="00201F21"/>
    <w:rsid w:val="00202064"/>
    <w:rsid w:val="002020B9"/>
    <w:rsid w:val="00202183"/>
    <w:rsid w:val="00202D50"/>
    <w:rsid w:val="00202D5F"/>
    <w:rsid w:val="00202DD6"/>
    <w:rsid w:val="00202E19"/>
    <w:rsid w:val="00202FCF"/>
    <w:rsid w:val="0020315D"/>
    <w:rsid w:val="00203169"/>
    <w:rsid w:val="002034D7"/>
    <w:rsid w:val="002038A9"/>
    <w:rsid w:val="00203A3F"/>
    <w:rsid w:val="00203BAF"/>
    <w:rsid w:val="00203D25"/>
    <w:rsid w:val="00203E47"/>
    <w:rsid w:val="00204758"/>
    <w:rsid w:val="002048E7"/>
    <w:rsid w:val="0020492E"/>
    <w:rsid w:val="00204A72"/>
    <w:rsid w:val="00204BAB"/>
    <w:rsid w:val="00204D83"/>
    <w:rsid w:val="002050B0"/>
    <w:rsid w:val="00205D98"/>
    <w:rsid w:val="002065CE"/>
    <w:rsid w:val="0020668C"/>
    <w:rsid w:val="002067F8"/>
    <w:rsid w:val="00206E00"/>
    <w:rsid w:val="00206F09"/>
    <w:rsid w:val="00206F0C"/>
    <w:rsid w:val="00207206"/>
    <w:rsid w:val="002072DB"/>
    <w:rsid w:val="00207345"/>
    <w:rsid w:val="002075E0"/>
    <w:rsid w:val="002077A0"/>
    <w:rsid w:val="00207F2F"/>
    <w:rsid w:val="002102A8"/>
    <w:rsid w:val="002103A7"/>
    <w:rsid w:val="002108CF"/>
    <w:rsid w:val="002109B2"/>
    <w:rsid w:val="002109F9"/>
    <w:rsid w:val="00211080"/>
    <w:rsid w:val="002113D1"/>
    <w:rsid w:val="00211C0A"/>
    <w:rsid w:val="00211DCC"/>
    <w:rsid w:val="00211E78"/>
    <w:rsid w:val="00211FAA"/>
    <w:rsid w:val="00212082"/>
    <w:rsid w:val="00212375"/>
    <w:rsid w:val="0021249D"/>
    <w:rsid w:val="002124F5"/>
    <w:rsid w:val="0021278C"/>
    <w:rsid w:val="0021295D"/>
    <w:rsid w:val="00212A31"/>
    <w:rsid w:val="00212C0A"/>
    <w:rsid w:val="00212C95"/>
    <w:rsid w:val="00212CA9"/>
    <w:rsid w:val="00212F91"/>
    <w:rsid w:val="00213040"/>
    <w:rsid w:val="00213103"/>
    <w:rsid w:val="0021378F"/>
    <w:rsid w:val="002137C1"/>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78A"/>
    <w:rsid w:val="002208BA"/>
    <w:rsid w:val="00220966"/>
    <w:rsid w:val="00220B4F"/>
    <w:rsid w:val="002212D9"/>
    <w:rsid w:val="0022134D"/>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5095"/>
    <w:rsid w:val="002254B6"/>
    <w:rsid w:val="002254D4"/>
    <w:rsid w:val="002255AB"/>
    <w:rsid w:val="00225A81"/>
    <w:rsid w:val="002261F5"/>
    <w:rsid w:val="002265D2"/>
    <w:rsid w:val="0022695E"/>
    <w:rsid w:val="002270CA"/>
    <w:rsid w:val="0022739E"/>
    <w:rsid w:val="0022764D"/>
    <w:rsid w:val="002278BB"/>
    <w:rsid w:val="00227A1E"/>
    <w:rsid w:val="00227B48"/>
    <w:rsid w:val="002303A1"/>
    <w:rsid w:val="00230BC8"/>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43"/>
    <w:rsid w:val="00234A8D"/>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EB0"/>
    <w:rsid w:val="0024111E"/>
    <w:rsid w:val="00241550"/>
    <w:rsid w:val="002416F2"/>
    <w:rsid w:val="002418DD"/>
    <w:rsid w:val="00241A6A"/>
    <w:rsid w:val="00242045"/>
    <w:rsid w:val="00242C92"/>
    <w:rsid w:val="00243184"/>
    <w:rsid w:val="002434C4"/>
    <w:rsid w:val="00243759"/>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7269"/>
    <w:rsid w:val="002476AE"/>
    <w:rsid w:val="00247748"/>
    <w:rsid w:val="00247890"/>
    <w:rsid w:val="0024793B"/>
    <w:rsid w:val="002479C1"/>
    <w:rsid w:val="00247F3E"/>
    <w:rsid w:val="002501C8"/>
    <w:rsid w:val="00250220"/>
    <w:rsid w:val="002504D8"/>
    <w:rsid w:val="002504E8"/>
    <w:rsid w:val="00250834"/>
    <w:rsid w:val="0025087A"/>
    <w:rsid w:val="00250CAB"/>
    <w:rsid w:val="00250D4B"/>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133"/>
    <w:rsid w:val="002562FB"/>
    <w:rsid w:val="002562FE"/>
    <w:rsid w:val="00256500"/>
    <w:rsid w:val="0025650A"/>
    <w:rsid w:val="002567F3"/>
    <w:rsid w:val="00256A98"/>
    <w:rsid w:val="00256D33"/>
    <w:rsid w:val="00256DA0"/>
    <w:rsid w:val="00256DD8"/>
    <w:rsid w:val="0025719E"/>
    <w:rsid w:val="002574A3"/>
    <w:rsid w:val="002576DF"/>
    <w:rsid w:val="002576F7"/>
    <w:rsid w:val="002578F4"/>
    <w:rsid w:val="00257B52"/>
    <w:rsid w:val="0026066F"/>
    <w:rsid w:val="00260F4E"/>
    <w:rsid w:val="002610CC"/>
    <w:rsid w:val="00261309"/>
    <w:rsid w:val="0026166A"/>
    <w:rsid w:val="00261FDD"/>
    <w:rsid w:val="00262279"/>
    <w:rsid w:val="00262382"/>
    <w:rsid w:val="0026265D"/>
    <w:rsid w:val="002626C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B8"/>
    <w:rsid w:val="00270836"/>
    <w:rsid w:val="00270B9E"/>
    <w:rsid w:val="00270FAA"/>
    <w:rsid w:val="0027169F"/>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557E"/>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4E7C"/>
    <w:rsid w:val="00285035"/>
    <w:rsid w:val="0028589B"/>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8F"/>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75CE"/>
    <w:rsid w:val="00297C5B"/>
    <w:rsid w:val="00297D29"/>
    <w:rsid w:val="00297E90"/>
    <w:rsid w:val="002A00BE"/>
    <w:rsid w:val="002A0516"/>
    <w:rsid w:val="002A0675"/>
    <w:rsid w:val="002A0681"/>
    <w:rsid w:val="002A06B2"/>
    <w:rsid w:val="002A0BA7"/>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C47"/>
    <w:rsid w:val="002B1FE0"/>
    <w:rsid w:val="002B24FB"/>
    <w:rsid w:val="002B2883"/>
    <w:rsid w:val="002B28C5"/>
    <w:rsid w:val="002B2F7B"/>
    <w:rsid w:val="002B30D8"/>
    <w:rsid w:val="002B32DA"/>
    <w:rsid w:val="002B3719"/>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446"/>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AFF"/>
    <w:rsid w:val="002C5B08"/>
    <w:rsid w:val="002C5B94"/>
    <w:rsid w:val="002C5BD7"/>
    <w:rsid w:val="002C5E20"/>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3F6"/>
    <w:rsid w:val="002D16D5"/>
    <w:rsid w:val="002D19C6"/>
    <w:rsid w:val="002D1A9B"/>
    <w:rsid w:val="002D226A"/>
    <w:rsid w:val="002D250C"/>
    <w:rsid w:val="002D25BD"/>
    <w:rsid w:val="002D27BB"/>
    <w:rsid w:val="002D27BD"/>
    <w:rsid w:val="002D2852"/>
    <w:rsid w:val="002D2ACE"/>
    <w:rsid w:val="002D2C22"/>
    <w:rsid w:val="002D2DA4"/>
    <w:rsid w:val="002D2E21"/>
    <w:rsid w:val="002D2F28"/>
    <w:rsid w:val="002D3396"/>
    <w:rsid w:val="002D35A8"/>
    <w:rsid w:val="002D374A"/>
    <w:rsid w:val="002D3A48"/>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6B3D"/>
    <w:rsid w:val="002D7132"/>
    <w:rsid w:val="002D71DC"/>
    <w:rsid w:val="002D7628"/>
    <w:rsid w:val="002D76F4"/>
    <w:rsid w:val="002D7CEB"/>
    <w:rsid w:val="002E02B7"/>
    <w:rsid w:val="002E042D"/>
    <w:rsid w:val="002E061F"/>
    <w:rsid w:val="002E078A"/>
    <w:rsid w:val="002E0885"/>
    <w:rsid w:val="002E08C7"/>
    <w:rsid w:val="002E0BE7"/>
    <w:rsid w:val="002E0D81"/>
    <w:rsid w:val="002E0F30"/>
    <w:rsid w:val="002E0F89"/>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45A"/>
    <w:rsid w:val="002E367B"/>
    <w:rsid w:val="002E3BE7"/>
    <w:rsid w:val="002E3E3A"/>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E7ACE"/>
    <w:rsid w:val="002F027F"/>
    <w:rsid w:val="002F057D"/>
    <w:rsid w:val="002F1021"/>
    <w:rsid w:val="002F116E"/>
    <w:rsid w:val="002F12C8"/>
    <w:rsid w:val="002F159F"/>
    <w:rsid w:val="002F1620"/>
    <w:rsid w:val="002F1851"/>
    <w:rsid w:val="002F1AC0"/>
    <w:rsid w:val="002F1B30"/>
    <w:rsid w:val="002F2515"/>
    <w:rsid w:val="002F26DD"/>
    <w:rsid w:val="002F26E1"/>
    <w:rsid w:val="002F2BFB"/>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332"/>
    <w:rsid w:val="002F6972"/>
    <w:rsid w:val="002F6988"/>
    <w:rsid w:val="002F6C53"/>
    <w:rsid w:val="002F6C8C"/>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B1A"/>
    <w:rsid w:val="00310D5F"/>
    <w:rsid w:val="00310DB9"/>
    <w:rsid w:val="00310DCC"/>
    <w:rsid w:val="00310E19"/>
    <w:rsid w:val="00310F79"/>
    <w:rsid w:val="00311F72"/>
    <w:rsid w:val="00311F88"/>
    <w:rsid w:val="0031264B"/>
    <w:rsid w:val="00312735"/>
    <w:rsid w:val="00312740"/>
    <w:rsid w:val="00313247"/>
    <w:rsid w:val="003132FB"/>
    <w:rsid w:val="00313F19"/>
    <w:rsid w:val="003143B5"/>
    <w:rsid w:val="003149E9"/>
    <w:rsid w:val="00314B3A"/>
    <w:rsid w:val="00314B3B"/>
    <w:rsid w:val="00314F9F"/>
    <w:rsid w:val="0031509A"/>
    <w:rsid w:val="00315155"/>
    <w:rsid w:val="00315253"/>
    <w:rsid w:val="0031540A"/>
    <w:rsid w:val="003155CB"/>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5D8"/>
    <w:rsid w:val="003226E4"/>
    <w:rsid w:val="0032286D"/>
    <w:rsid w:val="00323066"/>
    <w:rsid w:val="003236D8"/>
    <w:rsid w:val="00323DF1"/>
    <w:rsid w:val="00323F27"/>
    <w:rsid w:val="00323F65"/>
    <w:rsid w:val="0032467F"/>
    <w:rsid w:val="003246CB"/>
    <w:rsid w:val="00324C8A"/>
    <w:rsid w:val="00324DE6"/>
    <w:rsid w:val="00325132"/>
    <w:rsid w:val="003251AA"/>
    <w:rsid w:val="00325323"/>
    <w:rsid w:val="003258E4"/>
    <w:rsid w:val="00325CEC"/>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97"/>
    <w:rsid w:val="003311FA"/>
    <w:rsid w:val="0033140C"/>
    <w:rsid w:val="00331446"/>
    <w:rsid w:val="003314C6"/>
    <w:rsid w:val="003314F0"/>
    <w:rsid w:val="0033151E"/>
    <w:rsid w:val="00331BFD"/>
    <w:rsid w:val="00331C1A"/>
    <w:rsid w:val="00331F5B"/>
    <w:rsid w:val="00332075"/>
    <w:rsid w:val="003320C5"/>
    <w:rsid w:val="003326C9"/>
    <w:rsid w:val="0033296C"/>
    <w:rsid w:val="003329BB"/>
    <w:rsid w:val="00332DB6"/>
    <w:rsid w:val="0033313E"/>
    <w:rsid w:val="00333250"/>
    <w:rsid w:val="00333304"/>
    <w:rsid w:val="00333428"/>
    <w:rsid w:val="0033352C"/>
    <w:rsid w:val="003336E5"/>
    <w:rsid w:val="00333ACD"/>
    <w:rsid w:val="0033420A"/>
    <w:rsid w:val="00334473"/>
    <w:rsid w:val="003344EB"/>
    <w:rsid w:val="00334689"/>
    <w:rsid w:val="003347A3"/>
    <w:rsid w:val="003347CF"/>
    <w:rsid w:val="00334A70"/>
    <w:rsid w:val="00334B2F"/>
    <w:rsid w:val="00334DAC"/>
    <w:rsid w:val="00334E27"/>
    <w:rsid w:val="00334EB1"/>
    <w:rsid w:val="00334F55"/>
    <w:rsid w:val="00335190"/>
    <w:rsid w:val="003351A9"/>
    <w:rsid w:val="003352A3"/>
    <w:rsid w:val="0033542F"/>
    <w:rsid w:val="003354D5"/>
    <w:rsid w:val="003354DC"/>
    <w:rsid w:val="00335F7C"/>
    <w:rsid w:val="0033601F"/>
    <w:rsid w:val="00336047"/>
    <w:rsid w:val="0033644C"/>
    <w:rsid w:val="003367C8"/>
    <w:rsid w:val="00336E93"/>
    <w:rsid w:val="003371C0"/>
    <w:rsid w:val="003372FB"/>
    <w:rsid w:val="003375B7"/>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4681"/>
    <w:rsid w:val="00344B07"/>
    <w:rsid w:val="00344D4C"/>
    <w:rsid w:val="00344FA1"/>
    <w:rsid w:val="00345309"/>
    <w:rsid w:val="0034579C"/>
    <w:rsid w:val="00345A06"/>
    <w:rsid w:val="00345A10"/>
    <w:rsid w:val="00345B78"/>
    <w:rsid w:val="00345F42"/>
    <w:rsid w:val="00346074"/>
    <w:rsid w:val="003465EC"/>
    <w:rsid w:val="00346CB9"/>
    <w:rsid w:val="00346CDF"/>
    <w:rsid w:val="00347412"/>
    <w:rsid w:val="0034747D"/>
    <w:rsid w:val="003478FD"/>
    <w:rsid w:val="00347924"/>
    <w:rsid w:val="00347B57"/>
    <w:rsid w:val="00347BB1"/>
    <w:rsid w:val="00347D10"/>
    <w:rsid w:val="003507ED"/>
    <w:rsid w:val="0035099F"/>
    <w:rsid w:val="003509FE"/>
    <w:rsid w:val="00350FC5"/>
    <w:rsid w:val="0035186B"/>
    <w:rsid w:val="00351AD2"/>
    <w:rsid w:val="00352065"/>
    <w:rsid w:val="00352099"/>
    <w:rsid w:val="00352536"/>
    <w:rsid w:val="00352CCB"/>
    <w:rsid w:val="00352CFF"/>
    <w:rsid w:val="00352D04"/>
    <w:rsid w:val="00352E89"/>
    <w:rsid w:val="0035329A"/>
    <w:rsid w:val="003533A7"/>
    <w:rsid w:val="00353560"/>
    <w:rsid w:val="003539C8"/>
    <w:rsid w:val="00353D12"/>
    <w:rsid w:val="00353F41"/>
    <w:rsid w:val="00353FEC"/>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43"/>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A6E"/>
    <w:rsid w:val="0036678D"/>
    <w:rsid w:val="003669D3"/>
    <w:rsid w:val="00366A23"/>
    <w:rsid w:val="00366C1A"/>
    <w:rsid w:val="00366D87"/>
    <w:rsid w:val="003670DB"/>
    <w:rsid w:val="003670E4"/>
    <w:rsid w:val="003676BC"/>
    <w:rsid w:val="00367818"/>
    <w:rsid w:val="00367B43"/>
    <w:rsid w:val="00367C7D"/>
    <w:rsid w:val="00367EB0"/>
    <w:rsid w:val="00370060"/>
    <w:rsid w:val="0037018C"/>
    <w:rsid w:val="00370313"/>
    <w:rsid w:val="0037036E"/>
    <w:rsid w:val="003703B2"/>
    <w:rsid w:val="00370553"/>
    <w:rsid w:val="0037069F"/>
    <w:rsid w:val="00370843"/>
    <w:rsid w:val="00370864"/>
    <w:rsid w:val="003708DF"/>
    <w:rsid w:val="00370981"/>
    <w:rsid w:val="00370BEC"/>
    <w:rsid w:val="00370E4C"/>
    <w:rsid w:val="00370FEE"/>
    <w:rsid w:val="003710B1"/>
    <w:rsid w:val="0037135A"/>
    <w:rsid w:val="00371530"/>
    <w:rsid w:val="0037165D"/>
    <w:rsid w:val="003717D3"/>
    <w:rsid w:val="0037184B"/>
    <w:rsid w:val="00371B1E"/>
    <w:rsid w:val="0037247D"/>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131"/>
    <w:rsid w:val="00376399"/>
    <w:rsid w:val="00376A2C"/>
    <w:rsid w:val="00376A58"/>
    <w:rsid w:val="00376ABB"/>
    <w:rsid w:val="003774AD"/>
    <w:rsid w:val="00377DAB"/>
    <w:rsid w:val="00377F34"/>
    <w:rsid w:val="00380546"/>
    <w:rsid w:val="003807FA"/>
    <w:rsid w:val="00380BFB"/>
    <w:rsid w:val="0038145E"/>
    <w:rsid w:val="003816DF"/>
    <w:rsid w:val="00381730"/>
    <w:rsid w:val="00381A21"/>
    <w:rsid w:val="00381AD0"/>
    <w:rsid w:val="00381B0F"/>
    <w:rsid w:val="0038203F"/>
    <w:rsid w:val="003820CF"/>
    <w:rsid w:val="003823A9"/>
    <w:rsid w:val="0038262B"/>
    <w:rsid w:val="00382B3A"/>
    <w:rsid w:val="00382F83"/>
    <w:rsid w:val="00383283"/>
    <w:rsid w:val="00383634"/>
    <w:rsid w:val="00383FD8"/>
    <w:rsid w:val="0038407F"/>
    <w:rsid w:val="003840B3"/>
    <w:rsid w:val="003840F0"/>
    <w:rsid w:val="00384307"/>
    <w:rsid w:val="0038448F"/>
    <w:rsid w:val="003845A0"/>
    <w:rsid w:val="0038514A"/>
    <w:rsid w:val="00385390"/>
    <w:rsid w:val="00386148"/>
    <w:rsid w:val="00386161"/>
    <w:rsid w:val="00386470"/>
    <w:rsid w:val="00386621"/>
    <w:rsid w:val="00386723"/>
    <w:rsid w:val="00386792"/>
    <w:rsid w:val="0038695C"/>
    <w:rsid w:val="00386B56"/>
    <w:rsid w:val="00386C31"/>
    <w:rsid w:val="0038704A"/>
    <w:rsid w:val="00387A40"/>
    <w:rsid w:val="00387A58"/>
    <w:rsid w:val="00387A77"/>
    <w:rsid w:val="00387B5A"/>
    <w:rsid w:val="00387D5C"/>
    <w:rsid w:val="0039024F"/>
    <w:rsid w:val="0039063C"/>
    <w:rsid w:val="00390823"/>
    <w:rsid w:val="00390B23"/>
    <w:rsid w:val="00390B36"/>
    <w:rsid w:val="00391157"/>
    <w:rsid w:val="0039133C"/>
    <w:rsid w:val="00391A4B"/>
    <w:rsid w:val="00391AD4"/>
    <w:rsid w:val="00391B1D"/>
    <w:rsid w:val="00391D56"/>
    <w:rsid w:val="00391D9F"/>
    <w:rsid w:val="0039219B"/>
    <w:rsid w:val="003924D8"/>
    <w:rsid w:val="003925BA"/>
    <w:rsid w:val="00392608"/>
    <w:rsid w:val="00392861"/>
    <w:rsid w:val="00392AB6"/>
    <w:rsid w:val="00392C2A"/>
    <w:rsid w:val="00392CF5"/>
    <w:rsid w:val="00392E8C"/>
    <w:rsid w:val="00393057"/>
    <w:rsid w:val="003930B4"/>
    <w:rsid w:val="003930C8"/>
    <w:rsid w:val="00393250"/>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C21"/>
    <w:rsid w:val="003A0C75"/>
    <w:rsid w:val="003A0D67"/>
    <w:rsid w:val="003A0F6C"/>
    <w:rsid w:val="003A0FD2"/>
    <w:rsid w:val="003A184C"/>
    <w:rsid w:val="003A1C5A"/>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34"/>
    <w:rsid w:val="003B56C1"/>
    <w:rsid w:val="003B5E22"/>
    <w:rsid w:val="003B60CB"/>
    <w:rsid w:val="003B62A4"/>
    <w:rsid w:val="003B631A"/>
    <w:rsid w:val="003B656E"/>
    <w:rsid w:val="003B65EF"/>
    <w:rsid w:val="003B668E"/>
    <w:rsid w:val="003B6719"/>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5F27"/>
    <w:rsid w:val="003C634E"/>
    <w:rsid w:val="003C6738"/>
    <w:rsid w:val="003C67E5"/>
    <w:rsid w:val="003C6A64"/>
    <w:rsid w:val="003C6ACC"/>
    <w:rsid w:val="003C6C69"/>
    <w:rsid w:val="003C6CDC"/>
    <w:rsid w:val="003C6E7A"/>
    <w:rsid w:val="003C702E"/>
    <w:rsid w:val="003C7350"/>
    <w:rsid w:val="003C73C3"/>
    <w:rsid w:val="003C73F6"/>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4C3"/>
    <w:rsid w:val="003D25DD"/>
    <w:rsid w:val="003D260D"/>
    <w:rsid w:val="003D2703"/>
    <w:rsid w:val="003D291A"/>
    <w:rsid w:val="003D322D"/>
    <w:rsid w:val="003D358E"/>
    <w:rsid w:val="003D3601"/>
    <w:rsid w:val="003D3A33"/>
    <w:rsid w:val="003D3AF3"/>
    <w:rsid w:val="003D3BF8"/>
    <w:rsid w:val="003D3F49"/>
    <w:rsid w:val="003D4100"/>
    <w:rsid w:val="003D43B5"/>
    <w:rsid w:val="003D50C6"/>
    <w:rsid w:val="003D55D4"/>
    <w:rsid w:val="003D5796"/>
    <w:rsid w:val="003D59FF"/>
    <w:rsid w:val="003D5AAB"/>
    <w:rsid w:val="003D5BF1"/>
    <w:rsid w:val="003D5C20"/>
    <w:rsid w:val="003D5C48"/>
    <w:rsid w:val="003D5E20"/>
    <w:rsid w:val="003D6A35"/>
    <w:rsid w:val="003D6C8A"/>
    <w:rsid w:val="003D6D03"/>
    <w:rsid w:val="003D6E16"/>
    <w:rsid w:val="003D719B"/>
    <w:rsid w:val="003D7223"/>
    <w:rsid w:val="003D7249"/>
    <w:rsid w:val="003D7552"/>
    <w:rsid w:val="003E0004"/>
    <w:rsid w:val="003E0335"/>
    <w:rsid w:val="003E042C"/>
    <w:rsid w:val="003E087D"/>
    <w:rsid w:val="003E0884"/>
    <w:rsid w:val="003E091D"/>
    <w:rsid w:val="003E0A18"/>
    <w:rsid w:val="003E0C0E"/>
    <w:rsid w:val="003E11B9"/>
    <w:rsid w:val="003E16F4"/>
    <w:rsid w:val="003E1EFD"/>
    <w:rsid w:val="003E2173"/>
    <w:rsid w:val="003E2201"/>
    <w:rsid w:val="003E2532"/>
    <w:rsid w:val="003E2E32"/>
    <w:rsid w:val="003E2E35"/>
    <w:rsid w:val="003E329D"/>
    <w:rsid w:val="003E339F"/>
    <w:rsid w:val="003E3B31"/>
    <w:rsid w:val="003E3C1B"/>
    <w:rsid w:val="003E3F5A"/>
    <w:rsid w:val="003E4350"/>
    <w:rsid w:val="003E499C"/>
    <w:rsid w:val="003E4F69"/>
    <w:rsid w:val="003E5351"/>
    <w:rsid w:val="003E5B5C"/>
    <w:rsid w:val="003E5C7E"/>
    <w:rsid w:val="003E5F11"/>
    <w:rsid w:val="003E5F73"/>
    <w:rsid w:val="003E6086"/>
    <w:rsid w:val="003E60BC"/>
    <w:rsid w:val="003E62FB"/>
    <w:rsid w:val="003E630E"/>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AC"/>
    <w:rsid w:val="003F2CF3"/>
    <w:rsid w:val="003F30E5"/>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0D6"/>
    <w:rsid w:val="004005F5"/>
    <w:rsid w:val="0040067B"/>
    <w:rsid w:val="004006B7"/>
    <w:rsid w:val="004006BE"/>
    <w:rsid w:val="00400A0E"/>
    <w:rsid w:val="00400B12"/>
    <w:rsid w:val="004017E9"/>
    <w:rsid w:val="00401883"/>
    <w:rsid w:val="004020C5"/>
    <w:rsid w:val="00402246"/>
    <w:rsid w:val="00402B8D"/>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AAC"/>
    <w:rsid w:val="00407388"/>
    <w:rsid w:val="00407427"/>
    <w:rsid w:val="004075A0"/>
    <w:rsid w:val="00407BDB"/>
    <w:rsid w:val="00407BDF"/>
    <w:rsid w:val="00407C83"/>
    <w:rsid w:val="00407CB7"/>
    <w:rsid w:val="004104C7"/>
    <w:rsid w:val="004107AD"/>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113"/>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A41"/>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972"/>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1B"/>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B6B"/>
    <w:rsid w:val="00445D73"/>
    <w:rsid w:val="004463FC"/>
    <w:rsid w:val="00446417"/>
    <w:rsid w:val="00446651"/>
    <w:rsid w:val="004469CA"/>
    <w:rsid w:val="00446A30"/>
    <w:rsid w:val="00446C6D"/>
    <w:rsid w:val="00446D8A"/>
    <w:rsid w:val="00446FCB"/>
    <w:rsid w:val="0044703E"/>
    <w:rsid w:val="00447E78"/>
    <w:rsid w:val="00447F01"/>
    <w:rsid w:val="00447F16"/>
    <w:rsid w:val="00450118"/>
    <w:rsid w:val="00450292"/>
    <w:rsid w:val="004503C8"/>
    <w:rsid w:val="0045048B"/>
    <w:rsid w:val="004505DC"/>
    <w:rsid w:val="004507B5"/>
    <w:rsid w:val="00450954"/>
    <w:rsid w:val="004509B9"/>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35E7"/>
    <w:rsid w:val="0046368E"/>
    <w:rsid w:val="00463735"/>
    <w:rsid w:val="004637A6"/>
    <w:rsid w:val="0046399F"/>
    <w:rsid w:val="00463A10"/>
    <w:rsid w:val="00463D67"/>
    <w:rsid w:val="00463DBF"/>
    <w:rsid w:val="00463FD3"/>
    <w:rsid w:val="004640C7"/>
    <w:rsid w:val="00464166"/>
    <w:rsid w:val="0046442D"/>
    <w:rsid w:val="00464548"/>
    <w:rsid w:val="004646AB"/>
    <w:rsid w:val="00464795"/>
    <w:rsid w:val="004647F5"/>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A83"/>
    <w:rsid w:val="00471BBE"/>
    <w:rsid w:val="00472710"/>
    <w:rsid w:val="00472802"/>
    <w:rsid w:val="00472B09"/>
    <w:rsid w:val="00472F09"/>
    <w:rsid w:val="004731DF"/>
    <w:rsid w:val="00473241"/>
    <w:rsid w:val="00473370"/>
    <w:rsid w:val="00473718"/>
    <w:rsid w:val="00473A80"/>
    <w:rsid w:val="00473F7D"/>
    <w:rsid w:val="00474162"/>
    <w:rsid w:val="004746D3"/>
    <w:rsid w:val="00474A7D"/>
    <w:rsid w:val="00474A8A"/>
    <w:rsid w:val="00474B57"/>
    <w:rsid w:val="00474C26"/>
    <w:rsid w:val="00474DD5"/>
    <w:rsid w:val="0047523D"/>
    <w:rsid w:val="004759A2"/>
    <w:rsid w:val="004759EE"/>
    <w:rsid w:val="00475BEE"/>
    <w:rsid w:val="00475E90"/>
    <w:rsid w:val="00476059"/>
    <w:rsid w:val="00476559"/>
    <w:rsid w:val="0047663F"/>
    <w:rsid w:val="0047678D"/>
    <w:rsid w:val="00476A2A"/>
    <w:rsid w:val="00476CF3"/>
    <w:rsid w:val="0047702E"/>
    <w:rsid w:val="0047714C"/>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8DC"/>
    <w:rsid w:val="00484949"/>
    <w:rsid w:val="004849CD"/>
    <w:rsid w:val="00484CA7"/>
    <w:rsid w:val="00484D87"/>
    <w:rsid w:val="00485002"/>
    <w:rsid w:val="00485099"/>
    <w:rsid w:val="00485248"/>
    <w:rsid w:val="0048529E"/>
    <w:rsid w:val="00485344"/>
    <w:rsid w:val="00485445"/>
    <w:rsid w:val="004854E9"/>
    <w:rsid w:val="00486216"/>
    <w:rsid w:val="00486A3D"/>
    <w:rsid w:val="00486D17"/>
    <w:rsid w:val="00486EDD"/>
    <w:rsid w:val="00486FDF"/>
    <w:rsid w:val="004870EC"/>
    <w:rsid w:val="00487302"/>
    <w:rsid w:val="00487319"/>
    <w:rsid w:val="00487FD0"/>
    <w:rsid w:val="0049017A"/>
    <w:rsid w:val="00490932"/>
    <w:rsid w:val="00490CC4"/>
    <w:rsid w:val="00490EDF"/>
    <w:rsid w:val="00491256"/>
    <w:rsid w:val="004916EE"/>
    <w:rsid w:val="00491BAC"/>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3D7D"/>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B9A"/>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5032"/>
    <w:rsid w:val="004A5400"/>
    <w:rsid w:val="004A5E7E"/>
    <w:rsid w:val="004A5F79"/>
    <w:rsid w:val="004A605E"/>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646"/>
    <w:rsid w:val="004B084D"/>
    <w:rsid w:val="004B12C5"/>
    <w:rsid w:val="004B1561"/>
    <w:rsid w:val="004B1680"/>
    <w:rsid w:val="004B2052"/>
    <w:rsid w:val="004B2447"/>
    <w:rsid w:val="004B24DA"/>
    <w:rsid w:val="004B2C5A"/>
    <w:rsid w:val="004B2CB4"/>
    <w:rsid w:val="004B2DEA"/>
    <w:rsid w:val="004B39DD"/>
    <w:rsid w:val="004B3BBA"/>
    <w:rsid w:val="004B43F1"/>
    <w:rsid w:val="004B44AF"/>
    <w:rsid w:val="004B464C"/>
    <w:rsid w:val="004B4740"/>
    <w:rsid w:val="004B542B"/>
    <w:rsid w:val="004B5830"/>
    <w:rsid w:val="004B5995"/>
    <w:rsid w:val="004B5A6A"/>
    <w:rsid w:val="004B5AF8"/>
    <w:rsid w:val="004B5D24"/>
    <w:rsid w:val="004B60D0"/>
    <w:rsid w:val="004B6303"/>
    <w:rsid w:val="004B68F2"/>
    <w:rsid w:val="004B6973"/>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340"/>
    <w:rsid w:val="004C28C9"/>
    <w:rsid w:val="004C2E39"/>
    <w:rsid w:val="004C3158"/>
    <w:rsid w:val="004C327E"/>
    <w:rsid w:val="004C3317"/>
    <w:rsid w:val="004C34A5"/>
    <w:rsid w:val="004C3C99"/>
    <w:rsid w:val="004C3FE5"/>
    <w:rsid w:val="004C407E"/>
    <w:rsid w:val="004C440B"/>
    <w:rsid w:val="004C492F"/>
    <w:rsid w:val="004C4BF6"/>
    <w:rsid w:val="004C4EBD"/>
    <w:rsid w:val="004C4EF3"/>
    <w:rsid w:val="004C542D"/>
    <w:rsid w:val="004C5488"/>
    <w:rsid w:val="004C5FE3"/>
    <w:rsid w:val="004C6A6D"/>
    <w:rsid w:val="004C6E63"/>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5C9"/>
    <w:rsid w:val="004D296B"/>
    <w:rsid w:val="004D2A39"/>
    <w:rsid w:val="004D2FA9"/>
    <w:rsid w:val="004D3233"/>
    <w:rsid w:val="004D398E"/>
    <w:rsid w:val="004D3B2C"/>
    <w:rsid w:val="004D3D5A"/>
    <w:rsid w:val="004D3E37"/>
    <w:rsid w:val="004D4423"/>
    <w:rsid w:val="004D44FE"/>
    <w:rsid w:val="004D452E"/>
    <w:rsid w:val="004D457A"/>
    <w:rsid w:val="004D5098"/>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98D"/>
    <w:rsid w:val="004E6AD5"/>
    <w:rsid w:val="004E6B35"/>
    <w:rsid w:val="004E6BE5"/>
    <w:rsid w:val="004E6D03"/>
    <w:rsid w:val="004E7264"/>
    <w:rsid w:val="004E735D"/>
    <w:rsid w:val="004E7497"/>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9D0"/>
    <w:rsid w:val="004F1CDB"/>
    <w:rsid w:val="004F1D09"/>
    <w:rsid w:val="004F1E74"/>
    <w:rsid w:val="004F215A"/>
    <w:rsid w:val="004F27D5"/>
    <w:rsid w:val="004F2AA3"/>
    <w:rsid w:val="004F2F41"/>
    <w:rsid w:val="004F3174"/>
    <w:rsid w:val="004F3534"/>
    <w:rsid w:val="004F35D5"/>
    <w:rsid w:val="004F3727"/>
    <w:rsid w:val="004F3FDB"/>
    <w:rsid w:val="004F43FD"/>
    <w:rsid w:val="004F4951"/>
    <w:rsid w:val="004F4DAE"/>
    <w:rsid w:val="004F5202"/>
    <w:rsid w:val="004F529F"/>
    <w:rsid w:val="004F5415"/>
    <w:rsid w:val="004F5669"/>
    <w:rsid w:val="004F5770"/>
    <w:rsid w:val="004F5F2F"/>
    <w:rsid w:val="004F69B0"/>
    <w:rsid w:val="004F6A60"/>
    <w:rsid w:val="004F6BF8"/>
    <w:rsid w:val="004F6D0E"/>
    <w:rsid w:val="004F70C1"/>
    <w:rsid w:val="004F7242"/>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BF"/>
    <w:rsid w:val="005035E0"/>
    <w:rsid w:val="005036C2"/>
    <w:rsid w:val="00503787"/>
    <w:rsid w:val="00503953"/>
    <w:rsid w:val="00503971"/>
    <w:rsid w:val="00503A2B"/>
    <w:rsid w:val="00503B39"/>
    <w:rsid w:val="00503D94"/>
    <w:rsid w:val="00503F4A"/>
    <w:rsid w:val="0050403C"/>
    <w:rsid w:val="00504083"/>
    <w:rsid w:val="005040DA"/>
    <w:rsid w:val="00504249"/>
    <w:rsid w:val="0050424E"/>
    <w:rsid w:val="0050460C"/>
    <w:rsid w:val="00504A6D"/>
    <w:rsid w:val="00504B76"/>
    <w:rsid w:val="00504FA9"/>
    <w:rsid w:val="005050C3"/>
    <w:rsid w:val="005056AB"/>
    <w:rsid w:val="0050603F"/>
    <w:rsid w:val="005060DC"/>
    <w:rsid w:val="0050621B"/>
    <w:rsid w:val="0050627C"/>
    <w:rsid w:val="0050645A"/>
    <w:rsid w:val="0050647B"/>
    <w:rsid w:val="00506A46"/>
    <w:rsid w:val="00506ACE"/>
    <w:rsid w:val="00506D20"/>
    <w:rsid w:val="00506EF1"/>
    <w:rsid w:val="005073B4"/>
    <w:rsid w:val="005074B0"/>
    <w:rsid w:val="0050787F"/>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185"/>
    <w:rsid w:val="005117F6"/>
    <w:rsid w:val="00511BF1"/>
    <w:rsid w:val="005125A8"/>
    <w:rsid w:val="00512760"/>
    <w:rsid w:val="00513273"/>
    <w:rsid w:val="005138E7"/>
    <w:rsid w:val="00513B07"/>
    <w:rsid w:val="00513D33"/>
    <w:rsid w:val="00513DA6"/>
    <w:rsid w:val="00513EE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7A"/>
    <w:rsid w:val="00520C9E"/>
    <w:rsid w:val="005210F2"/>
    <w:rsid w:val="005212AE"/>
    <w:rsid w:val="00521528"/>
    <w:rsid w:val="00521A3D"/>
    <w:rsid w:val="00521C08"/>
    <w:rsid w:val="00521D88"/>
    <w:rsid w:val="005222E2"/>
    <w:rsid w:val="00522395"/>
    <w:rsid w:val="005223A9"/>
    <w:rsid w:val="005227B2"/>
    <w:rsid w:val="005228BD"/>
    <w:rsid w:val="00522FA8"/>
    <w:rsid w:val="0052343E"/>
    <w:rsid w:val="00523AB1"/>
    <w:rsid w:val="00523ADB"/>
    <w:rsid w:val="00523ED4"/>
    <w:rsid w:val="00524303"/>
    <w:rsid w:val="00524555"/>
    <w:rsid w:val="0052482B"/>
    <w:rsid w:val="0052486B"/>
    <w:rsid w:val="00524BA8"/>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34D"/>
    <w:rsid w:val="005303E0"/>
    <w:rsid w:val="00530973"/>
    <w:rsid w:val="005309B6"/>
    <w:rsid w:val="00531015"/>
    <w:rsid w:val="005315AD"/>
    <w:rsid w:val="005316CB"/>
    <w:rsid w:val="005318AD"/>
    <w:rsid w:val="005318EA"/>
    <w:rsid w:val="005319E2"/>
    <w:rsid w:val="00531CB9"/>
    <w:rsid w:val="00531D56"/>
    <w:rsid w:val="00531E71"/>
    <w:rsid w:val="005320FD"/>
    <w:rsid w:val="005321B5"/>
    <w:rsid w:val="005322A4"/>
    <w:rsid w:val="00532617"/>
    <w:rsid w:val="0053283B"/>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315"/>
    <w:rsid w:val="00536421"/>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2A"/>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11E"/>
    <w:rsid w:val="005434F8"/>
    <w:rsid w:val="0054353F"/>
    <w:rsid w:val="0054357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5D"/>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1D6"/>
    <w:rsid w:val="0057123A"/>
    <w:rsid w:val="005714D5"/>
    <w:rsid w:val="005714F2"/>
    <w:rsid w:val="005715F3"/>
    <w:rsid w:val="005717AA"/>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216"/>
    <w:rsid w:val="005825BD"/>
    <w:rsid w:val="005827F4"/>
    <w:rsid w:val="00582BF5"/>
    <w:rsid w:val="00582CA2"/>
    <w:rsid w:val="0058303E"/>
    <w:rsid w:val="005838C0"/>
    <w:rsid w:val="0058417A"/>
    <w:rsid w:val="005844F0"/>
    <w:rsid w:val="00584599"/>
    <w:rsid w:val="00584610"/>
    <w:rsid w:val="00584A09"/>
    <w:rsid w:val="00584C68"/>
    <w:rsid w:val="00584E53"/>
    <w:rsid w:val="005857E0"/>
    <w:rsid w:val="005861DF"/>
    <w:rsid w:val="005862ED"/>
    <w:rsid w:val="005864FD"/>
    <w:rsid w:val="0058684B"/>
    <w:rsid w:val="00586B4B"/>
    <w:rsid w:val="0058749E"/>
    <w:rsid w:val="005875EC"/>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770"/>
    <w:rsid w:val="00593941"/>
    <w:rsid w:val="00594046"/>
    <w:rsid w:val="005940BD"/>
    <w:rsid w:val="00594715"/>
    <w:rsid w:val="00594A9E"/>
    <w:rsid w:val="00594E23"/>
    <w:rsid w:val="00594E6C"/>
    <w:rsid w:val="00595314"/>
    <w:rsid w:val="005956D3"/>
    <w:rsid w:val="0059576D"/>
    <w:rsid w:val="005958BE"/>
    <w:rsid w:val="00595BC9"/>
    <w:rsid w:val="00595F75"/>
    <w:rsid w:val="00596586"/>
    <w:rsid w:val="00596829"/>
    <w:rsid w:val="00596AD0"/>
    <w:rsid w:val="00596E71"/>
    <w:rsid w:val="005A0336"/>
    <w:rsid w:val="005A04C5"/>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4B"/>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299"/>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2E7"/>
    <w:rsid w:val="005B4343"/>
    <w:rsid w:val="005B46EB"/>
    <w:rsid w:val="005B4A51"/>
    <w:rsid w:val="005B4AB4"/>
    <w:rsid w:val="005B4D15"/>
    <w:rsid w:val="005B4DDC"/>
    <w:rsid w:val="005B4E56"/>
    <w:rsid w:val="005B4EA5"/>
    <w:rsid w:val="005B54A6"/>
    <w:rsid w:val="005B56DC"/>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53B"/>
    <w:rsid w:val="005D167B"/>
    <w:rsid w:val="005D1D3A"/>
    <w:rsid w:val="005D1F0F"/>
    <w:rsid w:val="005D225D"/>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1D4"/>
    <w:rsid w:val="005E038E"/>
    <w:rsid w:val="005E053F"/>
    <w:rsid w:val="005E0650"/>
    <w:rsid w:val="005E0981"/>
    <w:rsid w:val="005E0B39"/>
    <w:rsid w:val="005E0C1A"/>
    <w:rsid w:val="005E1254"/>
    <w:rsid w:val="005E189F"/>
    <w:rsid w:val="005E1CA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480C"/>
    <w:rsid w:val="005E53DF"/>
    <w:rsid w:val="005E578F"/>
    <w:rsid w:val="005E57FA"/>
    <w:rsid w:val="005E61EB"/>
    <w:rsid w:val="005E64E0"/>
    <w:rsid w:val="005E66B6"/>
    <w:rsid w:val="005E6C0C"/>
    <w:rsid w:val="005E6CEC"/>
    <w:rsid w:val="005E7189"/>
    <w:rsid w:val="005E765F"/>
    <w:rsid w:val="005E779B"/>
    <w:rsid w:val="005E7C46"/>
    <w:rsid w:val="005F0300"/>
    <w:rsid w:val="005F047C"/>
    <w:rsid w:val="005F05C9"/>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2EB6"/>
    <w:rsid w:val="005F35C5"/>
    <w:rsid w:val="005F3AB7"/>
    <w:rsid w:val="005F4088"/>
    <w:rsid w:val="005F41AB"/>
    <w:rsid w:val="005F4441"/>
    <w:rsid w:val="005F46B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36A"/>
    <w:rsid w:val="006005DD"/>
    <w:rsid w:val="00600723"/>
    <w:rsid w:val="0060148D"/>
    <w:rsid w:val="006015F0"/>
    <w:rsid w:val="00601CFB"/>
    <w:rsid w:val="0060267F"/>
    <w:rsid w:val="006031E1"/>
    <w:rsid w:val="006037F9"/>
    <w:rsid w:val="006039A5"/>
    <w:rsid w:val="00603BA3"/>
    <w:rsid w:val="00603D62"/>
    <w:rsid w:val="00604077"/>
    <w:rsid w:val="00604284"/>
    <w:rsid w:val="00604316"/>
    <w:rsid w:val="00604471"/>
    <w:rsid w:val="00604732"/>
    <w:rsid w:val="00604835"/>
    <w:rsid w:val="00604B2D"/>
    <w:rsid w:val="00605564"/>
    <w:rsid w:val="006057C8"/>
    <w:rsid w:val="00605869"/>
    <w:rsid w:val="00605A2E"/>
    <w:rsid w:val="00606100"/>
    <w:rsid w:val="006066C1"/>
    <w:rsid w:val="006067E6"/>
    <w:rsid w:val="006069D0"/>
    <w:rsid w:val="00606B68"/>
    <w:rsid w:val="00606ECE"/>
    <w:rsid w:val="006072F5"/>
    <w:rsid w:val="00607690"/>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BB9"/>
    <w:rsid w:val="00624253"/>
    <w:rsid w:val="00624471"/>
    <w:rsid w:val="006252EE"/>
    <w:rsid w:val="00625774"/>
    <w:rsid w:val="00625A4D"/>
    <w:rsid w:val="00625DE0"/>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D76"/>
    <w:rsid w:val="0064001C"/>
    <w:rsid w:val="00640210"/>
    <w:rsid w:val="006402DD"/>
    <w:rsid w:val="006403E3"/>
    <w:rsid w:val="0064052D"/>
    <w:rsid w:val="00640613"/>
    <w:rsid w:val="00640CBE"/>
    <w:rsid w:val="00640DDA"/>
    <w:rsid w:val="00641103"/>
    <w:rsid w:val="00641239"/>
    <w:rsid w:val="006414D4"/>
    <w:rsid w:val="0064178D"/>
    <w:rsid w:val="00641943"/>
    <w:rsid w:val="0064194D"/>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98"/>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736"/>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C9D"/>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7C7"/>
    <w:rsid w:val="00673C49"/>
    <w:rsid w:val="0067426A"/>
    <w:rsid w:val="00674758"/>
    <w:rsid w:val="006748D0"/>
    <w:rsid w:val="006748E8"/>
    <w:rsid w:val="00674C29"/>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6ECD"/>
    <w:rsid w:val="006772D0"/>
    <w:rsid w:val="00677387"/>
    <w:rsid w:val="00677406"/>
    <w:rsid w:val="006777B6"/>
    <w:rsid w:val="00677815"/>
    <w:rsid w:val="00677847"/>
    <w:rsid w:val="00677BF5"/>
    <w:rsid w:val="00680205"/>
    <w:rsid w:val="00680A4C"/>
    <w:rsid w:val="00680CA8"/>
    <w:rsid w:val="00680E24"/>
    <w:rsid w:val="0068110F"/>
    <w:rsid w:val="006812E2"/>
    <w:rsid w:val="00681339"/>
    <w:rsid w:val="00681769"/>
    <w:rsid w:val="006817A7"/>
    <w:rsid w:val="00681B1D"/>
    <w:rsid w:val="00681F37"/>
    <w:rsid w:val="0068204D"/>
    <w:rsid w:val="0068246F"/>
    <w:rsid w:val="0068263B"/>
    <w:rsid w:val="0068279D"/>
    <w:rsid w:val="00682B48"/>
    <w:rsid w:val="00683860"/>
    <w:rsid w:val="006839A4"/>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4A"/>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854"/>
    <w:rsid w:val="006968C2"/>
    <w:rsid w:val="00696AC9"/>
    <w:rsid w:val="00696B10"/>
    <w:rsid w:val="00696C1B"/>
    <w:rsid w:val="00697907"/>
    <w:rsid w:val="006A0599"/>
    <w:rsid w:val="006A09B3"/>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0C"/>
    <w:rsid w:val="006A44B3"/>
    <w:rsid w:val="006A4749"/>
    <w:rsid w:val="006A4769"/>
    <w:rsid w:val="006A4EFD"/>
    <w:rsid w:val="006A535E"/>
    <w:rsid w:val="006A5B5B"/>
    <w:rsid w:val="006A5B62"/>
    <w:rsid w:val="006A5D2A"/>
    <w:rsid w:val="006A5EC6"/>
    <w:rsid w:val="006A61F1"/>
    <w:rsid w:val="006A6261"/>
    <w:rsid w:val="006A62D7"/>
    <w:rsid w:val="006A67E4"/>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3253"/>
    <w:rsid w:val="006B32F5"/>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0FA8"/>
    <w:rsid w:val="006C1225"/>
    <w:rsid w:val="006C1457"/>
    <w:rsid w:val="006C1687"/>
    <w:rsid w:val="006C1703"/>
    <w:rsid w:val="006C1E7A"/>
    <w:rsid w:val="006C2821"/>
    <w:rsid w:val="006C29E8"/>
    <w:rsid w:val="006C2D32"/>
    <w:rsid w:val="006C3013"/>
    <w:rsid w:val="006C31EA"/>
    <w:rsid w:val="006C35F3"/>
    <w:rsid w:val="006C37FE"/>
    <w:rsid w:val="006C394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C7"/>
    <w:rsid w:val="006D0AA0"/>
    <w:rsid w:val="006D0E95"/>
    <w:rsid w:val="006D15C2"/>
    <w:rsid w:val="006D170F"/>
    <w:rsid w:val="006D2F15"/>
    <w:rsid w:val="006D3377"/>
    <w:rsid w:val="006D3A7E"/>
    <w:rsid w:val="006D3C7D"/>
    <w:rsid w:val="006D3D64"/>
    <w:rsid w:val="006D3EEF"/>
    <w:rsid w:val="006D48C3"/>
    <w:rsid w:val="006D4BDE"/>
    <w:rsid w:val="006D4FAF"/>
    <w:rsid w:val="006D51BA"/>
    <w:rsid w:val="006D52D9"/>
    <w:rsid w:val="006D5540"/>
    <w:rsid w:val="006D56B9"/>
    <w:rsid w:val="006D596E"/>
    <w:rsid w:val="006D5992"/>
    <w:rsid w:val="006D5A71"/>
    <w:rsid w:val="006D5BD3"/>
    <w:rsid w:val="006D5D44"/>
    <w:rsid w:val="006D60A0"/>
    <w:rsid w:val="006D6126"/>
    <w:rsid w:val="006D6127"/>
    <w:rsid w:val="006D62A8"/>
    <w:rsid w:val="006D62B6"/>
    <w:rsid w:val="006D652C"/>
    <w:rsid w:val="006D6B9D"/>
    <w:rsid w:val="006D6D55"/>
    <w:rsid w:val="006D6F42"/>
    <w:rsid w:val="006D6FA6"/>
    <w:rsid w:val="006D75D7"/>
    <w:rsid w:val="006D778B"/>
    <w:rsid w:val="006D792B"/>
    <w:rsid w:val="006D79F5"/>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90A"/>
    <w:rsid w:val="006E292E"/>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BA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59C"/>
    <w:rsid w:val="007046B9"/>
    <w:rsid w:val="00704A31"/>
    <w:rsid w:val="00704ACD"/>
    <w:rsid w:val="00704D7B"/>
    <w:rsid w:val="00704DDB"/>
    <w:rsid w:val="00704E27"/>
    <w:rsid w:val="00705107"/>
    <w:rsid w:val="007051D0"/>
    <w:rsid w:val="0070535A"/>
    <w:rsid w:val="00705486"/>
    <w:rsid w:val="0070579A"/>
    <w:rsid w:val="007057DC"/>
    <w:rsid w:val="00705B0C"/>
    <w:rsid w:val="00705DF2"/>
    <w:rsid w:val="00705E8D"/>
    <w:rsid w:val="00705EB0"/>
    <w:rsid w:val="007060E0"/>
    <w:rsid w:val="0070623B"/>
    <w:rsid w:val="00706420"/>
    <w:rsid w:val="0070653E"/>
    <w:rsid w:val="00706949"/>
    <w:rsid w:val="00706A4D"/>
    <w:rsid w:val="00706E91"/>
    <w:rsid w:val="0070706F"/>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2F19"/>
    <w:rsid w:val="00713179"/>
    <w:rsid w:val="0071326E"/>
    <w:rsid w:val="007134F8"/>
    <w:rsid w:val="0071369D"/>
    <w:rsid w:val="00713A6D"/>
    <w:rsid w:val="00713BF4"/>
    <w:rsid w:val="00714173"/>
    <w:rsid w:val="00714494"/>
    <w:rsid w:val="00714496"/>
    <w:rsid w:val="0071476D"/>
    <w:rsid w:val="007150FD"/>
    <w:rsid w:val="00715227"/>
    <w:rsid w:val="00715AD5"/>
    <w:rsid w:val="00715BE6"/>
    <w:rsid w:val="00716170"/>
    <w:rsid w:val="007164AF"/>
    <w:rsid w:val="00716520"/>
    <w:rsid w:val="007166F6"/>
    <w:rsid w:val="007167C7"/>
    <w:rsid w:val="00716884"/>
    <w:rsid w:val="00716DB2"/>
    <w:rsid w:val="007173E4"/>
    <w:rsid w:val="007177C2"/>
    <w:rsid w:val="0071798D"/>
    <w:rsid w:val="00717C24"/>
    <w:rsid w:val="00717D8E"/>
    <w:rsid w:val="00717F7D"/>
    <w:rsid w:val="00717FBB"/>
    <w:rsid w:val="0072004A"/>
    <w:rsid w:val="00720520"/>
    <w:rsid w:val="00720633"/>
    <w:rsid w:val="00720A8C"/>
    <w:rsid w:val="00720ADB"/>
    <w:rsid w:val="00720C9C"/>
    <w:rsid w:val="00720D54"/>
    <w:rsid w:val="00720EDB"/>
    <w:rsid w:val="007215F5"/>
    <w:rsid w:val="007216ED"/>
    <w:rsid w:val="00721E21"/>
    <w:rsid w:val="00721F5D"/>
    <w:rsid w:val="00722521"/>
    <w:rsid w:val="0072254D"/>
    <w:rsid w:val="0072259B"/>
    <w:rsid w:val="007225C7"/>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99"/>
    <w:rsid w:val="00732B3B"/>
    <w:rsid w:val="00732C5A"/>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D39"/>
    <w:rsid w:val="00735F5C"/>
    <w:rsid w:val="0073632A"/>
    <w:rsid w:val="007366E9"/>
    <w:rsid w:val="00736734"/>
    <w:rsid w:val="00736EC5"/>
    <w:rsid w:val="007374E9"/>
    <w:rsid w:val="00737B92"/>
    <w:rsid w:val="00737BAB"/>
    <w:rsid w:val="00737FCE"/>
    <w:rsid w:val="00740211"/>
    <w:rsid w:val="007402F6"/>
    <w:rsid w:val="0074034F"/>
    <w:rsid w:val="007408A0"/>
    <w:rsid w:val="00741001"/>
    <w:rsid w:val="00741280"/>
    <w:rsid w:val="007413D0"/>
    <w:rsid w:val="007418E5"/>
    <w:rsid w:val="00741A27"/>
    <w:rsid w:val="00741B5E"/>
    <w:rsid w:val="00741D28"/>
    <w:rsid w:val="00741F5A"/>
    <w:rsid w:val="0074229F"/>
    <w:rsid w:val="007422BC"/>
    <w:rsid w:val="007424E1"/>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36"/>
    <w:rsid w:val="00745AF8"/>
    <w:rsid w:val="00745BA1"/>
    <w:rsid w:val="00745D7B"/>
    <w:rsid w:val="00745FEF"/>
    <w:rsid w:val="0074601B"/>
    <w:rsid w:val="007461E9"/>
    <w:rsid w:val="007462D6"/>
    <w:rsid w:val="00746364"/>
    <w:rsid w:val="00746966"/>
    <w:rsid w:val="00746E42"/>
    <w:rsid w:val="00746FEA"/>
    <w:rsid w:val="0074710A"/>
    <w:rsid w:val="00747443"/>
    <w:rsid w:val="00747A7C"/>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924"/>
    <w:rsid w:val="00756E03"/>
    <w:rsid w:val="00756FC8"/>
    <w:rsid w:val="00757176"/>
    <w:rsid w:val="00757341"/>
    <w:rsid w:val="0075780C"/>
    <w:rsid w:val="00757897"/>
    <w:rsid w:val="00757B45"/>
    <w:rsid w:val="00757E9C"/>
    <w:rsid w:val="007608C3"/>
    <w:rsid w:val="00760997"/>
    <w:rsid w:val="00760A83"/>
    <w:rsid w:val="00761413"/>
    <w:rsid w:val="00761562"/>
    <w:rsid w:val="00761887"/>
    <w:rsid w:val="00761961"/>
    <w:rsid w:val="00761D95"/>
    <w:rsid w:val="00761DD1"/>
    <w:rsid w:val="00762595"/>
    <w:rsid w:val="00762A5F"/>
    <w:rsid w:val="00762C74"/>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05"/>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92"/>
    <w:rsid w:val="007762F9"/>
    <w:rsid w:val="00776563"/>
    <w:rsid w:val="0077660D"/>
    <w:rsid w:val="00776A4B"/>
    <w:rsid w:val="00776C93"/>
    <w:rsid w:val="00777245"/>
    <w:rsid w:val="007772E9"/>
    <w:rsid w:val="007774A5"/>
    <w:rsid w:val="00777727"/>
    <w:rsid w:val="00777BE2"/>
    <w:rsid w:val="00777D6E"/>
    <w:rsid w:val="00777DA8"/>
    <w:rsid w:val="00777E23"/>
    <w:rsid w:val="0078010F"/>
    <w:rsid w:val="0078013D"/>
    <w:rsid w:val="007804C8"/>
    <w:rsid w:val="00780883"/>
    <w:rsid w:val="00780A6B"/>
    <w:rsid w:val="00780BBA"/>
    <w:rsid w:val="00780FD3"/>
    <w:rsid w:val="0078129A"/>
    <w:rsid w:val="00781802"/>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C2"/>
    <w:rsid w:val="00797A26"/>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5F9"/>
    <w:rsid w:val="007C0635"/>
    <w:rsid w:val="007C079C"/>
    <w:rsid w:val="007C0A82"/>
    <w:rsid w:val="007C0DB9"/>
    <w:rsid w:val="007C135A"/>
    <w:rsid w:val="007C1463"/>
    <w:rsid w:val="007C165E"/>
    <w:rsid w:val="007C18FD"/>
    <w:rsid w:val="007C1976"/>
    <w:rsid w:val="007C1DB8"/>
    <w:rsid w:val="007C1FEE"/>
    <w:rsid w:val="007C2143"/>
    <w:rsid w:val="007C226A"/>
    <w:rsid w:val="007C2DBE"/>
    <w:rsid w:val="007C30FB"/>
    <w:rsid w:val="007C3286"/>
    <w:rsid w:val="007C4222"/>
    <w:rsid w:val="007C4748"/>
    <w:rsid w:val="007C4CFC"/>
    <w:rsid w:val="007C4F0C"/>
    <w:rsid w:val="007C5235"/>
    <w:rsid w:val="007C5493"/>
    <w:rsid w:val="007C55BE"/>
    <w:rsid w:val="007C58EB"/>
    <w:rsid w:val="007C5B73"/>
    <w:rsid w:val="007C6815"/>
    <w:rsid w:val="007C6D19"/>
    <w:rsid w:val="007C6E0B"/>
    <w:rsid w:val="007C6EF8"/>
    <w:rsid w:val="007C7078"/>
    <w:rsid w:val="007C7279"/>
    <w:rsid w:val="007C72C7"/>
    <w:rsid w:val="007C74A0"/>
    <w:rsid w:val="007C7B27"/>
    <w:rsid w:val="007C7D97"/>
    <w:rsid w:val="007D06B8"/>
    <w:rsid w:val="007D0856"/>
    <w:rsid w:val="007D0AE0"/>
    <w:rsid w:val="007D0D44"/>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36C"/>
    <w:rsid w:val="007E45F4"/>
    <w:rsid w:val="007E49B4"/>
    <w:rsid w:val="007E4B9F"/>
    <w:rsid w:val="007E514B"/>
    <w:rsid w:val="007E56E5"/>
    <w:rsid w:val="007E60ED"/>
    <w:rsid w:val="007E61E2"/>
    <w:rsid w:val="007E631D"/>
    <w:rsid w:val="007E6535"/>
    <w:rsid w:val="007E6A34"/>
    <w:rsid w:val="007E6F07"/>
    <w:rsid w:val="007E7B9F"/>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7BB"/>
    <w:rsid w:val="007F3A6E"/>
    <w:rsid w:val="007F3CA2"/>
    <w:rsid w:val="007F3CC4"/>
    <w:rsid w:val="007F3DE2"/>
    <w:rsid w:val="007F4659"/>
    <w:rsid w:val="007F46D6"/>
    <w:rsid w:val="007F47D8"/>
    <w:rsid w:val="007F4B09"/>
    <w:rsid w:val="007F5E2E"/>
    <w:rsid w:val="007F6028"/>
    <w:rsid w:val="007F6204"/>
    <w:rsid w:val="007F6428"/>
    <w:rsid w:val="007F64DB"/>
    <w:rsid w:val="007F6ABE"/>
    <w:rsid w:val="007F6E8B"/>
    <w:rsid w:val="007F72EB"/>
    <w:rsid w:val="007F7D8A"/>
    <w:rsid w:val="008000FC"/>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2F72"/>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EE8"/>
    <w:rsid w:val="00805FF1"/>
    <w:rsid w:val="008060E4"/>
    <w:rsid w:val="0080631F"/>
    <w:rsid w:val="00806C22"/>
    <w:rsid w:val="00807181"/>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D71"/>
    <w:rsid w:val="00811E7E"/>
    <w:rsid w:val="008121D9"/>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017D"/>
    <w:rsid w:val="00821032"/>
    <w:rsid w:val="008215CE"/>
    <w:rsid w:val="00821833"/>
    <w:rsid w:val="00821885"/>
    <w:rsid w:val="008221A1"/>
    <w:rsid w:val="008225A0"/>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E63"/>
    <w:rsid w:val="008413CC"/>
    <w:rsid w:val="0084149C"/>
    <w:rsid w:val="00841748"/>
    <w:rsid w:val="008419CA"/>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2F1"/>
    <w:rsid w:val="008455CB"/>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622"/>
    <w:rsid w:val="00850B5B"/>
    <w:rsid w:val="00850DAE"/>
    <w:rsid w:val="00850F95"/>
    <w:rsid w:val="00850FB6"/>
    <w:rsid w:val="00851292"/>
    <w:rsid w:val="00851374"/>
    <w:rsid w:val="00851380"/>
    <w:rsid w:val="00851667"/>
    <w:rsid w:val="00851709"/>
    <w:rsid w:val="008518DC"/>
    <w:rsid w:val="00852006"/>
    <w:rsid w:val="0085241C"/>
    <w:rsid w:val="008524E5"/>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5E9"/>
    <w:rsid w:val="00856D48"/>
    <w:rsid w:val="0085732A"/>
    <w:rsid w:val="00857591"/>
    <w:rsid w:val="00857661"/>
    <w:rsid w:val="00857C68"/>
    <w:rsid w:val="00857D27"/>
    <w:rsid w:val="008602E3"/>
    <w:rsid w:val="00860332"/>
    <w:rsid w:val="008607C6"/>
    <w:rsid w:val="00860881"/>
    <w:rsid w:val="00860B23"/>
    <w:rsid w:val="00860BA9"/>
    <w:rsid w:val="00860FFE"/>
    <w:rsid w:val="008612FE"/>
    <w:rsid w:val="008614CE"/>
    <w:rsid w:val="00861805"/>
    <w:rsid w:val="00861975"/>
    <w:rsid w:val="00861A3A"/>
    <w:rsid w:val="00861BC1"/>
    <w:rsid w:val="0086220F"/>
    <w:rsid w:val="0086237A"/>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29C"/>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780"/>
    <w:rsid w:val="00872A67"/>
    <w:rsid w:val="00872B5E"/>
    <w:rsid w:val="00872E1A"/>
    <w:rsid w:val="00872E79"/>
    <w:rsid w:val="00872F66"/>
    <w:rsid w:val="00873544"/>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BA8"/>
    <w:rsid w:val="00875C4C"/>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4F"/>
    <w:rsid w:val="00883CBD"/>
    <w:rsid w:val="00884157"/>
    <w:rsid w:val="00884C83"/>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62"/>
    <w:rsid w:val="008876D1"/>
    <w:rsid w:val="00887B40"/>
    <w:rsid w:val="00887BED"/>
    <w:rsid w:val="0089074F"/>
    <w:rsid w:val="00890B99"/>
    <w:rsid w:val="008910CC"/>
    <w:rsid w:val="008913EA"/>
    <w:rsid w:val="0089174C"/>
    <w:rsid w:val="00891F2F"/>
    <w:rsid w:val="00891FBD"/>
    <w:rsid w:val="00892349"/>
    <w:rsid w:val="00892642"/>
    <w:rsid w:val="008926EE"/>
    <w:rsid w:val="00892B3C"/>
    <w:rsid w:val="00892F5D"/>
    <w:rsid w:val="00893162"/>
    <w:rsid w:val="00893791"/>
    <w:rsid w:val="00893858"/>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7FC"/>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841"/>
    <w:rsid w:val="008A59BC"/>
    <w:rsid w:val="008A5C7B"/>
    <w:rsid w:val="008A5FE0"/>
    <w:rsid w:val="008A6026"/>
    <w:rsid w:val="008A63D6"/>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EC3"/>
    <w:rsid w:val="008B22A6"/>
    <w:rsid w:val="008B26B6"/>
    <w:rsid w:val="008B291B"/>
    <w:rsid w:val="008B2B67"/>
    <w:rsid w:val="008B2BF2"/>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2395"/>
    <w:rsid w:val="008C2A78"/>
    <w:rsid w:val="008C2ACD"/>
    <w:rsid w:val="008C2B41"/>
    <w:rsid w:val="008C31F5"/>
    <w:rsid w:val="008C3511"/>
    <w:rsid w:val="008C362B"/>
    <w:rsid w:val="008C3E3A"/>
    <w:rsid w:val="008C4514"/>
    <w:rsid w:val="008C469F"/>
    <w:rsid w:val="008C475B"/>
    <w:rsid w:val="008C495D"/>
    <w:rsid w:val="008C4973"/>
    <w:rsid w:val="008C49D6"/>
    <w:rsid w:val="008C4B0C"/>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D64"/>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8"/>
    <w:rsid w:val="008D23D9"/>
    <w:rsid w:val="008D24AA"/>
    <w:rsid w:val="008D26B8"/>
    <w:rsid w:val="008D271E"/>
    <w:rsid w:val="008D2ACC"/>
    <w:rsid w:val="008D2C7A"/>
    <w:rsid w:val="008D2E74"/>
    <w:rsid w:val="008D313F"/>
    <w:rsid w:val="008D3230"/>
    <w:rsid w:val="008D372C"/>
    <w:rsid w:val="008D3779"/>
    <w:rsid w:val="008D3D75"/>
    <w:rsid w:val="008D3D83"/>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3B7"/>
    <w:rsid w:val="008D6476"/>
    <w:rsid w:val="008D65E3"/>
    <w:rsid w:val="008D6B95"/>
    <w:rsid w:val="008D6DC5"/>
    <w:rsid w:val="008D7072"/>
    <w:rsid w:val="008D737D"/>
    <w:rsid w:val="008D7474"/>
    <w:rsid w:val="008D747C"/>
    <w:rsid w:val="008D7495"/>
    <w:rsid w:val="008D79DD"/>
    <w:rsid w:val="008D7A92"/>
    <w:rsid w:val="008D7AD1"/>
    <w:rsid w:val="008D7B81"/>
    <w:rsid w:val="008D7C6B"/>
    <w:rsid w:val="008D7C72"/>
    <w:rsid w:val="008D7CED"/>
    <w:rsid w:val="008E0113"/>
    <w:rsid w:val="008E0367"/>
    <w:rsid w:val="008E03FA"/>
    <w:rsid w:val="008E0648"/>
    <w:rsid w:val="008E0868"/>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E1F"/>
    <w:rsid w:val="008F6E2A"/>
    <w:rsid w:val="008F6E6C"/>
    <w:rsid w:val="008F7112"/>
    <w:rsid w:val="008F71C2"/>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6E4"/>
    <w:rsid w:val="009017E0"/>
    <w:rsid w:val="00901919"/>
    <w:rsid w:val="00901A3A"/>
    <w:rsid w:val="00901B10"/>
    <w:rsid w:val="00901B86"/>
    <w:rsid w:val="00901BC7"/>
    <w:rsid w:val="00902405"/>
    <w:rsid w:val="0090253A"/>
    <w:rsid w:val="00902561"/>
    <w:rsid w:val="0090283B"/>
    <w:rsid w:val="00902E3E"/>
    <w:rsid w:val="00903379"/>
    <w:rsid w:val="0090392D"/>
    <w:rsid w:val="00903A1D"/>
    <w:rsid w:val="00903BAC"/>
    <w:rsid w:val="00903EE5"/>
    <w:rsid w:val="00903F27"/>
    <w:rsid w:val="009040FA"/>
    <w:rsid w:val="0090451E"/>
    <w:rsid w:val="00904575"/>
    <w:rsid w:val="00904B33"/>
    <w:rsid w:val="00904BE4"/>
    <w:rsid w:val="00904FBC"/>
    <w:rsid w:val="00905AB2"/>
    <w:rsid w:val="00905CF9"/>
    <w:rsid w:val="009062CD"/>
    <w:rsid w:val="009064A7"/>
    <w:rsid w:val="00906EFD"/>
    <w:rsid w:val="00907287"/>
    <w:rsid w:val="009072C5"/>
    <w:rsid w:val="00907F0F"/>
    <w:rsid w:val="009104DE"/>
    <w:rsid w:val="0091053E"/>
    <w:rsid w:val="00910546"/>
    <w:rsid w:val="0091088E"/>
    <w:rsid w:val="00910ABC"/>
    <w:rsid w:val="00911157"/>
    <w:rsid w:val="009114F3"/>
    <w:rsid w:val="0091151F"/>
    <w:rsid w:val="009117E4"/>
    <w:rsid w:val="00911A6A"/>
    <w:rsid w:val="00911BB8"/>
    <w:rsid w:val="00911C11"/>
    <w:rsid w:val="00911C55"/>
    <w:rsid w:val="00911D40"/>
    <w:rsid w:val="00911DC0"/>
    <w:rsid w:val="0091220B"/>
    <w:rsid w:val="00912485"/>
    <w:rsid w:val="0091265C"/>
    <w:rsid w:val="00912C0A"/>
    <w:rsid w:val="00912D86"/>
    <w:rsid w:val="00912E8E"/>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517"/>
    <w:rsid w:val="00916E62"/>
    <w:rsid w:val="00916EB3"/>
    <w:rsid w:val="00916F75"/>
    <w:rsid w:val="00917267"/>
    <w:rsid w:val="00917635"/>
    <w:rsid w:val="00917B30"/>
    <w:rsid w:val="00917F34"/>
    <w:rsid w:val="0092019E"/>
    <w:rsid w:val="0092027F"/>
    <w:rsid w:val="009203F1"/>
    <w:rsid w:val="00920497"/>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3319"/>
    <w:rsid w:val="00923397"/>
    <w:rsid w:val="009233AA"/>
    <w:rsid w:val="00923433"/>
    <w:rsid w:val="009236C5"/>
    <w:rsid w:val="009236F2"/>
    <w:rsid w:val="009237D9"/>
    <w:rsid w:val="00923B57"/>
    <w:rsid w:val="009245AB"/>
    <w:rsid w:val="009248A8"/>
    <w:rsid w:val="0092493E"/>
    <w:rsid w:val="00924B0E"/>
    <w:rsid w:val="00924B4E"/>
    <w:rsid w:val="00924C0F"/>
    <w:rsid w:val="00924D37"/>
    <w:rsid w:val="00924F29"/>
    <w:rsid w:val="00924F96"/>
    <w:rsid w:val="00925061"/>
    <w:rsid w:val="009250AD"/>
    <w:rsid w:val="009251B9"/>
    <w:rsid w:val="009253C1"/>
    <w:rsid w:val="0092572A"/>
    <w:rsid w:val="009257DA"/>
    <w:rsid w:val="0092589F"/>
    <w:rsid w:val="00925C25"/>
    <w:rsid w:val="009262B2"/>
    <w:rsid w:val="0092637E"/>
    <w:rsid w:val="009263A1"/>
    <w:rsid w:val="009263B7"/>
    <w:rsid w:val="00926C09"/>
    <w:rsid w:val="00926EF8"/>
    <w:rsid w:val="00927769"/>
    <w:rsid w:val="00930182"/>
    <w:rsid w:val="00930409"/>
    <w:rsid w:val="009305AE"/>
    <w:rsid w:val="00930BC2"/>
    <w:rsid w:val="00931528"/>
    <w:rsid w:val="0093195C"/>
    <w:rsid w:val="00931AD5"/>
    <w:rsid w:val="00931B88"/>
    <w:rsid w:val="00931BD9"/>
    <w:rsid w:val="00931C3E"/>
    <w:rsid w:val="00932126"/>
    <w:rsid w:val="0093239E"/>
    <w:rsid w:val="00932B43"/>
    <w:rsid w:val="00932D2D"/>
    <w:rsid w:val="00933562"/>
    <w:rsid w:val="009335C6"/>
    <w:rsid w:val="009335EF"/>
    <w:rsid w:val="0093377E"/>
    <w:rsid w:val="00933797"/>
    <w:rsid w:val="0093381B"/>
    <w:rsid w:val="00933933"/>
    <w:rsid w:val="00933AAA"/>
    <w:rsid w:val="00933CE6"/>
    <w:rsid w:val="00933E6D"/>
    <w:rsid w:val="00933F27"/>
    <w:rsid w:val="00933FAD"/>
    <w:rsid w:val="00934605"/>
    <w:rsid w:val="009346EA"/>
    <w:rsid w:val="00934B87"/>
    <w:rsid w:val="00934E80"/>
    <w:rsid w:val="0093502B"/>
    <w:rsid w:val="0093529F"/>
    <w:rsid w:val="009353ED"/>
    <w:rsid w:val="00935712"/>
    <w:rsid w:val="009359FE"/>
    <w:rsid w:val="00935D28"/>
    <w:rsid w:val="00935F46"/>
    <w:rsid w:val="00935FA1"/>
    <w:rsid w:val="009361A3"/>
    <w:rsid w:val="00936237"/>
    <w:rsid w:val="0093636F"/>
    <w:rsid w:val="00936381"/>
    <w:rsid w:val="00936797"/>
    <w:rsid w:val="009368F3"/>
    <w:rsid w:val="00936A33"/>
    <w:rsid w:val="00936D51"/>
    <w:rsid w:val="00936F8B"/>
    <w:rsid w:val="00937523"/>
    <w:rsid w:val="00937A29"/>
    <w:rsid w:val="00937B73"/>
    <w:rsid w:val="00937EE3"/>
    <w:rsid w:val="009403C7"/>
    <w:rsid w:val="00940591"/>
    <w:rsid w:val="00940A04"/>
    <w:rsid w:val="00940BB7"/>
    <w:rsid w:val="00940D01"/>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91F"/>
    <w:rsid w:val="00947B2B"/>
    <w:rsid w:val="00947BF7"/>
    <w:rsid w:val="00947CE4"/>
    <w:rsid w:val="00947E79"/>
    <w:rsid w:val="0095023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218"/>
    <w:rsid w:val="00953520"/>
    <w:rsid w:val="0095380C"/>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767"/>
    <w:rsid w:val="0095777F"/>
    <w:rsid w:val="00957B71"/>
    <w:rsid w:val="00957EB8"/>
    <w:rsid w:val="00960474"/>
    <w:rsid w:val="00960517"/>
    <w:rsid w:val="00960C83"/>
    <w:rsid w:val="00960DD0"/>
    <w:rsid w:val="00961774"/>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0CD"/>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040"/>
    <w:rsid w:val="0099116C"/>
    <w:rsid w:val="0099133B"/>
    <w:rsid w:val="00991382"/>
    <w:rsid w:val="009917CE"/>
    <w:rsid w:val="00991B63"/>
    <w:rsid w:val="00991B82"/>
    <w:rsid w:val="00991C3A"/>
    <w:rsid w:val="00991DBC"/>
    <w:rsid w:val="00991FBB"/>
    <w:rsid w:val="00991FC4"/>
    <w:rsid w:val="0099232E"/>
    <w:rsid w:val="0099261D"/>
    <w:rsid w:val="0099285E"/>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10"/>
    <w:rsid w:val="009A0527"/>
    <w:rsid w:val="009A0690"/>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3FB1"/>
    <w:rsid w:val="009A4333"/>
    <w:rsid w:val="009A48DD"/>
    <w:rsid w:val="009A4955"/>
    <w:rsid w:val="009A4FD2"/>
    <w:rsid w:val="009A51E8"/>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D74"/>
    <w:rsid w:val="009B0EE8"/>
    <w:rsid w:val="009B15D7"/>
    <w:rsid w:val="009B18AE"/>
    <w:rsid w:val="009B18E2"/>
    <w:rsid w:val="009B25DF"/>
    <w:rsid w:val="009B26ED"/>
    <w:rsid w:val="009B27D5"/>
    <w:rsid w:val="009B31EF"/>
    <w:rsid w:val="009B32C0"/>
    <w:rsid w:val="009B3632"/>
    <w:rsid w:val="009B39C7"/>
    <w:rsid w:val="009B3B2C"/>
    <w:rsid w:val="009B3E03"/>
    <w:rsid w:val="009B411B"/>
    <w:rsid w:val="009B421C"/>
    <w:rsid w:val="009B44ED"/>
    <w:rsid w:val="009B4995"/>
    <w:rsid w:val="009B49D5"/>
    <w:rsid w:val="009B4A7E"/>
    <w:rsid w:val="009B4D42"/>
    <w:rsid w:val="009B4EE3"/>
    <w:rsid w:val="009B5266"/>
    <w:rsid w:val="009B5677"/>
    <w:rsid w:val="009B574E"/>
    <w:rsid w:val="009B6751"/>
    <w:rsid w:val="009B7201"/>
    <w:rsid w:val="009B7368"/>
    <w:rsid w:val="009B7509"/>
    <w:rsid w:val="009B75DD"/>
    <w:rsid w:val="009B7984"/>
    <w:rsid w:val="009B7A61"/>
    <w:rsid w:val="009B7DFD"/>
    <w:rsid w:val="009C0741"/>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422"/>
    <w:rsid w:val="009C3944"/>
    <w:rsid w:val="009C3B83"/>
    <w:rsid w:val="009C3CC2"/>
    <w:rsid w:val="009C3E49"/>
    <w:rsid w:val="009C3E9C"/>
    <w:rsid w:val="009C4B28"/>
    <w:rsid w:val="009C4C55"/>
    <w:rsid w:val="009C4EBB"/>
    <w:rsid w:val="009C548F"/>
    <w:rsid w:val="009C5912"/>
    <w:rsid w:val="009C5C34"/>
    <w:rsid w:val="009C622C"/>
    <w:rsid w:val="009C63F2"/>
    <w:rsid w:val="009C663D"/>
    <w:rsid w:val="009C66B5"/>
    <w:rsid w:val="009C6A93"/>
    <w:rsid w:val="009C6DB9"/>
    <w:rsid w:val="009C6E6D"/>
    <w:rsid w:val="009C7261"/>
    <w:rsid w:val="009C7336"/>
    <w:rsid w:val="009C7382"/>
    <w:rsid w:val="009C7954"/>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73"/>
    <w:rsid w:val="009D330B"/>
    <w:rsid w:val="009D33DA"/>
    <w:rsid w:val="009D3574"/>
    <w:rsid w:val="009D35AE"/>
    <w:rsid w:val="009D3A09"/>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3"/>
    <w:rsid w:val="009D5994"/>
    <w:rsid w:val="009D59E5"/>
    <w:rsid w:val="009D59EE"/>
    <w:rsid w:val="009D5E10"/>
    <w:rsid w:val="009D685F"/>
    <w:rsid w:val="009D6A0A"/>
    <w:rsid w:val="009D6A57"/>
    <w:rsid w:val="009D6C0A"/>
    <w:rsid w:val="009D6E02"/>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170"/>
    <w:rsid w:val="009E2281"/>
    <w:rsid w:val="009E2761"/>
    <w:rsid w:val="009E2D99"/>
    <w:rsid w:val="009E317D"/>
    <w:rsid w:val="009E33CD"/>
    <w:rsid w:val="009E34FD"/>
    <w:rsid w:val="009E366B"/>
    <w:rsid w:val="009E38DA"/>
    <w:rsid w:val="009E39C4"/>
    <w:rsid w:val="009E3A54"/>
    <w:rsid w:val="009E41EF"/>
    <w:rsid w:val="009E4324"/>
    <w:rsid w:val="009E4AC9"/>
    <w:rsid w:val="009E4BA8"/>
    <w:rsid w:val="009E506F"/>
    <w:rsid w:val="009E525A"/>
    <w:rsid w:val="009E5359"/>
    <w:rsid w:val="009E59E1"/>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2C5"/>
    <w:rsid w:val="009F45AE"/>
    <w:rsid w:val="009F4AB8"/>
    <w:rsid w:val="009F4BBA"/>
    <w:rsid w:val="009F536A"/>
    <w:rsid w:val="009F54E6"/>
    <w:rsid w:val="009F55E3"/>
    <w:rsid w:val="009F5641"/>
    <w:rsid w:val="009F59A1"/>
    <w:rsid w:val="009F5AE6"/>
    <w:rsid w:val="009F5D49"/>
    <w:rsid w:val="009F5F46"/>
    <w:rsid w:val="009F635E"/>
    <w:rsid w:val="009F67C7"/>
    <w:rsid w:val="009F6B1E"/>
    <w:rsid w:val="009F7045"/>
    <w:rsid w:val="009F724C"/>
    <w:rsid w:val="009F72DB"/>
    <w:rsid w:val="009F789E"/>
    <w:rsid w:val="009F7DE8"/>
    <w:rsid w:val="009F7F34"/>
    <w:rsid w:val="00A0006F"/>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AA4"/>
    <w:rsid w:val="00A03BFE"/>
    <w:rsid w:val="00A03C18"/>
    <w:rsid w:val="00A03E28"/>
    <w:rsid w:val="00A03FA9"/>
    <w:rsid w:val="00A041E7"/>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46"/>
    <w:rsid w:val="00A1048C"/>
    <w:rsid w:val="00A1059B"/>
    <w:rsid w:val="00A10ACC"/>
    <w:rsid w:val="00A10DC5"/>
    <w:rsid w:val="00A10E4E"/>
    <w:rsid w:val="00A113C0"/>
    <w:rsid w:val="00A117A3"/>
    <w:rsid w:val="00A11ACE"/>
    <w:rsid w:val="00A12019"/>
    <w:rsid w:val="00A12066"/>
    <w:rsid w:val="00A12372"/>
    <w:rsid w:val="00A123D0"/>
    <w:rsid w:val="00A1250E"/>
    <w:rsid w:val="00A126CF"/>
    <w:rsid w:val="00A1291D"/>
    <w:rsid w:val="00A12933"/>
    <w:rsid w:val="00A12A96"/>
    <w:rsid w:val="00A12C33"/>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2015C"/>
    <w:rsid w:val="00A201B4"/>
    <w:rsid w:val="00A2038F"/>
    <w:rsid w:val="00A203B2"/>
    <w:rsid w:val="00A208C5"/>
    <w:rsid w:val="00A20D9A"/>
    <w:rsid w:val="00A21198"/>
    <w:rsid w:val="00A21655"/>
    <w:rsid w:val="00A2189F"/>
    <w:rsid w:val="00A219C8"/>
    <w:rsid w:val="00A21F4E"/>
    <w:rsid w:val="00A21F5F"/>
    <w:rsid w:val="00A22352"/>
    <w:rsid w:val="00A22916"/>
    <w:rsid w:val="00A22A53"/>
    <w:rsid w:val="00A22D1E"/>
    <w:rsid w:val="00A22DC2"/>
    <w:rsid w:val="00A23384"/>
    <w:rsid w:val="00A236BA"/>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B3C"/>
    <w:rsid w:val="00A25D00"/>
    <w:rsid w:val="00A261DE"/>
    <w:rsid w:val="00A262D7"/>
    <w:rsid w:val="00A2642D"/>
    <w:rsid w:val="00A264A3"/>
    <w:rsid w:val="00A26544"/>
    <w:rsid w:val="00A26743"/>
    <w:rsid w:val="00A26937"/>
    <w:rsid w:val="00A26B70"/>
    <w:rsid w:val="00A26D66"/>
    <w:rsid w:val="00A27400"/>
    <w:rsid w:val="00A2750C"/>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1D9"/>
    <w:rsid w:val="00A353B5"/>
    <w:rsid w:val="00A355B2"/>
    <w:rsid w:val="00A355F5"/>
    <w:rsid w:val="00A35678"/>
    <w:rsid w:val="00A35932"/>
    <w:rsid w:val="00A35A61"/>
    <w:rsid w:val="00A35AC0"/>
    <w:rsid w:val="00A35E47"/>
    <w:rsid w:val="00A3658D"/>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7C5"/>
    <w:rsid w:val="00A43AEA"/>
    <w:rsid w:val="00A43ED1"/>
    <w:rsid w:val="00A43F4F"/>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1BE"/>
    <w:rsid w:val="00A626C2"/>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BBF"/>
    <w:rsid w:val="00A67C2D"/>
    <w:rsid w:val="00A67DC0"/>
    <w:rsid w:val="00A67FDF"/>
    <w:rsid w:val="00A70099"/>
    <w:rsid w:val="00A7052D"/>
    <w:rsid w:val="00A707D2"/>
    <w:rsid w:val="00A70B39"/>
    <w:rsid w:val="00A71237"/>
    <w:rsid w:val="00A71811"/>
    <w:rsid w:val="00A71A97"/>
    <w:rsid w:val="00A71C7A"/>
    <w:rsid w:val="00A71D4E"/>
    <w:rsid w:val="00A726FB"/>
    <w:rsid w:val="00A7278B"/>
    <w:rsid w:val="00A72998"/>
    <w:rsid w:val="00A72DC0"/>
    <w:rsid w:val="00A72EAA"/>
    <w:rsid w:val="00A730CC"/>
    <w:rsid w:val="00A738CB"/>
    <w:rsid w:val="00A73A62"/>
    <w:rsid w:val="00A73B06"/>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D95"/>
    <w:rsid w:val="00A84FAF"/>
    <w:rsid w:val="00A8501C"/>
    <w:rsid w:val="00A855F0"/>
    <w:rsid w:val="00A8580A"/>
    <w:rsid w:val="00A85A7E"/>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DC"/>
    <w:rsid w:val="00A934F4"/>
    <w:rsid w:val="00A93922"/>
    <w:rsid w:val="00A93B80"/>
    <w:rsid w:val="00A93C08"/>
    <w:rsid w:val="00A94052"/>
    <w:rsid w:val="00A94319"/>
    <w:rsid w:val="00A9441A"/>
    <w:rsid w:val="00A94AF6"/>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5E1"/>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7561"/>
    <w:rsid w:val="00AB771A"/>
    <w:rsid w:val="00AB7CB9"/>
    <w:rsid w:val="00AB7D08"/>
    <w:rsid w:val="00AB7D7A"/>
    <w:rsid w:val="00AC0372"/>
    <w:rsid w:val="00AC0478"/>
    <w:rsid w:val="00AC10F6"/>
    <w:rsid w:val="00AC1A3C"/>
    <w:rsid w:val="00AC1C6E"/>
    <w:rsid w:val="00AC1DBC"/>
    <w:rsid w:val="00AC1E81"/>
    <w:rsid w:val="00AC299B"/>
    <w:rsid w:val="00AC29B6"/>
    <w:rsid w:val="00AC33B7"/>
    <w:rsid w:val="00AC346E"/>
    <w:rsid w:val="00AC356D"/>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32E"/>
    <w:rsid w:val="00AD23A2"/>
    <w:rsid w:val="00AD23A5"/>
    <w:rsid w:val="00AD23C9"/>
    <w:rsid w:val="00AD23EB"/>
    <w:rsid w:val="00AD2A60"/>
    <w:rsid w:val="00AD30B9"/>
    <w:rsid w:val="00AD3404"/>
    <w:rsid w:val="00AD341C"/>
    <w:rsid w:val="00AD36FB"/>
    <w:rsid w:val="00AD3E2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620B"/>
    <w:rsid w:val="00AD6260"/>
    <w:rsid w:val="00AD6276"/>
    <w:rsid w:val="00AD62A4"/>
    <w:rsid w:val="00AD655C"/>
    <w:rsid w:val="00AD66AF"/>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1EDB"/>
    <w:rsid w:val="00AE22F2"/>
    <w:rsid w:val="00AE233A"/>
    <w:rsid w:val="00AE2494"/>
    <w:rsid w:val="00AE2609"/>
    <w:rsid w:val="00AE27B5"/>
    <w:rsid w:val="00AE2A7C"/>
    <w:rsid w:val="00AE33A8"/>
    <w:rsid w:val="00AE3A1C"/>
    <w:rsid w:val="00AE3EF9"/>
    <w:rsid w:val="00AE42D7"/>
    <w:rsid w:val="00AE43B7"/>
    <w:rsid w:val="00AE4470"/>
    <w:rsid w:val="00AE455F"/>
    <w:rsid w:val="00AE4874"/>
    <w:rsid w:val="00AE491A"/>
    <w:rsid w:val="00AE571B"/>
    <w:rsid w:val="00AE5A7A"/>
    <w:rsid w:val="00AE5AA7"/>
    <w:rsid w:val="00AE5C15"/>
    <w:rsid w:val="00AE5E89"/>
    <w:rsid w:val="00AE5F23"/>
    <w:rsid w:val="00AE639F"/>
    <w:rsid w:val="00AE6C13"/>
    <w:rsid w:val="00AE6E5F"/>
    <w:rsid w:val="00AE6EE3"/>
    <w:rsid w:val="00AE79CC"/>
    <w:rsid w:val="00AE7C81"/>
    <w:rsid w:val="00AF032B"/>
    <w:rsid w:val="00AF03C9"/>
    <w:rsid w:val="00AF0D8F"/>
    <w:rsid w:val="00AF0FC7"/>
    <w:rsid w:val="00AF1238"/>
    <w:rsid w:val="00AF1916"/>
    <w:rsid w:val="00AF1A15"/>
    <w:rsid w:val="00AF1AAB"/>
    <w:rsid w:val="00AF1FFD"/>
    <w:rsid w:val="00AF2070"/>
    <w:rsid w:val="00AF21D9"/>
    <w:rsid w:val="00AF2256"/>
    <w:rsid w:val="00AF265A"/>
    <w:rsid w:val="00AF2876"/>
    <w:rsid w:val="00AF2C09"/>
    <w:rsid w:val="00AF3753"/>
    <w:rsid w:val="00AF4039"/>
    <w:rsid w:val="00AF40BE"/>
    <w:rsid w:val="00AF40EB"/>
    <w:rsid w:val="00AF426F"/>
    <w:rsid w:val="00AF4694"/>
    <w:rsid w:val="00AF47B1"/>
    <w:rsid w:val="00AF4BAB"/>
    <w:rsid w:val="00AF5C72"/>
    <w:rsid w:val="00AF5CAE"/>
    <w:rsid w:val="00AF616D"/>
    <w:rsid w:val="00AF6317"/>
    <w:rsid w:val="00AF6B32"/>
    <w:rsid w:val="00AF7684"/>
    <w:rsid w:val="00AF77F6"/>
    <w:rsid w:val="00AF7810"/>
    <w:rsid w:val="00AF79AB"/>
    <w:rsid w:val="00AF7AF2"/>
    <w:rsid w:val="00AF7B1C"/>
    <w:rsid w:val="00AF7CE8"/>
    <w:rsid w:val="00AF7D5C"/>
    <w:rsid w:val="00AF7FFB"/>
    <w:rsid w:val="00B003EF"/>
    <w:rsid w:val="00B006D0"/>
    <w:rsid w:val="00B00833"/>
    <w:rsid w:val="00B00EDC"/>
    <w:rsid w:val="00B00FE5"/>
    <w:rsid w:val="00B01396"/>
    <w:rsid w:val="00B01432"/>
    <w:rsid w:val="00B0177D"/>
    <w:rsid w:val="00B01976"/>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8B0"/>
    <w:rsid w:val="00B05A4B"/>
    <w:rsid w:val="00B05C98"/>
    <w:rsid w:val="00B05E57"/>
    <w:rsid w:val="00B066CA"/>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E6D"/>
    <w:rsid w:val="00B10FEC"/>
    <w:rsid w:val="00B1154B"/>
    <w:rsid w:val="00B1164F"/>
    <w:rsid w:val="00B11B92"/>
    <w:rsid w:val="00B12111"/>
    <w:rsid w:val="00B1219F"/>
    <w:rsid w:val="00B121A7"/>
    <w:rsid w:val="00B1230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60A4"/>
    <w:rsid w:val="00B160D0"/>
    <w:rsid w:val="00B1614E"/>
    <w:rsid w:val="00B16200"/>
    <w:rsid w:val="00B1623C"/>
    <w:rsid w:val="00B168B1"/>
    <w:rsid w:val="00B1706C"/>
    <w:rsid w:val="00B17132"/>
    <w:rsid w:val="00B171D4"/>
    <w:rsid w:val="00B177D2"/>
    <w:rsid w:val="00B17813"/>
    <w:rsid w:val="00B178D3"/>
    <w:rsid w:val="00B17D60"/>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2C6"/>
    <w:rsid w:val="00B342E3"/>
    <w:rsid w:val="00B34349"/>
    <w:rsid w:val="00B345B5"/>
    <w:rsid w:val="00B349C6"/>
    <w:rsid w:val="00B34DC6"/>
    <w:rsid w:val="00B34E4B"/>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259"/>
    <w:rsid w:val="00B4097B"/>
    <w:rsid w:val="00B40C05"/>
    <w:rsid w:val="00B40CC3"/>
    <w:rsid w:val="00B40E04"/>
    <w:rsid w:val="00B40EDE"/>
    <w:rsid w:val="00B40F6B"/>
    <w:rsid w:val="00B41456"/>
    <w:rsid w:val="00B415AF"/>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CBF"/>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0E26"/>
    <w:rsid w:val="00B516B5"/>
    <w:rsid w:val="00B51925"/>
    <w:rsid w:val="00B51A53"/>
    <w:rsid w:val="00B51E0A"/>
    <w:rsid w:val="00B52249"/>
    <w:rsid w:val="00B5242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F53"/>
    <w:rsid w:val="00B55021"/>
    <w:rsid w:val="00B559A0"/>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01"/>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6A2"/>
    <w:rsid w:val="00B668AF"/>
    <w:rsid w:val="00B66973"/>
    <w:rsid w:val="00B66B06"/>
    <w:rsid w:val="00B66F59"/>
    <w:rsid w:val="00B67391"/>
    <w:rsid w:val="00B676B6"/>
    <w:rsid w:val="00B67BCA"/>
    <w:rsid w:val="00B707E8"/>
    <w:rsid w:val="00B70B1D"/>
    <w:rsid w:val="00B70C37"/>
    <w:rsid w:val="00B70E0F"/>
    <w:rsid w:val="00B71058"/>
    <w:rsid w:val="00B713FB"/>
    <w:rsid w:val="00B71520"/>
    <w:rsid w:val="00B7160B"/>
    <w:rsid w:val="00B71C7D"/>
    <w:rsid w:val="00B71DFA"/>
    <w:rsid w:val="00B71F39"/>
    <w:rsid w:val="00B71FB9"/>
    <w:rsid w:val="00B72074"/>
    <w:rsid w:val="00B720EE"/>
    <w:rsid w:val="00B7266F"/>
    <w:rsid w:val="00B728C5"/>
    <w:rsid w:val="00B72B0F"/>
    <w:rsid w:val="00B72D84"/>
    <w:rsid w:val="00B73053"/>
    <w:rsid w:val="00B730BA"/>
    <w:rsid w:val="00B730FF"/>
    <w:rsid w:val="00B731A3"/>
    <w:rsid w:val="00B733A7"/>
    <w:rsid w:val="00B73D26"/>
    <w:rsid w:val="00B74174"/>
    <w:rsid w:val="00B744F1"/>
    <w:rsid w:val="00B74936"/>
    <w:rsid w:val="00B74C8A"/>
    <w:rsid w:val="00B754BC"/>
    <w:rsid w:val="00B75B62"/>
    <w:rsid w:val="00B75C46"/>
    <w:rsid w:val="00B75D5B"/>
    <w:rsid w:val="00B76056"/>
    <w:rsid w:val="00B762C5"/>
    <w:rsid w:val="00B76431"/>
    <w:rsid w:val="00B76627"/>
    <w:rsid w:val="00B767F8"/>
    <w:rsid w:val="00B7694F"/>
    <w:rsid w:val="00B76C55"/>
    <w:rsid w:val="00B76C9C"/>
    <w:rsid w:val="00B76F2F"/>
    <w:rsid w:val="00B76F90"/>
    <w:rsid w:val="00B77394"/>
    <w:rsid w:val="00B7761F"/>
    <w:rsid w:val="00B776A0"/>
    <w:rsid w:val="00B77889"/>
    <w:rsid w:val="00B77952"/>
    <w:rsid w:val="00B779E1"/>
    <w:rsid w:val="00B77D5E"/>
    <w:rsid w:val="00B77E65"/>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53"/>
    <w:rsid w:val="00B91508"/>
    <w:rsid w:val="00B9165A"/>
    <w:rsid w:val="00B91A75"/>
    <w:rsid w:val="00B91B9C"/>
    <w:rsid w:val="00B920AE"/>
    <w:rsid w:val="00B92B64"/>
    <w:rsid w:val="00B92D7C"/>
    <w:rsid w:val="00B93394"/>
    <w:rsid w:val="00B9351C"/>
    <w:rsid w:val="00B937AC"/>
    <w:rsid w:val="00B939C9"/>
    <w:rsid w:val="00B939DE"/>
    <w:rsid w:val="00B94616"/>
    <w:rsid w:val="00B94630"/>
    <w:rsid w:val="00B94E78"/>
    <w:rsid w:val="00B94F02"/>
    <w:rsid w:val="00B950D0"/>
    <w:rsid w:val="00B9584B"/>
    <w:rsid w:val="00B9585A"/>
    <w:rsid w:val="00B95951"/>
    <w:rsid w:val="00B95E3C"/>
    <w:rsid w:val="00B96051"/>
    <w:rsid w:val="00B961DE"/>
    <w:rsid w:val="00B9645D"/>
    <w:rsid w:val="00B9647C"/>
    <w:rsid w:val="00B965FC"/>
    <w:rsid w:val="00B96603"/>
    <w:rsid w:val="00B96D0B"/>
    <w:rsid w:val="00B970BD"/>
    <w:rsid w:val="00B97415"/>
    <w:rsid w:val="00B975AA"/>
    <w:rsid w:val="00B976F0"/>
    <w:rsid w:val="00B977EB"/>
    <w:rsid w:val="00B97F0A"/>
    <w:rsid w:val="00BA0078"/>
    <w:rsid w:val="00BA0311"/>
    <w:rsid w:val="00BA04BA"/>
    <w:rsid w:val="00BA08DE"/>
    <w:rsid w:val="00BA118E"/>
    <w:rsid w:val="00BA13D3"/>
    <w:rsid w:val="00BA13EB"/>
    <w:rsid w:val="00BA144F"/>
    <w:rsid w:val="00BA1CEC"/>
    <w:rsid w:val="00BA1D1A"/>
    <w:rsid w:val="00BA1E14"/>
    <w:rsid w:val="00BA22B8"/>
    <w:rsid w:val="00BA23DD"/>
    <w:rsid w:val="00BA265A"/>
    <w:rsid w:val="00BA2889"/>
    <w:rsid w:val="00BA291C"/>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5F6"/>
    <w:rsid w:val="00BB275D"/>
    <w:rsid w:val="00BB29FA"/>
    <w:rsid w:val="00BB2AFA"/>
    <w:rsid w:val="00BB2B32"/>
    <w:rsid w:val="00BB2E8F"/>
    <w:rsid w:val="00BB2EF8"/>
    <w:rsid w:val="00BB3249"/>
    <w:rsid w:val="00BB32E7"/>
    <w:rsid w:val="00BB3300"/>
    <w:rsid w:val="00BB33BB"/>
    <w:rsid w:val="00BB341D"/>
    <w:rsid w:val="00BB348B"/>
    <w:rsid w:val="00BB36BF"/>
    <w:rsid w:val="00BB387C"/>
    <w:rsid w:val="00BB3BA0"/>
    <w:rsid w:val="00BB3F08"/>
    <w:rsid w:val="00BB4374"/>
    <w:rsid w:val="00BB43C8"/>
    <w:rsid w:val="00BB44A7"/>
    <w:rsid w:val="00BB4871"/>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103F"/>
    <w:rsid w:val="00BC1040"/>
    <w:rsid w:val="00BC10E7"/>
    <w:rsid w:val="00BC1412"/>
    <w:rsid w:val="00BC1988"/>
    <w:rsid w:val="00BC1A3B"/>
    <w:rsid w:val="00BC1AED"/>
    <w:rsid w:val="00BC1CAC"/>
    <w:rsid w:val="00BC250B"/>
    <w:rsid w:val="00BC2610"/>
    <w:rsid w:val="00BC2684"/>
    <w:rsid w:val="00BC2A6C"/>
    <w:rsid w:val="00BC2BFB"/>
    <w:rsid w:val="00BC2D40"/>
    <w:rsid w:val="00BC2DE1"/>
    <w:rsid w:val="00BC3151"/>
    <w:rsid w:val="00BC322A"/>
    <w:rsid w:val="00BC33A5"/>
    <w:rsid w:val="00BC355D"/>
    <w:rsid w:val="00BC35E1"/>
    <w:rsid w:val="00BC3AD6"/>
    <w:rsid w:val="00BC3B4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842"/>
    <w:rsid w:val="00BD4388"/>
    <w:rsid w:val="00BD4586"/>
    <w:rsid w:val="00BD4696"/>
    <w:rsid w:val="00BD46F7"/>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2209"/>
    <w:rsid w:val="00BE269E"/>
    <w:rsid w:val="00BE2954"/>
    <w:rsid w:val="00BE29A0"/>
    <w:rsid w:val="00BE2F7C"/>
    <w:rsid w:val="00BE32E4"/>
    <w:rsid w:val="00BE36E5"/>
    <w:rsid w:val="00BE38B6"/>
    <w:rsid w:val="00BE3A5D"/>
    <w:rsid w:val="00BE3A75"/>
    <w:rsid w:val="00BE3AFF"/>
    <w:rsid w:val="00BE3B4F"/>
    <w:rsid w:val="00BE3B53"/>
    <w:rsid w:val="00BE3E53"/>
    <w:rsid w:val="00BE444D"/>
    <w:rsid w:val="00BE4AD0"/>
    <w:rsid w:val="00BE4CF8"/>
    <w:rsid w:val="00BE4E72"/>
    <w:rsid w:val="00BE5017"/>
    <w:rsid w:val="00BE526C"/>
    <w:rsid w:val="00BE567A"/>
    <w:rsid w:val="00BE56EA"/>
    <w:rsid w:val="00BE5726"/>
    <w:rsid w:val="00BE5F02"/>
    <w:rsid w:val="00BE6495"/>
    <w:rsid w:val="00BE7473"/>
    <w:rsid w:val="00BE750F"/>
    <w:rsid w:val="00BE7581"/>
    <w:rsid w:val="00BE7F2A"/>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42B8"/>
    <w:rsid w:val="00BF4695"/>
    <w:rsid w:val="00BF4697"/>
    <w:rsid w:val="00BF50C7"/>
    <w:rsid w:val="00BF556C"/>
    <w:rsid w:val="00BF5613"/>
    <w:rsid w:val="00BF57D1"/>
    <w:rsid w:val="00BF5917"/>
    <w:rsid w:val="00BF5971"/>
    <w:rsid w:val="00BF5DAF"/>
    <w:rsid w:val="00BF6121"/>
    <w:rsid w:val="00BF6916"/>
    <w:rsid w:val="00BF695B"/>
    <w:rsid w:val="00BF6FB0"/>
    <w:rsid w:val="00BF7458"/>
    <w:rsid w:val="00BF7706"/>
    <w:rsid w:val="00C001F8"/>
    <w:rsid w:val="00C00C41"/>
    <w:rsid w:val="00C00E35"/>
    <w:rsid w:val="00C0114A"/>
    <w:rsid w:val="00C0120A"/>
    <w:rsid w:val="00C01513"/>
    <w:rsid w:val="00C0198F"/>
    <w:rsid w:val="00C01E26"/>
    <w:rsid w:val="00C02143"/>
    <w:rsid w:val="00C02173"/>
    <w:rsid w:val="00C02A0B"/>
    <w:rsid w:val="00C02AB5"/>
    <w:rsid w:val="00C02EA4"/>
    <w:rsid w:val="00C0349E"/>
    <w:rsid w:val="00C036EF"/>
    <w:rsid w:val="00C0383C"/>
    <w:rsid w:val="00C039B1"/>
    <w:rsid w:val="00C03B0B"/>
    <w:rsid w:val="00C042F6"/>
    <w:rsid w:val="00C04407"/>
    <w:rsid w:val="00C04615"/>
    <w:rsid w:val="00C046C8"/>
    <w:rsid w:val="00C050BF"/>
    <w:rsid w:val="00C0516E"/>
    <w:rsid w:val="00C0517E"/>
    <w:rsid w:val="00C055C4"/>
    <w:rsid w:val="00C05927"/>
    <w:rsid w:val="00C05DDF"/>
    <w:rsid w:val="00C0639B"/>
    <w:rsid w:val="00C0658B"/>
    <w:rsid w:val="00C06745"/>
    <w:rsid w:val="00C06A6D"/>
    <w:rsid w:val="00C06C90"/>
    <w:rsid w:val="00C06E28"/>
    <w:rsid w:val="00C0710B"/>
    <w:rsid w:val="00C074BB"/>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E1"/>
    <w:rsid w:val="00C12A16"/>
    <w:rsid w:val="00C12AAD"/>
    <w:rsid w:val="00C12AC3"/>
    <w:rsid w:val="00C12BE8"/>
    <w:rsid w:val="00C12C9F"/>
    <w:rsid w:val="00C12DE8"/>
    <w:rsid w:val="00C12FF3"/>
    <w:rsid w:val="00C13622"/>
    <w:rsid w:val="00C13794"/>
    <w:rsid w:val="00C139C5"/>
    <w:rsid w:val="00C13AD7"/>
    <w:rsid w:val="00C13B16"/>
    <w:rsid w:val="00C1406F"/>
    <w:rsid w:val="00C14253"/>
    <w:rsid w:val="00C143D2"/>
    <w:rsid w:val="00C1459C"/>
    <w:rsid w:val="00C14A78"/>
    <w:rsid w:val="00C14D2C"/>
    <w:rsid w:val="00C14F2B"/>
    <w:rsid w:val="00C15218"/>
    <w:rsid w:val="00C15573"/>
    <w:rsid w:val="00C15738"/>
    <w:rsid w:val="00C15E39"/>
    <w:rsid w:val="00C162A2"/>
    <w:rsid w:val="00C1640D"/>
    <w:rsid w:val="00C168DE"/>
    <w:rsid w:val="00C16D2E"/>
    <w:rsid w:val="00C17322"/>
    <w:rsid w:val="00C17361"/>
    <w:rsid w:val="00C17505"/>
    <w:rsid w:val="00C17537"/>
    <w:rsid w:val="00C17765"/>
    <w:rsid w:val="00C177ED"/>
    <w:rsid w:val="00C17B5A"/>
    <w:rsid w:val="00C17F47"/>
    <w:rsid w:val="00C200DD"/>
    <w:rsid w:val="00C200FF"/>
    <w:rsid w:val="00C20255"/>
    <w:rsid w:val="00C20E66"/>
    <w:rsid w:val="00C2119C"/>
    <w:rsid w:val="00C21545"/>
    <w:rsid w:val="00C2173D"/>
    <w:rsid w:val="00C219E8"/>
    <w:rsid w:val="00C21B67"/>
    <w:rsid w:val="00C2208C"/>
    <w:rsid w:val="00C2216E"/>
    <w:rsid w:val="00C2255D"/>
    <w:rsid w:val="00C22619"/>
    <w:rsid w:val="00C22842"/>
    <w:rsid w:val="00C22989"/>
    <w:rsid w:val="00C22B82"/>
    <w:rsid w:val="00C22E77"/>
    <w:rsid w:val="00C22FC4"/>
    <w:rsid w:val="00C237B6"/>
    <w:rsid w:val="00C239C4"/>
    <w:rsid w:val="00C23F99"/>
    <w:rsid w:val="00C23FE4"/>
    <w:rsid w:val="00C241C5"/>
    <w:rsid w:val="00C24477"/>
    <w:rsid w:val="00C24942"/>
    <w:rsid w:val="00C24AC2"/>
    <w:rsid w:val="00C24B4B"/>
    <w:rsid w:val="00C25167"/>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3FF"/>
    <w:rsid w:val="00C3244E"/>
    <w:rsid w:val="00C324C0"/>
    <w:rsid w:val="00C32782"/>
    <w:rsid w:val="00C32EEB"/>
    <w:rsid w:val="00C32F5C"/>
    <w:rsid w:val="00C32F85"/>
    <w:rsid w:val="00C33126"/>
    <w:rsid w:val="00C335B0"/>
    <w:rsid w:val="00C335C4"/>
    <w:rsid w:val="00C337DA"/>
    <w:rsid w:val="00C33805"/>
    <w:rsid w:val="00C33D5F"/>
    <w:rsid w:val="00C33F5F"/>
    <w:rsid w:val="00C33FA1"/>
    <w:rsid w:val="00C34185"/>
    <w:rsid w:val="00C341E5"/>
    <w:rsid w:val="00C34255"/>
    <w:rsid w:val="00C34BB8"/>
    <w:rsid w:val="00C34F0D"/>
    <w:rsid w:val="00C34F92"/>
    <w:rsid w:val="00C35740"/>
    <w:rsid w:val="00C35782"/>
    <w:rsid w:val="00C3582D"/>
    <w:rsid w:val="00C35A0F"/>
    <w:rsid w:val="00C35B1B"/>
    <w:rsid w:val="00C35B8E"/>
    <w:rsid w:val="00C35C5A"/>
    <w:rsid w:val="00C35D2D"/>
    <w:rsid w:val="00C35D52"/>
    <w:rsid w:val="00C36003"/>
    <w:rsid w:val="00C362BC"/>
    <w:rsid w:val="00C36519"/>
    <w:rsid w:val="00C366EC"/>
    <w:rsid w:val="00C36778"/>
    <w:rsid w:val="00C37084"/>
    <w:rsid w:val="00C37395"/>
    <w:rsid w:val="00C3745E"/>
    <w:rsid w:val="00C3774C"/>
    <w:rsid w:val="00C37B14"/>
    <w:rsid w:val="00C37BFC"/>
    <w:rsid w:val="00C37F8A"/>
    <w:rsid w:val="00C402CB"/>
    <w:rsid w:val="00C409D7"/>
    <w:rsid w:val="00C40A1C"/>
    <w:rsid w:val="00C40B2D"/>
    <w:rsid w:val="00C40BD7"/>
    <w:rsid w:val="00C40F6D"/>
    <w:rsid w:val="00C4126B"/>
    <w:rsid w:val="00C415DF"/>
    <w:rsid w:val="00C41ECB"/>
    <w:rsid w:val="00C42168"/>
    <w:rsid w:val="00C4235E"/>
    <w:rsid w:val="00C42583"/>
    <w:rsid w:val="00C4292D"/>
    <w:rsid w:val="00C42B48"/>
    <w:rsid w:val="00C42CDF"/>
    <w:rsid w:val="00C43004"/>
    <w:rsid w:val="00C43461"/>
    <w:rsid w:val="00C434E4"/>
    <w:rsid w:val="00C4380E"/>
    <w:rsid w:val="00C43960"/>
    <w:rsid w:val="00C439AC"/>
    <w:rsid w:val="00C44009"/>
    <w:rsid w:val="00C440B8"/>
    <w:rsid w:val="00C44215"/>
    <w:rsid w:val="00C447AB"/>
    <w:rsid w:val="00C45181"/>
    <w:rsid w:val="00C454FE"/>
    <w:rsid w:val="00C45945"/>
    <w:rsid w:val="00C45E81"/>
    <w:rsid w:val="00C462F3"/>
    <w:rsid w:val="00C46541"/>
    <w:rsid w:val="00C46CAB"/>
    <w:rsid w:val="00C46E46"/>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AEA"/>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42"/>
    <w:rsid w:val="00C67C06"/>
    <w:rsid w:val="00C67CD1"/>
    <w:rsid w:val="00C67DF5"/>
    <w:rsid w:val="00C67E07"/>
    <w:rsid w:val="00C67FB7"/>
    <w:rsid w:val="00C7013E"/>
    <w:rsid w:val="00C701B3"/>
    <w:rsid w:val="00C703DC"/>
    <w:rsid w:val="00C70430"/>
    <w:rsid w:val="00C70574"/>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B0D"/>
    <w:rsid w:val="00C73C24"/>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CF"/>
    <w:rsid w:val="00C81B7D"/>
    <w:rsid w:val="00C81FF9"/>
    <w:rsid w:val="00C82125"/>
    <w:rsid w:val="00C8280F"/>
    <w:rsid w:val="00C82850"/>
    <w:rsid w:val="00C82D7F"/>
    <w:rsid w:val="00C83187"/>
    <w:rsid w:val="00C83BE5"/>
    <w:rsid w:val="00C83C51"/>
    <w:rsid w:val="00C83D04"/>
    <w:rsid w:val="00C83D4A"/>
    <w:rsid w:val="00C83F3B"/>
    <w:rsid w:val="00C841FB"/>
    <w:rsid w:val="00C847B8"/>
    <w:rsid w:val="00C849FB"/>
    <w:rsid w:val="00C84AC7"/>
    <w:rsid w:val="00C84E77"/>
    <w:rsid w:val="00C84FBC"/>
    <w:rsid w:val="00C85029"/>
    <w:rsid w:val="00C853B3"/>
    <w:rsid w:val="00C8577C"/>
    <w:rsid w:val="00C85A56"/>
    <w:rsid w:val="00C85AE8"/>
    <w:rsid w:val="00C8635C"/>
    <w:rsid w:val="00C867D8"/>
    <w:rsid w:val="00C86BB8"/>
    <w:rsid w:val="00C86D34"/>
    <w:rsid w:val="00C86DBA"/>
    <w:rsid w:val="00C87113"/>
    <w:rsid w:val="00C871DF"/>
    <w:rsid w:val="00C875AA"/>
    <w:rsid w:val="00C8777E"/>
    <w:rsid w:val="00C877E6"/>
    <w:rsid w:val="00C878BE"/>
    <w:rsid w:val="00C878EC"/>
    <w:rsid w:val="00C90599"/>
    <w:rsid w:val="00C905E2"/>
    <w:rsid w:val="00C90869"/>
    <w:rsid w:val="00C90CD3"/>
    <w:rsid w:val="00C91059"/>
    <w:rsid w:val="00C91D0C"/>
    <w:rsid w:val="00C92114"/>
    <w:rsid w:val="00C92176"/>
    <w:rsid w:val="00C92199"/>
    <w:rsid w:val="00C9239E"/>
    <w:rsid w:val="00C92C2B"/>
    <w:rsid w:val="00C92E36"/>
    <w:rsid w:val="00C92F2E"/>
    <w:rsid w:val="00C92FDD"/>
    <w:rsid w:val="00C9310D"/>
    <w:rsid w:val="00C93262"/>
    <w:rsid w:val="00C932A8"/>
    <w:rsid w:val="00C935B3"/>
    <w:rsid w:val="00C93C1A"/>
    <w:rsid w:val="00C94020"/>
    <w:rsid w:val="00C9403D"/>
    <w:rsid w:val="00C94636"/>
    <w:rsid w:val="00C94B17"/>
    <w:rsid w:val="00C94F43"/>
    <w:rsid w:val="00C94FD6"/>
    <w:rsid w:val="00C951FF"/>
    <w:rsid w:val="00C9522B"/>
    <w:rsid w:val="00C9528F"/>
    <w:rsid w:val="00C9571B"/>
    <w:rsid w:val="00C9572B"/>
    <w:rsid w:val="00C95730"/>
    <w:rsid w:val="00C957CB"/>
    <w:rsid w:val="00C95D1A"/>
    <w:rsid w:val="00C96028"/>
    <w:rsid w:val="00C961F4"/>
    <w:rsid w:val="00C9646B"/>
    <w:rsid w:val="00C96601"/>
    <w:rsid w:val="00C96702"/>
    <w:rsid w:val="00C968BB"/>
    <w:rsid w:val="00C96CAA"/>
    <w:rsid w:val="00C96E05"/>
    <w:rsid w:val="00C96E0D"/>
    <w:rsid w:val="00C97192"/>
    <w:rsid w:val="00C97546"/>
    <w:rsid w:val="00C97667"/>
    <w:rsid w:val="00C9797F"/>
    <w:rsid w:val="00C97B56"/>
    <w:rsid w:val="00CA01BD"/>
    <w:rsid w:val="00CA044C"/>
    <w:rsid w:val="00CA0520"/>
    <w:rsid w:val="00CA058B"/>
    <w:rsid w:val="00CA0735"/>
    <w:rsid w:val="00CA0F03"/>
    <w:rsid w:val="00CA0FF8"/>
    <w:rsid w:val="00CA12A9"/>
    <w:rsid w:val="00CA1350"/>
    <w:rsid w:val="00CA162D"/>
    <w:rsid w:val="00CA1BB5"/>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E89"/>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509"/>
    <w:rsid w:val="00CB273B"/>
    <w:rsid w:val="00CB2780"/>
    <w:rsid w:val="00CB35AB"/>
    <w:rsid w:val="00CB37BC"/>
    <w:rsid w:val="00CB3946"/>
    <w:rsid w:val="00CB3A89"/>
    <w:rsid w:val="00CB40C6"/>
    <w:rsid w:val="00CB46B0"/>
    <w:rsid w:val="00CB46FD"/>
    <w:rsid w:val="00CB47CD"/>
    <w:rsid w:val="00CB4D48"/>
    <w:rsid w:val="00CB4DAF"/>
    <w:rsid w:val="00CB4FB9"/>
    <w:rsid w:val="00CB50B3"/>
    <w:rsid w:val="00CB5116"/>
    <w:rsid w:val="00CB515E"/>
    <w:rsid w:val="00CB55E7"/>
    <w:rsid w:val="00CB5C49"/>
    <w:rsid w:val="00CB622A"/>
    <w:rsid w:val="00CB6660"/>
    <w:rsid w:val="00CB6F3E"/>
    <w:rsid w:val="00CB7228"/>
    <w:rsid w:val="00CB72EA"/>
    <w:rsid w:val="00CB738A"/>
    <w:rsid w:val="00CB73C6"/>
    <w:rsid w:val="00CB7467"/>
    <w:rsid w:val="00CB7A10"/>
    <w:rsid w:val="00CC0038"/>
    <w:rsid w:val="00CC01C8"/>
    <w:rsid w:val="00CC0658"/>
    <w:rsid w:val="00CC067C"/>
    <w:rsid w:val="00CC0783"/>
    <w:rsid w:val="00CC0970"/>
    <w:rsid w:val="00CC0AD2"/>
    <w:rsid w:val="00CC0B4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3C0"/>
    <w:rsid w:val="00CE153B"/>
    <w:rsid w:val="00CE195F"/>
    <w:rsid w:val="00CE19B5"/>
    <w:rsid w:val="00CE1AB4"/>
    <w:rsid w:val="00CE1B11"/>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A30"/>
    <w:rsid w:val="00CE7BFD"/>
    <w:rsid w:val="00CE7EC2"/>
    <w:rsid w:val="00CE7F65"/>
    <w:rsid w:val="00CF05DC"/>
    <w:rsid w:val="00CF0966"/>
    <w:rsid w:val="00CF096B"/>
    <w:rsid w:val="00CF09D2"/>
    <w:rsid w:val="00CF0F65"/>
    <w:rsid w:val="00CF1318"/>
    <w:rsid w:val="00CF1B2F"/>
    <w:rsid w:val="00CF1B84"/>
    <w:rsid w:val="00CF1FA1"/>
    <w:rsid w:val="00CF2066"/>
    <w:rsid w:val="00CF21C9"/>
    <w:rsid w:val="00CF2306"/>
    <w:rsid w:val="00CF255B"/>
    <w:rsid w:val="00CF285D"/>
    <w:rsid w:val="00CF2A50"/>
    <w:rsid w:val="00CF301E"/>
    <w:rsid w:val="00CF3197"/>
    <w:rsid w:val="00CF31D0"/>
    <w:rsid w:val="00CF36EF"/>
    <w:rsid w:val="00CF3C71"/>
    <w:rsid w:val="00CF3D65"/>
    <w:rsid w:val="00CF41B9"/>
    <w:rsid w:val="00CF4638"/>
    <w:rsid w:val="00CF46E2"/>
    <w:rsid w:val="00CF4AA4"/>
    <w:rsid w:val="00CF50C8"/>
    <w:rsid w:val="00CF54F3"/>
    <w:rsid w:val="00CF559D"/>
    <w:rsid w:val="00CF5A63"/>
    <w:rsid w:val="00CF5CEF"/>
    <w:rsid w:val="00CF67D5"/>
    <w:rsid w:val="00CF6849"/>
    <w:rsid w:val="00CF703B"/>
    <w:rsid w:val="00CF75B4"/>
    <w:rsid w:val="00CF75EE"/>
    <w:rsid w:val="00CF784F"/>
    <w:rsid w:val="00CF7A31"/>
    <w:rsid w:val="00CF7B21"/>
    <w:rsid w:val="00CF7C44"/>
    <w:rsid w:val="00CF7CE7"/>
    <w:rsid w:val="00CF7ED6"/>
    <w:rsid w:val="00CF7FAA"/>
    <w:rsid w:val="00D001C8"/>
    <w:rsid w:val="00D00227"/>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406"/>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748"/>
    <w:rsid w:val="00D207AE"/>
    <w:rsid w:val="00D20BC0"/>
    <w:rsid w:val="00D20ED2"/>
    <w:rsid w:val="00D2116D"/>
    <w:rsid w:val="00D21226"/>
    <w:rsid w:val="00D213F9"/>
    <w:rsid w:val="00D219E4"/>
    <w:rsid w:val="00D21EF5"/>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3E0A"/>
    <w:rsid w:val="00D24244"/>
    <w:rsid w:val="00D242F3"/>
    <w:rsid w:val="00D243D3"/>
    <w:rsid w:val="00D24908"/>
    <w:rsid w:val="00D24BF1"/>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D9F"/>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1EFE"/>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4A6"/>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1E36"/>
    <w:rsid w:val="00D420B2"/>
    <w:rsid w:val="00D42296"/>
    <w:rsid w:val="00D4251C"/>
    <w:rsid w:val="00D4326D"/>
    <w:rsid w:val="00D4404E"/>
    <w:rsid w:val="00D4474D"/>
    <w:rsid w:val="00D44B7E"/>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71E2"/>
    <w:rsid w:val="00D47548"/>
    <w:rsid w:val="00D4754E"/>
    <w:rsid w:val="00D47563"/>
    <w:rsid w:val="00D47793"/>
    <w:rsid w:val="00D47D1B"/>
    <w:rsid w:val="00D47E7B"/>
    <w:rsid w:val="00D50047"/>
    <w:rsid w:val="00D50185"/>
    <w:rsid w:val="00D501D8"/>
    <w:rsid w:val="00D501E1"/>
    <w:rsid w:val="00D50423"/>
    <w:rsid w:val="00D50678"/>
    <w:rsid w:val="00D507A2"/>
    <w:rsid w:val="00D50E6B"/>
    <w:rsid w:val="00D50F47"/>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403C"/>
    <w:rsid w:val="00D642B6"/>
    <w:rsid w:val="00D6441E"/>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7132"/>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A62"/>
    <w:rsid w:val="00D82FB8"/>
    <w:rsid w:val="00D8300D"/>
    <w:rsid w:val="00D8325A"/>
    <w:rsid w:val="00D834E3"/>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262"/>
    <w:rsid w:val="00D875B7"/>
    <w:rsid w:val="00D87855"/>
    <w:rsid w:val="00D87877"/>
    <w:rsid w:val="00D87BA7"/>
    <w:rsid w:val="00D87BCA"/>
    <w:rsid w:val="00D87E0E"/>
    <w:rsid w:val="00D87FFA"/>
    <w:rsid w:val="00D903AD"/>
    <w:rsid w:val="00D907CB"/>
    <w:rsid w:val="00D9087D"/>
    <w:rsid w:val="00D90998"/>
    <w:rsid w:val="00D90E49"/>
    <w:rsid w:val="00D910B7"/>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41F1"/>
    <w:rsid w:val="00D9440C"/>
    <w:rsid w:val="00D9448F"/>
    <w:rsid w:val="00D94985"/>
    <w:rsid w:val="00D949D5"/>
    <w:rsid w:val="00D94B29"/>
    <w:rsid w:val="00D94EC8"/>
    <w:rsid w:val="00D95133"/>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C02"/>
    <w:rsid w:val="00DA0DE9"/>
    <w:rsid w:val="00DA0E0B"/>
    <w:rsid w:val="00DA118C"/>
    <w:rsid w:val="00DA15B9"/>
    <w:rsid w:val="00DA18B9"/>
    <w:rsid w:val="00DA1910"/>
    <w:rsid w:val="00DA1975"/>
    <w:rsid w:val="00DA1B7B"/>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CF"/>
    <w:rsid w:val="00DA61B2"/>
    <w:rsid w:val="00DA6371"/>
    <w:rsid w:val="00DA65AB"/>
    <w:rsid w:val="00DA666A"/>
    <w:rsid w:val="00DA676D"/>
    <w:rsid w:val="00DA6813"/>
    <w:rsid w:val="00DA683B"/>
    <w:rsid w:val="00DA686A"/>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DD2"/>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20D3"/>
    <w:rsid w:val="00DC25B5"/>
    <w:rsid w:val="00DC27FC"/>
    <w:rsid w:val="00DC2826"/>
    <w:rsid w:val="00DC2958"/>
    <w:rsid w:val="00DC30DF"/>
    <w:rsid w:val="00DC3177"/>
    <w:rsid w:val="00DC383A"/>
    <w:rsid w:val="00DC3911"/>
    <w:rsid w:val="00DC436A"/>
    <w:rsid w:val="00DC4782"/>
    <w:rsid w:val="00DC49DE"/>
    <w:rsid w:val="00DC4AE1"/>
    <w:rsid w:val="00DC4AF2"/>
    <w:rsid w:val="00DC4C5D"/>
    <w:rsid w:val="00DC4E18"/>
    <w:rsid w:val="00DC4E38"/>
    <w:rsid w:val="00DC4ED2"/>
    <w:rsid w:val="00DC4F3C"/>
    <w:rsid w:val="00DC4F93"/>
    <w:rsid w:val="00DC501A"/>
    <w:rsid w:val="00DC5108"/>
    <w:rsid w:val="00DC5216"/>
    <w:rsid w:val="00DC5C4F"/>
    <w:rsid w:val="00DC690C"/>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0CAD"/>
    <w:rsid w:val="00DD1132"/>
    <w:rsid w:val="00DD1157"/>
    <w:rsid w:val="00DD12AD"/>
    <w:rsid w:val="00DD16AE"/>
    <w:rsid w:val="00DD174B"/>
    <w:rsid w:val="00DD1988"/>
    <w:rsid w:val="00DD1D62"/>
    <w:rsid w:val="00DD1F32"/>
    <w:rsid w:val="00DD20C5"/>
    <w:rsid w:val="00DD21F4"/>
    <w:rsid w:val="00DD241B"/>
    <w:rsid w:val="00DD262F"/>
    <w:rsid w:val="00DD29EC"/>
    <w:rsid w:val="00DD2DB4"/>
    <w:rsid w:val="00DD2E2A"/>
    <w:rsid w:val="00DD324F"/>
    <w:rsid w:val="00DD335B"/>
    <w:rsid w:val="00DD353E"/>
    <w:rsid w:val="00DD3EFF"/>
    <w:rsid w:val="00DD3FF2"/>
    <w:rsid w:val="00DD46C3"/>
    <w:rsid w:val="00DD4721"/>
    <w:rsid w:val="00DD4962"/>
    <w:rsid w:val="00DD4E41"/>
    <w:rsid w:val="00DD4E68"/>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7FB"/>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52E"/>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B3E"/>
    <w:rsid w:val="00E03053"/>
    <w:rsid w:val="00E03222"/>
    <w:rsid w:val="00E032DD"/>
    <w:rsid w:val="00E0350B"/>
    <w:rsid w:val="00E039BC"/>
    <w:rsid w:val="00E03AD5"/>
    <w:rsid w:val="00E03AE1"/>
    <w:rsid w:val="00E03C49"/>
    <w:rsid w:val="00E040E1"/>
    <w:rsid w:val="00E04449"/>
    <w:rsid w:val="00E0453C"/>
    <w:rsid w:val="00E04ADC"/>
    <w:rsid w:val="00E04CC9"/>
    <w:rsid w:val="00E050CD"/>
    <w:rsid w:val="00E0582A"/>
    <w:rsid w:val="00E0599F"/>
    <w:rsid w:val="00E05A8E"/>
    <w:rsid w:val="00E05B0D"/>
    <w:rsid w:val="00E05C1A"/>
    <w:rsid w:val="00E0620D"/>
    <w:rsid w:val="00E068C3"/>
    <w:rsid w:val="00E06B1F"/>
    <w:rsid w:val="00E06B42"/>
    <w:rsid w:val="00E06CB6"/>
    <w:rsid w:val="00E07BBC"/>
    <w:rsid w:val="00E07F8A"/>
    <w:rsid w:val="00E100A7"/>
    <w:rsid w:val="00E100D2"/>
    <w:rsid w:val="00E105A0"/>
    <w:rsid w:val="00E10605"/>
    <w:rsid w:val="00E10D12"/>
    <w:rsid w:val="00E10EDC"/>
    <w:rsid w:val="00E11671"/>
    <w:rsid w:val="00E1185F"/>
    <w:rsid w:val="00E118A1"/>
    <w:rsid w:val="00E118A3"/>
    <w:rsid w:val="00E11A7B"/>
    <w:rsid w:val="00E11A8C"/>
    <w:rsid w:val="00E11CAF"/>
    <w:rsid w:val="00E11E56"/>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205F"/>
    <w:rsid w:val="00E22693"/>
    <w:rsid w:val="00E2281D"/>
    <w:rsid w:val="00E23227"/>
    <w:rsid w:val="00E23577"/>
    <w:rsid w:val="00E23780"/>
    <w:rsid w:val="00E23867"/>
    <w:rsid w:val="00E23ED0"/>
    <w:rsid w:val="00E2450B"/>
    <w:rsid w:val="00E24678"/>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5AD"/>
    <w:rsid w:val="00E37605"/>
    <w:rsid w:val="00E37628"/>
    <w:rsid w:val="00E37768"/>
    <w:rsid w:val="00E3787B"/>
    <w:rsid w:val="00E37B36"/>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1A1"/>
    <w:rsid w:val="00E44245"/>
    <w:rsid w:val="00E449E3"/>
    <w:rsid w:val="00E450CA"/>
    <w:rsid w:val="00E4521B"/>
    <w:rsid w:val="00E4537F"/>
    <w:rsid w:val="00E454CB"/>
    <w:rsid w:val="00E45644"/>
    <w:rsid w:val="00E45713"/>
    <w:rsid w:val="00E45848"/>
    <w:rsid w:val="00E45966"/>
    <w:rsid w:val="00E45C5D"/>
    <w:rsid w:val="00E45CF1"/>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506B8"/>
    <w:rsid w:val="00E50735"/>
    <w:rsid w:val="00E50B4B"/>
    <w:rsid w:val="00E50E9C"/>
    <w:rsid w:val="00E51147"/>
    <w:rsid w:val="00E512C8"/>
    <w:rsid w:val="00E514C6"/>
    <w:rsid w:val="00E51552"/>
    <w:rsid w:val="00E515A1"/>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624"/>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EB1"/>
    <w:rsid w:val="00E65F3C"/>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638"/>
    <w:rsid w:val="00E72962"/>
    <w:rsid w:val="00E72AEC"/>
    <w:rsid w:val="00E72AF8"/>
    <w:rsid w:val="00E72B47"/>
    <w:rsid w:val="00E732EF"/>
    <w:rsid w:val="00E73305"/>
    <w:rsid w:val="00E73447"/>
    <w:rsid w:val="00E7365D"/>
    <w:rsid w:val="00E736BA"/>
    <w:rsid w:val="00E73700"/>
    <w:rsid w:val="00E73B24"/>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5A"/>
    <w:rsid w:val="00E77CE8"/>
    <w:rsid w:val="00E77E54"/>
    <w:rsid w:val="00E77EA4"/>
    <w:rsid w:val="00E8014F"/>
    <w:rsid w:val="00E804AD"/>
    <w:rsid w:val="00E80946"/>
    <w:rsid w:val="00E80BBD"/>
    <w:rsid w:val="00E80C52"/>
    <w:rsid w:val="00E80C8A"/>
    <w:rsid w:val="00E8118E"/>
    <w:rsid w:val="00E816F6"/>
    <w:rsid w:val="00E81974"/>
    <w:rsid w:val="00E81F08"/>
    <w:rsid w:val="00E81FAC"/>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AE7"/>
    <w:rsid w:val="00EA2EF0"/>
    <w:rsid w:val="00EA308A"/>
    <w:rsid w:val="00EA34D8"/>
    <w:rsid w:val="00EA35B6"/>
    <w:rsid w:val="00EA3773"/>
    <w:rsid w:val="00EA38BC"/>
    <w:rsid w:val="00EA3BC4"/>
    <w:rsid w:val="00EA3E19"/>
    <w:rsid w:val="00EA3E33"/>
    <w:rsid w:val="00EA3FB2"/>
    <w:rsid w:val="00EA414E"/>
    <w:rsid w:val="00EA466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8A5"/>
    <w:rsid w:val="00EA7D14"/>
    <w:rsid w:val="00EB00CA"/>
    <w:rsid w:val="00EB0866"/>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F48"/>
    <w:rsid w:val="00EB5828"/>
    <w:rsid w:val="00EB5F51"/>
    <w:rsid w:val="00EB60D9"/>
    <w:rsid w:val="00EB6184"/>
    <w:rsid w:val="00EB6246"/>
    <w:rsid w:val="00EB637C"/>
    <w:rsid w:val="00EB6535"/>
    <w:rsid w:val="00EB69E5"/>
    <w:rsid w:val="00EB75DC"/>
    <w:rsid w:val="00EC04F9"/>
    <w:rsid w:val="00EC054E"/>
    <w:rsid w:val="00EC056E"/>
    <w:rsid w:val="00EC07DA"/>
    <w:rsid w:val="00EC0CC1"/>
    <w:rsid w:val="00EC1046"/>
    <w:rsid w:val="00EC1100"/>
    <w:rsid w:val="00EC13A4"/>
    <w:rsid w:val="00EC1445"/>
    <w:rsid w:val="00EC1565"/>
    <w:rsid w:val="00EC162C"/>
    <w:rsid w:val="00EC16B3"/>
    <w:rsid w:val="00EC261C"/>
    <w:rsid w:val="00EC2B41"/>
    <w:rsid w:val="00EC33F4"/>
    <w:rsid w:val="00EC36AA"/>
    <w:rsid w:val="00EC3874"/>
    <w:rsid w:val="00EC394E"/>
    <w:rsid w:val="00EC3BF1"/>
    <w:rsid w:val="00EC437E"/>
    <w:rsid w:val="00EC46B2"/>
    <w:rsid w:val="00EC48C6"/>
    <w:rsid w:val="00EC49B4"/>
    <w:rsid w:val="00EC4A35"/>
    <w:rsid w:val="00EC4A5E"/>
    <w:rsid w:val="00EC4AC8"/>
    <w:rsid w:val="00EC4F38"/>
    <w:rsid w:val="00EC50A0"/>
    <w:rsid w:val="00EC53E9"/>
    <w:rsid w:val="00EC55C5"/>
    <w:rsid w:val="00EC5AD7"/>
    <w:rsid w:val="00EC5E72"/>
    <w:rsid w:val="00EC6132"/>
    <w:rsid w:val="00EC628B"/>
    <w:rsid w:val="00EC67A9"/>
    <w:rsid w:val="00EC6C32"/>
    <w:rsid w:val="00EC6F08"/>
    <w:rsid w:val="00EC71B8"/>
    <w:rsid w:val="00EC74D9"/>
    <w:rsid w:val="00EC7A3B"/>
    <w:rsid w:val="00EC7A51"/>
    <w:rsid w:val="00EC7D38"/>
    <w:rsid w:val="00ED012C"/>
    <w:rsid w:val="00ED014A"/>
    <w:rsid w:val="00ED01E6"/>
    <w:rsid w:val="00ED0241"/>
    <w:rsid w:val="00ED03FD"/>
    <w:rsid w:val="00ED0A05"/>
    <w:rsid w:val="00ED0D48"/>
    <w:rsid w:val="00ED0EA3"/>
    <w:rsid w:val="00ED1307"/>
    <w:rsid w:val="00ED1CCE"/>
    <w:rsid w:val="00ED1E43"/>
    <w:rsid w:val="00ED205C"/>
    <w:rsid w:val="00ED218C"/>
    <w:rsid w:val="00ED2738"/>
    <w:rsid w:val="00ED2BC4"/>
    <w:rsid w:val="00ED2C27"/>
    <w:rsid w:val="00ED2E8A"/>
    <w:rsid w:val="00ED3126"/>
    <w:rsid w:val="00ED32CE"/>
    <w:rsid w:val="00ED33C0"/>
    <w:rsid w:val="00ED3706"/>
    <w:rsid w:val="00ED398F"/>
    <w:rsid w:val="00ED399A"/>
    <w:rsid w:val="00ED3C18"/>
    <w:rsid w:val="00ED3DEA"/>
    <w:rsid w:val="00ED3F66"/>
    <w:rsid w:val="00ED3FF5"/>
    <w:rsid w:val="00ED43BA"/>
    <w:rsid w:val="00ED54B0"/>
    <w:rsid w:val="00ED5817"/>
    <w:rsid w:val="00ED6124"/>
    <w:rsid w:val="00ED6333"/>
    <w:rsid w:val="00ED63E4"/>
    <w:rsid w:val="00ED6461"/>
    <w:rsid w:val="00ED6463"/>
    <w:rsid w:val="00ED6537"/>
    <w:rsid w:val="00ED653F"/>
    <w:rsid w:val="00ED66C5"/>
    <w:rsid w:val="00ED679B"/>
    <w:rsid w:val="00ED6C9A"/>
    <w:rsid w:val="00ED6ED4"/>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99"/>
    <w:rsid w:val="00EE2969"/>
    <w:rsid w:val="00EE2A60"/>
    <w:rsid w:val="00EE2EA2"/>
    <w:rsid w:val="00EE2EF3"/>
    <w:rsid w:val="00EE307E"/>
    <w:rsid w:val="00EE34E5"/>
    <w:rsid w:val="00EE3590"/>
    <w:rsid w:val="00EE3623"/>
    <w:rsid w:val="00EE3B30"/>
    <w:rsid w:val="00EE3CA6"/>
    <w:rsid w:val="00EE3CF1"/>
    <w:rsid w:val="00EE3D7B"/>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5C6"/>
    <w:rsid w:val="00EE6A92"/>
    <w:rsid w:val="00EE737B"/>
    <w:rsid w:val="00EE7393"/>
    <w:rsid w:val="00EE73E2"/>
    <w:rsid w:val="00EE77E2"/>
    <w:rsid w:val="00EE790C"/>
    <w:rsid w:val="00EE7A25"/>
    <w:rsid w:val="00EE7A80"/>
    <w:rsid w:val="00EF0337"/>
    <w:rsid w:val="00EF03E7"/>
    <w:rsid w:val="00EF09C7"/>
    <w:rsid w:val="00EF0AB7"/>
    <w:rsid w:val="00EF0C3D"/>
    <w:rsid w:val="00EF1B40"/>
    <w:rsid w:val="00EF1B68"/>
    <w:rsid w:val="00EF2031"/>
    <w:rsid w:val="00EF2948"/>
    <w:rsid w:val="00EF299C"/>
    <w:rsid w:val="00EF2A6E"/>
    <w:rsid w:val="00EF2B17"/>
    <w:rsid w:val="00EF2BE6"/>
    <w:rsid w:val="00EF2E79"/>
    <w:rsid w:val="00EF38FF"/>
    <w:rsid w:val="00EF3EEF"/>
    <w:rsid w:val="00EF3EFA"/>
    <w:rsid w:val="00EF4036"/>
    <w:rsid w:val="00EF4B3E"/>
    <w:rsid w:val="00EF4B89"/>
    <w:rsid w:val="00EF4BDB"/>
    <w:rsid w:val="00EF4D24"/>
    <w:rsid w:val="00EF4F16"/>
    <w:rsid w:val="00EF4F60"/>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5D6"/>
    <w:rsid w:val="00F0265C"/>
    <w:rsid w:val="00F026B8"/>
    <w:rsid w:val="00F02777"/>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7A"/>
    <w:rsid w:val="00F06204"/>
    <w:rsid w:val="00F06210"/>
    <w:rsid w:val="00F06456"/>
    <w:rsid w:val="00F06895"/>
    <w:rsid w:val="00F06950"/>
    <w:rsid w:val="00F06A4B"/>
    <w:rsid w:val="00F06BCA"/>
    <w:rsid w:val="00F06EB7"/>
    <w:rsid w:val="00F06F58"/>
    <w:rsid w:val="00F06FCE"/>
    <w:rsid w:val="00F07532"/>
    <w:rsid w:val="00F0759A"/>
    <w:rsid w:val="00F077CF"/>
    <w:rsid w:val="00F079C5"/>
    <w:rsid w:val="00F07B85"/>
    <w:rsid w:val="00F07C13"/>
    <w:rsid w:val="00F1053A"/>
    <w:rsid w:val="00F1073C"/>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327"/>
    <w:rsid w:val="00F203CF"/>
    <w:rsid w:val="00F2050D"/>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30562"/>
    <w:rsid w:val="00F30907"/>
    <w:rsid w:val="00F30F1F"/>
    <w:rsid w:val="00F30F61"/>
    <w:rsid w:val="00F30FFE"/>
    <w:rsid w:val="00F314B1"/>
    <w:rsid w:val="00F3170F"/>
    <w:rsid w:val="00F3194D"/>
    <w:rsid w:val="00F319D3"/>
    <w:rsid w:val="00F31BAE"/>
    <w:rsid w:val="00F31D3E"/>
    <w:rsid w:val="00F3201D"/>
    <w:rsid w:val="00F323FB"/>
    <w:rsid w:val="00F324DD"/>
    <w:rsid w:val="00F326E4"/>
    <w:rsid w:val="00F32818"/>
    <w:rsid w:val="00F328B1"/>
    <w:rsid w:val="00F32948"/>
    <w:rsid w:val="00F32CB3"/>
    <w:rsid w:val="00F32F8E"/>
    <w:rsid w:val="00F3302B"/>
    <w:rsid w:val="00F333E2"/>
    <w:rsid w:val="00F3358E"/>
    <w:rsid w:val="00F3363B"/>
    <w:rsid w:val="00F33660"/>
    <w:rsid w:val="00F33823"/>
    <w:rsid w:val="00F33997"/>
    <w:rsid w:val="00F34313"/>
    <w:rsid w:val="00F34610"/>
    <w:rsid w:val="00F349A0"/>
    <w:rsid w:val="00F34A5F"/>
    <w:rsid w:val="00F34D6F"/>
    <w:rsid w:val="00F34E7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110"/>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23B"/>
    <w:rsid w:val="00F56939"/>
    <w:rsid w:val="00F56B16"/>
    <w:rsid w:val="00F56CF0"/>
    <w:rsid w:val="00F56E9A"/>
    <w:rsid w:val="00F56FCF"/>
    <w:rsid w:val="00F57469"/>
    <w:rsid w:val="00F57925"/>
    <w:rsid w:val="00F57A78"/>
    <w:rsid w:val="00F57B2E"/>
    <w:rsid w:val="00F57BE4"/>
    <w:rsid w:val="00F57E70"/>
    <w:rsid w:val="00F600DC"/>
    <w:rsid w:val="00F602F7"/>
    <w:rsid w:val="00F602FA"/>
    <w:rsid w:val="00F60527"/>
    <w:rsid w:val="00F605B2"/>
    <w:rsid w:val="00F605B3"/>
    <w:rsid w:val="00F612AD"/>
    <w:rsid w:val="00F61403"/>
    <w:rsid w:val="00F615B5"/>
    <w:rsid w:val="00F61BD7"/>
    <w:rsid w:val="00F61E32"/>
    <w:rsid w:val="00F62066"/>
    <w:rsid w:val="00F620CE"/>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542"/>
    <w:rsid w:val="00F6660D"/>
    <w:rsid w:val="00F6676E"/>
    <w:rsid w:val="00F6687D"/>
    <w:rsid w:val="00F66BE1"/>
    <w:rsid w:val="00F66CB6"/>
    <w:rsid w:val="00F671B1"/>
    <w:rsid w:val="00F67270"/>
    <w:rsid w:val="00F673B8"/>
    <w:rsid w:val="00F6756B"/>
    <w:rsid w:val="00F675BE"/>
    <w:rsid w:val="00F67ACB"/>
    <w:rsid w:val="00F67AF1"/>
    <w:rsid w:val="00F67CD2"/>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942"/>
    <w:rsid w:val="00F77F27"/>
    <w:rsid w:val="00F802B7"/>
    <w:rsid w:val="00F811B6"/>
    <w:rsid w:val="00F812B3"/>
    <w:rsid w:val="00F814D1"/>
    <w:rsid w:val="00F816A3"/>
    <w:rsid w:val="00F816B8"/>
    <w:rsid w:val="00F8177F"/>
    <w:rsid w:val="00F81A1D"/>
    <w:rsid w:val="00F81A89"/>
    <w:rsid w:val="00F81BD7"/>
    <w:rsid w:val="00F81C6B"/>
    <w:rsid w:val="00F81D1B"/>
    <w:rsid w:val="00F81E8D"/>
    <w:rsid w:val="00F81EC4"/>
    <w:rsid w:val="00F82532"/>
    <w:rsid w:val="00F82B0F"/>
    <w:rsid w:val="00F82D47"/>
    <w:rsid w:val="00F83955"/>
    <w:rsid w:val="00F83C4C"/>
    <w:rsid w:val="00F843EE"/>
    <w:rsid w:val="00F847BE"/>
    <w:rsid w:val="00F849D3"/>
    <w:rsid w:val="00F85293"/>
    <w:rsid w:val="00F8566B"/>
    <w:rsid w:val="00F856FA"/>
    <w:rsid w:val="00F85A88"/>
    <w:rsid w:val="00F85ABB"/>
    <w:rsid w:val="00F86423"/>
    <w:rsid w:val="00F86D79"/>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207"/>
    <w:rsid w:val="00F9551A"/>
    <w:rsid w:val="00F956A6"/>
    <w:rsid w:val="00F9578F"/>
    <w:rsid w:val="00F95982"/>
    <w:rsid w:val="00F95ADE"/>
    <w:rsid w:val="00F962CF"/>
    <w:rsid w:val="00F963BC"/>
    <w:rsid w:val="00F96445"/>
    <w:rsid w:val="00F96632"/>
    <w:rsid w:val="00F96715"/>
    <w:rsid w:val="00F96AEA"/>
    <w:rsid w:val="00F96E5A"/>
    <w:rsid w:val="00F96ECC"/>
    <w:rsid w:val="00F9708A"/>
    <w:rsid w:val="00F97305"/>
    <w:rsid w:val="00F97360"/>
    <w:rsid w:val="00F9738D"/>
    <w:rsid w:val="00F97EF8"/>
    <w:rsid w:val="00F97F6D"/>
    <w:rsid w:val="00FA0024"/>
    <w:rsid w:val="00FA0123"/>
    <w:rsid w:val="00FA0367"/>
    <w:rsid w:val="00FA04A7"/>
    <w:rsid w:val="00FA04E4"/>
    <w:rsid w:val="00FA07CF"/>
    <w:rsid w:val="00FA09AA"/>
    <w:rsid w:val="00FA10E2"/>
    <w:rsid w:val="00FA1120"/>
    <w:rsid w:val="00FA112C"/>
    <w:rsid w:val="00FA13B4"/>
    <w:rsid w:val="00FA189D"/>
    <w:rsid w:val="00FA198F"/>
    <w:rsid w:val="00FA19C7"/>
    <w:rsid w:val="00FA1DF9"/>
    <w:rsid w:val="00FA1F7E"/>
    <w:rsid w:val="00FA235C"/>
    <w:rsid w:val="00FA257D"/>
    <w:rsid w:val="00FA2AD5"/>
    <w:rsid w:val="00FA3256"/>
    <w:rsid w:val="00FA336E"/>
    <w:rsid w:val="00FA3407"/>
    <w:rsid w:val="00FA344B"/>
    <w:rsid w:val="00FA3A95"/>
    <w:rsid w:val="00FA3FEB"/>
    <w:rsid w:val="00FA42EA"/>
    <w:rsid w:val="00FA4723"/>
    <w:rsid w:val="00FA4C5C"/>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887"/>
    <w:rsid w:val="00FC2923"/>
    <w:rsid w:val="00FC2D14"/>
    <w:rsid w:val="00FC31B2"/>
    <w:rsid w:val="00FC367F"/>
    <w:rsid w:val="00FC3702"/>
    <w:rsid w:val="00FC3B0B"/>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34D"/>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959"/>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FCE"/>
    <w:rsid w:val="00FD7174"/>
    <w:rsid w:val="00FD7A2E"/>
    <w:rsid w:val="00FD7AC8"/>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139"/>
    <w:rsid w:val="00FF1474"/>
    <w:rsid w:val="00FF17C0"/>
    <w:rsid w:val="00FF1FD8"/>
    <w:rsid w:val="00FF226E"/>
    <w:rsid w:val="00FF22B7"/>
    <w:rsid w:val="00FF2541"/>
    <w:rsid w:val="00FF2707"/>
    <w:rsid w:val="00FF286F"/>
    <w:rsid w:val="00FF28F0"/>
    <w:rsid w:val="00FF292F"/>
    <w:rsid w:val="00FF2DAA"/>
    <w:rsid w:val="00FF3823"/>
    <w:rsid w:val="00FF3EFF"/>
    <w:rsid w:val="00FF3F50"/>
    <w:rsid w:val="00FF406D"/>
    <w:rsid w:val="00FF4677"/>
    <w:rsid w:val="00FF4F5F"/>
    <w:rsid w:val="00FF50B9"/>
    <w:rsid w:val="00FF52EF"/>
    <w:rsid w:val="00FF585A"/>
    <w:rsid w:val="00FF5A10"/>
    <w:rsid w:val="00FF5B2B"/>
    <w:rsid w:val="00FF5D0F"/>
    <w:rsid w:val="00FF5DFC"/>
    <w:rsid w:val="00FF64E0"/>
    <w:rsid w:val="00FF6C8A"/>
    <w:rsid w:val="00FF7284"/>
    <w:rsid w:val="09E95D9B"/>
    <w:rsid w:val="193BBDDD"/>
    <w:rsid w:val="24F4EBEB"/>
    <w:rsid w:val="2A9F1742"/>
    <w:rsid w:val="2D3A5967"/>
    <w:rsid w:val="33F6CF52"/>
    <w:rsid w:val="34FBFFED"/>
    <w:rsid w:val="4BB138FE"/>
    <w:rsid w:val="5AAC4223"/>
    <w:rsid w:val="5BBC4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FB257"/>
  <w15:chartTrackingRefBased/>
  <w15:docId w15:val="{21F51677-F79F-4FEC-89CA-C909405B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paragraph" w:styleId="Ttulo7">
    <w:name w:val="heading 7"/>
    <w:basedOn w:val="Normal"/>
    <w:next w:val="Normal"/>
    <w:link w:val="Ttulo7Car"/>
    <w:semiHidden/>
    <w:unhideWhenUsed/>
    <w:qFormat/>
    <w:rsid w:val="00BB43C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uiPriority w:val="20"/>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D87262"/>
    <w:pPr>
      <w:numPr>
        <w:numId w:val="4"/>
      </w:numPr>
      <w:ind w:left="0" w:firstLine="0"/>
    </w:pPr>
    <w:rPr>
      <w:rFonts w:ascii="Arial" w:hAnsi="Arial" w:cs="Arial"/>
      <w:sz w:val="20"/>
      <w:szCs w:val="20"/>
    </w:rPr>
  </w:style>
  <w:style w:type="paragraph" w:customStyle="1" w:styleId="Prrafodelista2">
    <w:name w:val="Párrafo de lista2"/>
    <w:basedOn w:val="Normal"/>
    <w:rsid w:val="00D82A62"/>
    <w:pPr>
      <w:ind w:left="720"/>
      <w:jc w:val="both"/>
    </w:pPr>
    <w:rPr>
      <w:rFonts w:ascii="Calibri" w:hAnsi="Calibri" w:cs="Calibri"/>
      <w:sz w:val="22"/>
      <w:szCs w:val="22"/>
      <w:lang w:eastAsia="en-US"/>
    </w:rPr>
  </w:style>
  <w:style w:type="paragraph" w:customStyle="1" w:styleId="western">
    <w:name w:val="western"/>
    <w:basedOn w:val="Normal"/>
    <w:rsid w:val="00A621BE"/>
    <w:pPr>
      <w:autoSpaceDN w:val="0"/>
      <w:spacing w:before="100"/>
      <w:jc w:val="both"/>
    </w:pPr>
    <w:rPr>
      <w:rFonts w:ascii="Arial" w:eastAsia="Arial" w:hAnsi="Arial" w:cs="Arial"/>
      <w:color w:val="000000"/>
      <w:kern w:val="3"/>
      <w:lang w:eastAsia="zh-CN"/>
    </w:rPr>
  </w:style>
  <w:style w:type="character" w:customStyle="1" w:styleId="Ttulo7Car">
    <w:name w:val="Título 7 Car"/>
    <w:basedOn w:val="Fuentedeprrafopredeter"/>
    <w:link w:val="Ttulo7"/>
    <w:semiHidden/>
    <w:rsid w:val="00BB43C8"/>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7495651">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388502072">
      <w:bodyDiv w:val="1"/>
      <w:marLeft w:val="0"/>
      <w:marRight w:val="0"/>
      <w:marTop w:val="0"/>
      <w:marBottom w:val="0"/>
      <w:divBdr>
        <w:top w:val="none" w:sz="0" w:space="0" w:color="auto"/>
        <w:left w:val="none" w:sz="0" w:space="0" w:color="auto"/>
        <w:bottom w:val="none" w:sz="0" w:space="0" w:color="auto"/>
        <w:right w:val="none" w:sz="0" w:space="0" w:color="auto"/>
      </w:divBdr>
    </w:div>
    <w:div w:id="513611655">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653336047">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977344285">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3377731">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261910682">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436318173">
      <w:bodyDiv w:val="1"/>
      <w:marLeft w:val="0"/>
      <w:marRight w:val="0"/>
      <w:marTop w:val="0"/>
      <w:marBottom w:val="0"/>
      <w:divBdr>
        <w:top w:val="none" w:sz="0" w:space="0" w:color="auto"/>
        <w:left w:val="none" w:sz="0" w:space="0" w:color="auto"/>
        <w:bottom w:val="none" w:sz="0" w:space="0" w:color="auto"/>
        <w:right w:val="none" w:sz="0" w:space="0" w:color="auto"/>
      </w:divBdr>
    </w:div>
    <w:div w:id="1570724126">
      <w:bodyDiv w:val="1"/>
      <w:marLeft w:val="0"/>
      <w:marRight w:val="0"/>
      <w:marTop w:val="0"/>
      <w:marBottom w:val="0"/>
      <w:divBdr>
        <w:top w:val="none" w:sz="0" w:space="0" w:color="auto"/>
        <w:left w:val="none" w:sz="0" w:space="0" w:color="auto"/>
        <w:bottom w:val="none" w:sz="0" w:space="0" w:color="auto"/>
        <w:right w:val="none" w:sz="0" w:space="0" w:color="auto"/>
      </w:divBdr>
    </w:div>
    <w:div w:id="1772428877">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38573637">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871916954">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 w:id="2119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catalunya.inserta@fundaciononc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catalunya.inserta@fundaciononce.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orbella.inserta@fundaciononce.es"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3.jpg@01D6F314.4E10AEE0" TargetMode="External"/><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cid:image002.jpg@01D6F314.4E10AEE0"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F98ED7E493A7F4B8BD5FEAC42730745" ma:contentTypeVersion="1" ma:contentTypeDescription="Crear nuevo documento." ma:contentTypeScope="" ma:versionID="b38c2dc5d0284cf6be47b6f0b4803352">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6258F-612D-42B5-806F-293F3F97BAA8}">
  <ds:schemaRefs>
    <ds:schemaRef ds:uri="http://schemas.microsoft.com/sharepoint/v3/contenttype/forms"/>
  </ds:schemaRefs>
</ds:datastoreItem>
</file>

<file path=customXml/itemProps2.xml><?xml version="1.0" encoding="utf-8"?>
<ds:datastoreItem xmlns:ds="http://schemas.openxmlformats.org/officeDocument/2006/customXml" ds:itemID="{0EDFF43E-6832-4B14-842C-6ADCEA947E3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36EC2D5-5C1D-412E-BB2E-5FAA370DF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475C05-88F7-49C8-AA92-0546E03B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4229</Words>
  <Characters>23265</Characters>
  <Application>Microsoft Office Word</Application>
  <DocSecurity>8</DocSecurity>
  <Lines>193</Lines>
  <Paragraphs>54</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cp:lastModifiedBy>Muñoz Moneo, Ramón</cp:lastModifiedBy>
  <cp:revision>51</cp:revision>
  <cp:lastPrinted>2018-01-11T09:27:00Z</cp:lastPrinted>
  <dcterms:created xsi:type="dcterms:W3CDTF">2021-01-14T12:10:00Z</dcterms:created>
  <dcterms:modified xsi:type="dcterms:W3CDTF">2021-04-21T14:09:00Z</dcterms:modified>
</cp:coreProperties>
</file>