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7C1C09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7C1C09">
        <w:rPr>
          <w:rFonts w:ascii="Arial" w:hAnsi="Arial" w:cs="Arial"/>
          <w:b/>
          <w:noProof/>
          <w:sz w:val="22"/>
          <w:szCs w:val="22"/>
          <w:lang w:val="es-ES_tradnl"/>
        </w:rPr>
        <w:t>CONTRATACIÓN POR LA ASOCIACIÓN INSERTA EMPLEO DEL SERVICIO DE IMPARTICIÓN DE TRES (3) ACCIONES DE MEJORA DE LA EMPLEABILIDAD EN LA ESPECIALIDAD DE ‘WINDOWS WORD EXCEL E INTERNET (EN ENTORNO 365)”, EN EL MARCO QUE REPRESENTA LA EJECUCIÓN Y GESTIÓN DEL PROGRAMA OPERATIVO DE INCLUSIÓN SOCIAL Y ECONOMÍA SOCIAL, Y EL PROGRAMA DE EMPLEO JUVENIL Y LA INICIATIVA DE EMPLEO JUVENIL, COFINANCIADOS POR EL FONDO SOCIAL EUROPEO (FSE) EN LAS LOCALIDADES DE MURCIA, CARTAGENA Y OTROS MUNICIPIOS DE LA REGIÓN DE MURCIA</w:t>
      </w:r>
    </w:p>
    <w:p w:rsidR="007C1C09" w:rsidRPr="002B0610" w:rsidRDefault="007C1C09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DC56BA">
        <w:rPr>
          <w:rFonts w:ascii="Arial" w:hAnsi="Arial" w:cs="Arial"/>
          <w:b/>
          <w:noProof/>
          <w:sz w:val="22"/>
          <w:szCs w:val="22"/>
          <w:lang w:val="es-ES_tradnl"/>
        </w:rPr>
        <w:t>114/30</w:t>
      </w:r>
      <w:r w:rsidRPr="00C075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DC56BA" w:rsidRPr="00DC56BA">
        <w:rPr>
          <w:rFonts w:ascii="Arial" w:hAnsi="Arial" w:cs="Arial"/>
          <w:noProof/>
          <w:sz w:val="22"/>
          <w:szCs w:val="22"/>
          <w:lang w:val="es-ES_tradnl"/>
        </w:rPr>
        <w:t>SOLUCIONES TECNOLÓGICAS SECOND WAY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02AD1" w:rsidRPr="009B4F76" w:rsidRDefault="00BD42E7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Ocho mil doscientos cincuenta euros</w:t>
      </w:r>
      <w:r w:rsidRPr="00BD42E7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B02AD1" w:rsidRPr="009B4F76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8.250</w:t>
      </w:r>
      <w:r>
        <w:rPr>
          <w:rFonts w:ascii="Arial" w:hAnsi="Arial" w:cs="Arial"/>
          <w:noProof/>
          <w:sz w:val="22"/>
          <w:szCs w:val="22"/>
          <w:lang w:val="es-ES_tradnl"/>
        </w:rPr>
        <w:t xml:space="preserve"> euros) por curso.</w:t>
      </w: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DC56B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08/07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251B6A" w:rsidRDefault="00251B6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251B6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64D" w:rsidRDefault="00B7664D">
      <w:r>
        <w:separator/>
      </w:r>
    </w:p>
  </w:endnote>
  <w:endnote w:type="continuationSeparator" w:id="0">
    <w:p w:rsidR="00B7664D" w:rsidRDefault="00B76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64D" w:rsidRDefault="00B7664D">
      <w:r>
        <w:separator/>
      </w:r>
    </w:p>
  </w:footnote>
  <w:footnote w:type="continuationSeparator" w:id="0">
    <w:p w:rsidR="00B7664D" w:rsidRDefault="00B76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lnCkJGrRnelBfIzpbzi+d/VKy1lk2hk2zvfl3m9YXPn6eV9hUU7Pv8gKhDEc9eO/h+hf107YtvPhYrgDjZUV+g==" w:salt="velyCOHir4STHZ5ZoWAX/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3002D3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B72DB-608D-4659-A88C-637A1E875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18</cp:revision>
  <cp:lastPrinted>2009-08-05T10:43:00Z</cp:lastPrinted>
  <dcterms:created xsi:type="dcterms:W3CDTF">2022-07-01T08:31:00Z</dcterms:created>
  <dcterms:modified xsi:type="dcterms:W3CDTF">2022-07-10T15:37:00Z</dcterms:modified>
</cp:coreProperties>
</file>