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CONTRATACIÓN POR LA ASOCIACIÓN INSERTA EMPLEO DE LOS SERVICIOS DE IMPARTICIÓN DE  12 EDICIONES DEL ITINERARIO FORMATIVO: WINDOWS WORD Y TALLER EMPLEANDO MIS CAPACIDADES, EN EL MARCO QUE REPRESENTA LA EJECUCIÓN Y GESTIÓN DEL PROGRAMA OPERATIVO DE INCLUSIÓN SOCIAL Y ECONOMÍA SOCIAL, Y EL PROGRAMA DE EMPLEO JUVENIL Y LA INICIATIVA DE EMPLEO JUVENIL, COFINANCIADOS POR EL FONDO SOCIAL EUROPEO (FSE). EN CASTILLA LA MANCHA (TOLEDO, PUERTOLLANO, CUENCA, GUADALAJARA, TALAVERA DE LA REINA Y ALMANSA)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105/45/22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CF4D98">
        <w:rPr>
          <w:rFonts w:ascii="Arial" w:hAnsi="Arial" w:cs="Arial"/>
          <w:noProof/>
          <w:sz w:val="22"/>
          <w:szCs w:val="22"/>
          <w:lang w:val="es-ES_tradnl"/>
        </w:rPr>
        <w:t>FORSULTING, S.L.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02AD1" w:rsidRPr="00CF4D98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CF4D98">
        <w:rPr>
          <w:rFonts w:ascii="Arial" w:hAnsi="Arial" w:cs="Arial"/>
          <w:noProof/>
          <w:sz w:val="22"/>
          <w:szCs w:val="22"/>
          <w:lang w:val="es-ES_tradnl"/>
        </w:rPr>
        <w:t>Cuatro mil cuatrocientos diez euros</w:t>
      </w:r>
      <w:r w:rsidRPr="00CF4D98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CF4D98">
        <w:rPr>
          <w:rFonts w:ascii="Arial" w:hAnsi="Arial" w:cs="Arial"/>
          <w:noProof/>
          <w:sz w:val="22"/>
          <w:szCs w:val="22"/>
          <w:lang w:val="es-ES_tradnl"/>
        </w:rPr>
        <w:t>4.410 euros por curso</w:t>
      </w:r>
      <w:r w:rsidRPr="00CF4D98">
        <w:rPr>
          <w:rFonts w:ascii="Arial" w:hAnsi="Arial" w:cs="Arial"/>
          <w:sz w:val="22"/>
          <w:szCs w:val="22"/>
          <w:lang w:val="es-ES_tradnl"/>
        </w:rPr>
        <w:t xml:space="preserve">) y </w:t>
      </w:r>
      <w:r w:rsidRPr="00CF4D98">
        <w:rPr>
          <w:rFonts w:ascii="Arial" w:hAnsi="Arial" w:cs="Arial"/>
          <w:noProof/>
          <w:sz w:val="22"/>
          <w:szCs w:val="22"/>
          <w:lang w:val="es-ES_tradnl"/>
        </w:rPr>
        <w:t>mil un euros</w:t>
      </w:r>
      <w:r w:rsidRPr="00CF4D98">
        <w:rPr>
          <w:rFonts w:ascii="Arial" w:hAnsi="Arial" w:cs="Arial"/>
          <w:sz w:val="22"/>
          <w:szCs w:val="22"/>
          <w:lang w:val="es-ES_tradnl"/>
        </w:rPr>
        <w:t xml:space="preserve"> (</w:t>
      </w:r>
      <w:r w:rsidR="009060E6">
        <w:rPr>
          <w:rFonts w:ascii="Arial" w:hAnsi="Arial" w:cs="Arial"/>
          <w:noProof/>
          <w:sz w:val="22"/>
          <w:szCs w:val="22"/>
          <w:lang w:val="es-ES_tradnl"/>
        </w:rPr>
        <w:t>1.001 euros por taller</w:t>
      </w:r>
      <w:r w:rsidRPr="00CF4D98">
        <w:rPr>
          <w:rFonts w:ascii="Arial" w:hAnsi="Arial" w:cs="Arial"/>
          <w:sz w:val="22"/>
          <w:szCs w:val="22"/>
          <w:lang w:val="es-ES_tradnl"/>
        </w:rPr>
        <w:t>)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497C96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B02AD1" w:rsidRPr="00CF4D98" w:rsidRDefault="00CF4D98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CF4D98">
        <w:rPr>
          <w:rFonts w:ascii="Arial" w:hAnsi="Arial" w:cs="Arial"/>
          <w:sz w:val="22"/>
          <w:szCs w:val="22"/>
          <w:lang w:val="es-ES_tradnl"/>
        </w:rPr>
        <w:t>27/05/2022</w:t>
      </w: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  <w:sectPr w:rsidR="00B02AD1" w:rsidSect="00B02AD1">
          <w:headerReference w:type="default" r:id="rId8"/>
          <w:footerReference w:type="even" r:id="rId9"/>
          <w:footerReference w:type="default" r:id="rId10"/>
          <w:pgSz w:w="11906" w:h="16838"/>
          <w:pgMar w:top="1702" w:right="1133" w:bottom="1417" w:left="1276" w:header="567" w:footer="708" w:gutter="0"/>
          <w:pgNumType w:start="1"/>
          <w:cols w:space="708"/>
          <w:docGrid w:linePitch="360"/>
        </w:sectPr>
      </w:pPr>
    </w:p>
    <w:p w:rsidR="00B02AD1" w:rsidRPr="00497C96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sectPr w:rsidR="00B02AD1" w:rsidRPr="00497C96" w:rsidSect="00B02AD1">
      <w:headerReference w:type="default" r:id="rId11"/>
      <w:footerReference w:type="even" r:id="rId12"/>
      <w:footerReference w:type="default" r:id="rId13"/>
      <w:type w:val="continuous"/>
      <w:pgSz w:w="11906" w:h="16838"/>
      <w:pgMar w:top="1702" w:right="1133" w:bottom="1417" w:left="1276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BBF" w:rsidRDefault="00CF7BBF">
      <w:r>
        <w:separator/>
      </w:r>
    </w:p>
  </w:endnote>
  <w:endnote w:type="continuationSeparator" w:id="0">
    <w:p w:rsidR="00CF7BBF" w:rsidRDefault="00CF7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AD1" w:rsidRDefault="00B02AD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B02AD1" w:rsidRDefault="00B02AD1">
    <w:pPr>
      <w:pStyle w:val="Piedepgina"/>
      <w:ind w:right="360"/>
    </w:pPr>
  </w:p>
  <w:p w:rsidR="00B02AD1" w:rsidRDefault="00B02A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AD1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725824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50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26848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51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"/>
      </w:rPr>
      <w:t xml:space="preserve">                        </w:t>
    </w:r>
    <w:r>
      <w:tab/>
    </w:r>
    <w:r>
      <w:tab/>
    </w:r>
    <w:r>
      <w:tab/>
    </w:r>
    <w:r>
      <w:tab/>
    </w:r>
    <w:r>
      <w:tab/>
    </w:r>
    <w:r>
      <w:tab/>
      <w:t xml:space="preserve"> </w:t>
    </w:r>
  </w:p>
  <w:p w:rsidR="00B02AD1" w:rsidRDefault="00B02AD1" w:rsidP="00A83ACE">
    <w:pPr>
      <w:pStyle w:val="Piedepgina"/>
      <w:tabs>
        <w:tab w:val="left" w:pos="7380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BBF" w:rsidRDefault="00CF7BBF">
      <w:r>
        <w:separator/>
      </w:r>
    </w:p>
  </w:footnote>
  <w:footnote w:type="continuationSeparator" w:id="0">
    <w:p w:rsidR="00CF7BBF" w:rsidRDefault="00CF7B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AD1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724800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9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7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gD2LD+LiWjdgAzEKh6sccuzEP7NYmZFcdqBdY7TzwUBAYR+GfZ5xazQg4J4q583ACqRuoGMEPcOnQ9fjhlNqiA==" w:salt="WOGkozAqus9jPy3DcI6FS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900C75"/>
    <w:rsid w:val="009013D6"/>
    <w:rsid w:val="009019DB"/>
    <w:rsid w:val="00902B24"/>
    <w:rsid w:val="00903E02"/>
    <w:rsid w:val="00905915"/>
    <w:rsid w:val="009060E6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4D98"/>
    <w:rsid w:val="00CF6724"/>
    <w:rsid w:val="00CF703D"/>
    <w:rsid w:val="00CF7BBF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3494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4879B5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5AA49-4040-4003-8205-3BF307883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6</cp:revision>
  <cp:lastPrinted>2009-08-05T10:43:00Z</cp:lastPrinted>
  <dcterms:created xsi:type="dcterms:W3CDTF">2022-05-29T16:20:00Z</dcterms:created>
  <dcterms:modified xsi:type="dcterms:W3CDTF">2022-05-30T14:42:00Z</dcterms:modified>
</cp:coreProperties>
</file>