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B41935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</w:t>
      </w:r>
      <w:r w:rsidR="00B41935" w:rsidRPr="00B41935">
        <w:rPr>
          <w:rFonts w:ascii="Arial" w:hAnsi="Arial" w:cs="Arial"/>
          <w:b/>
          <w:sz w:val="22"/>
          <w:szCs w:val="22"/>
        </w:rPr>
        <w:t>CORREDURÍA DE SEGUROS DE ACCIDENTES Y RESPONSABILIDAD CIVIL DEL ALUMNADO DE LAS ACCIONES DE MEJORA DE LA EMPLEABILIDAD EN MODALIDAD PRESENCIAL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B41935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CÓDIGO: 102/TE/23</w:t>
      </w:r>
      <w:r w:rsidR="0011445F" w:rsidRPr="00BF2EE3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F180D" w:rsidRDefault="0011445F" w:rsidP="00EF180D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EF180D" w:rsidRPr="00C65F8B">
        <w:rPr>
          <w:rFonts w:ascii="Arial" w:hAnsi="Arial" w:cs="Arial"/>
          <w:sz w:val="22"/>
          <w:szCs w:val="22"/>
        </w:rPr>
        <w:t>ILUNION MEDIACION CORREDURIA DE SEGUROS, S.A.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Default="003D5A2E" w:rsidP="0011445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Importes 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del contrato. </w:t>
      </w:r>
      <w:r w:rsidR="0011445F" w:rsidRPr="00E07BEA">
        <w:rPr>
          <w:rFonts w:ascii="Arial" w:hAnsi="Arial" w:cs="Arial"/>
          <w:sz w:val="24"/>
          <w:szCs w:val="24"/>
        </w:rPr>
        <w:t>Importe ofertado por el adjudicatario: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AA2C63" w:rsidRDefault="00AA2C63" w:rsidP="0011445F">
      <w:pPr>
        <w:jc w:val="both"/>
        <w:rPr>
          <w:rFonts w:ascii="Arial" w:hAnsi="Arial" w:cs="Arial"/>
          <w:b/>
          <w:sz w:val="24"/>
          <w:szCs w:val="24"/>
        </w:rPr>
      </w:pPr>
    </w:p>
    <w:p w:rsidR="00AA2C63" w:rsidRPr="00DD5026" w:rsidRDefault="00AA2C63" w:rsidP="00DD502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D5026">
        <w:rPr>
          <w:rFonts w:ascii="Arial" w:hAnsi="Arial" w:cs="Arial"/>
          <w:sz w:val="24"/>
          <w:szCs w:val="24"/>
        </w:rPr>
        <w:t>2,10 euros</w:t>
      </w:r>
      <w:r w:rsidR="00607573">
        <w:rPr>
          <w:rFonts w:ascii="Arial" w:hAnsi="Arial" w:cs="Arial"/>
          <w:sz w:val="24"/>
          <w:szCs w:val="24"/>
        </w:rPr>
        <w:t xml:space="preserve"> / alumno</w:t>
      </w:r>
      <w:r w:rsidRPr="00DD5026">
        <w:rPr>
          <w:rFonts w:ascii="Arial" w:hAnsi="Arial" w:cs="Arial"/>
          <w:sz w:val="24"/>
          <w:szCs w:val="24"/>
        </w:rPr>
        <w:t xml:space="preserve"> (PÓLIZA DE SEGUROS DE</w:t>
      </w:r>
      <w:r w:rsidR="002860A3">
        <w:rPr>
          <w:rFonts w:ascii="Arial" w:hAnsi="Arial" w:cs="Arial"/>
          <w:sz w:val="24"/>
          <w:szCs w:val="24"/>
        </w:rPr>
        <w:t xml:space="preserve"> </w:t>
      </w:r>
      <w:r w:rsidRPr="00DD5026">
        <w:rPr>
          <w:rFonts w:ascii="Arial" w:hAnsi="Arial" w:cs="Arial"/>
          <w:sz w:val="24"/>
          <w:szCs w:val="24"/>
        </w:rPr>
        <w:t>RESPONSABILIDAD CIVIL)</w:t>
      </w:r>
    </w:p>
    <w:p w:rsidR="00AA2C63" w:rsidRPr="00DD5026" w:rsidRDefault="00DD5026" w:rsidP="00DD502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D5026">
        <w:rPr>
          <w:rFonts w:ascii="Arial" w:hAnsi="Arial" w:cs="Arial"/>
          <w:sz w:val="24"/>
          <w:szCs w:val="24"/>
        </w:rPr>
        <w:t>7,00 euros</w:t>
      </w:r>
      <w:r w:rsidR="00607573">
        <w:rPr>
          <w:rFonts w:ascii="Arial" w:hAnsi="Arial" w:cs="Arial"/>
          <w:sz w:val="24"/>
          <w:szCs w:val="24"/>
        </w:rPr>
        <w:t xml:space="preserve"> / alumno</w:t>
      </w:r>
      <w:r w:rsidRPr="00DD5026">
        <w:rPr>
          <w:rFonts w:ascii="Arial" w:hAnsi="Arial" w:cs="Arial"/>
          <w:sz w:val="24"/>
          <w:szCs w:val="24"/>
        </w:rPr>
        <w:t xml:space="preserve"> (PÓLIZA DE SEGUROS DE</w:t>
      </w:r>
      <w:r w:rsidR="002860A3">
        <w:rPr>
          <w:rFonts w:ascii="Arial" w:hAnsi="Arial" w:cs="Arial"/>
          <w:sz w:val="24"/>
          <w:szCs w:val="24"/>
        </w:rPr>
        <w:t xml:space="preserve"> </w:t>
      </w:r>
      <w:r w:rsidRPr="00DD5026">
        <w:rPr>
          <w:rFonts w:ascii="Arial" w:hAnsi="Arial" w:cs="Arial"/>
          <w:sz w:val="24"/>
          <w:szCs w:val="24"/>
        </w:rPr>
        <w:t>ACCIDENTES)</w:t>
      </w:r>
    </w:p>
    <w:p w:rsidR="00DD5026" w:rsidRDefault="00DD5026" w:rsidP="00DD5026">
      <w:pPr>
        <w:rPr>
          <w:rFonts w:ascii="Arial" w:hAnsi="Arial" w:cs="Arial"/>
          <w:b/>
          <w:sz w:val="24"/>
          <w:szCs w:val="24"/>
        </w:rPr>
      </w:pPr>
    </w:p>
    <w:p w:rsidR="00DD5026" w:rsidRPr="00DD5026" w:rsidRDefault="00DD5026" w:rsidP="00DD5026">
      <w:pPr>
        <w:rPr>
          <w:rFonts w:ascii="Arial" w:hAnsi="Arial" w:cs="Arial"/>
          <w:b/>
          <w:sz w:val="24"/>
          <w:szCs w:val="24"/>
        </w:rPr>
      </w:pPr>
    </w:p>
    <w:p w:rsidR="0011445F" w:rsidRPr="00D719BB" w:rsidRDefault="0080442B" w:rsidP="008C6C6E">
      <w:pPr>
        <w:ind w:firstLine="360"/>
        <w:jc w:val="both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  <w:r w:rsidRPr="00D719BB">
        <w:rPr>
          <w:rFonts w:ascii="Arial" w:hAnsi="Arial" w:cs="Arial"/>
          <w:sz w:val="24"/>
          <w:szCs w:val="24"/>
        </w:rPr>
        <w:t xml:space="preserve">Máximo: Seiscientos mil (600.000) euros (incluida prórroga) </w:t>
      </w: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ello un plazo máximo de </w:t>
      </w:r>
      <w:r w:rsidR="00CA204F" w:rsidRPr="00E07BEA">
        <w:rPr>
          <w:rFonts w:ascii="Arial" w:hAnsi="Arial" w:cs="Arial"/>
          <w:b/>
          <w:sz w:val="24"/>
          <w:szCs w:val="24"/>
        </w:rPr>
        <w:t>15 días hábil</w:t>
      </w:r>
      <w:r w:rsidRPr="00E07BEA">
        <w:rPr>
          <w:rFonts w:ascii="Arial" w:hAnsi="Arial" w:cs="Arial"/>
          <w:b/>
          <w:sz w:val="24"/>
          <w:szCs w:val="24"/>
        </w:rPr>
        <w:t>es</w:t>
      </w:r>
      <w:r w:rsidR="0001523E" w:rsidRPr="00E07BEA">
        <w:rPr>
          <w:rFonts w:ascii="Arial" w:hAnsi="Arial" w:cs="Arial"/>
          <w:sz w:val="24"/>
          <w:szCs w:val="24"/>
        </w:rPr>
        <w:t xml:space="preserve"> contados a partir de l</w:t>
      </w:r>
      <w:r w:rsidRPr="00E07BEA">
        <w:rPr>
          <w:rFonts w:ascii="Arial" w:hAnsi="Arial" w:cs="Arial"/>
          <w:sz w:val="24"/>
          <w:szCs w:val="24"/>
        </w:rPr>
        <w:t xml:space="preserve">a </w:t>
      </w:r>
      <w:r w:rsidR="0001523E" w:rsidRPr="00E07BEA">
        <w:rPr>
          <w:rFonts w:ascii="Arial" w:hAnsi="Arial" w:cs="Arial"/>
          <w:sz w:val="24"/>
          <w:szCs w:val="24"/>
        </w:rPr>
        <w:t>publicación de este anuncio en el perfil del contratante de Inserta Empleo</w:t>
      </w:r>
      <w:r w:rsidR="008E6EEC" w:rsidRPr="00E07BEA">
        <w:rPr>
          <w:rFonts w:ascii="Arial" w:hAnsi="Arial" w:cs="Arial"/>
          <w:sz w:val="24"/>
          <w:szCs w:val="24"/>
        </w:rPr>
        <w:t>.</w:t>
      </w: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E07BEA">
        <w:rPr>
          <w:rFonts w:ascii="Arial" w:hAnsi="Arial" w:cs="Arial"/>
          <w:sz w:val="24"/>
          <w:szCs w:val="24"/>
        </w:rPr>
        <w:t>la notificación</w:t>
      </w:r>
      <w:r w:rsidRPr="00E07BEA">
        <w:rPr>
          <w:rFonts w:ascii="Arial" w:hAnsi="Arial" w:cs="Arial"/>
          <w:sz w:val="24"/>
          <w:szCs w:val="24"/>
        </w:rPr>
        <w:t xml:space="preserve"> que al efecto se haga al adjudicatario.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A91361" w:rsidP="004A597E">
      <w:pPr>
        <w:jc w:val="both"/>
        <w:rPr>
          <w:rFonts w:ascii="Arial" w:hAnsi="Arial" w:cs="Arial"/>
          <w:b/>
          <w:sz w:val="24"/>
          <w:szCs w:val="24"/>
        </w:rPr>
      </w:pPr>
      <w:r w:rsidRPr="00A91361">
        <w:rPr>
          <w:rFonts w:ascii="Arial" w:hAnsi="Arial" w:cs="Arial"/>
          <w:sz w:val="24"/>
          <w:szCs w:val="24"/>
        </w:rPr>
        <w:t>Publicación: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73C54">
        <w:rPr>
          <w:rFonts w:ascii="Arial" w:hAnsi="Arial" w:cs="Arial"/>
          <w:b/>
          <w:sz w:val="24"/>
          <w:szCs w:val="24"/>
        </w:rPr>
        <w:t>20 de junio</w:t>
      </w:r>
      <w:r w:rsidR="004A597E" w:rsidRPr="007C4099">
        <w:rPr>
          <w:rFonts w:ascii="Arial" w:hAnsi="Arial" w:cs="Arial"/>
          <w:b/>
          <w:sz w:val="24"/>
          <w:szCs w:val="24"/>
        </w:rPr>
        <w:t xml:space="preserve"> de </w:t>
      </w:r>
      <w:r w:rsidR="004A597E">
        <w:rPr>
          <w:rFonts w:ascii="Arial" w:hAnsi="Arial" w:cs="Arial"/>
          <w:b/>
          <w:sz w:val="24"/>
          <w:szCs w:val="24"/>
        </w:rPr>
        <w:t>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t xml:space="preserve">ANEXO </w:t>
      </w:r>
    </w:p>
    <w:p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B247A" w:rsidRDefault="002B247A" w:rsidP="004A597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EF180D" w:rsidRDefault="00EF180D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56704A" w:rsidRDefault="0056704A" w:rsidP="004603A8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DE1020" w:rsidRDefault="00DE1020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DE1020" w:rsidRPr="00DE1020" w:rsidRDefault="00DE1020" w:rsidP="00DE1020">
      <w:pPr>
        <w:jc w:val="both"/>
        <w:rPr>
          <w:rFonts w:ascii="Arial" w:hAnsi="Arial" w:cs="Arial"/>
          <w:sz w:val="22"/>
          <w:szCs w:val="22"/>
        </w:rPr>
      </w:pPr>
      <w:r w:rsidRPr="00DE1020">
        <w:rPr>
          <w:rFonts w:ascii="Arial" w:hAnsi="Arial" w:cs="Arial"/>
          <w:sz w:val="22"/>
          <w:szCs w:val="22"/>
        </w:rPr>
        <w:t>- ILUNION MEDIACION CORREDURIA DE SEGUROS, S.A …………….  19,50 PUNTOS</w:t>
      </w:r>
    </w:p>
    <w:p w:rsidR="004603A8" w:rsidRDefault="004603A8" w:rsidP="0056704A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="0056704A" w:rsidRPr="00817226">
        <w:rPr>
          <w:rFonts w:ascii="Arial" w:hAnsi="Arial" w:cs="Arial"/>
          <w:sz w:val="22"/>
          <w:szCs w:val="22"/>
        </w:rPr>
        <w:t xml:space="preserve">MUÑIZ Y ASOCIADOS, CORREDURÍA DE SEGUROS, S.L  </w:t>
      </w:r>
      <w:r w:rsidR="00817226">
        <w:rPr>
          <w:rFonts w:ascii="Arial" w:hAnsi="Arial" w:cs="Arial"/>
          <w:sz w:val="22"/>
          <w:szCs w:val="22"/>
        </w:rPr>
        <w:t>..</w:t>
      </w:r>
      <w:r w:rsidR="00E835AD" w:rsidRPr="00817226">
        <w:rPr>
          <w:rFonts w:ascii="Arial" w:eastAsia="Calibri" w:hAnsi="Arial" w:cs="Arial"/>
          <w:bCs/>
          <w:sz w:val="22"/>
          <w:szCs w:val="22"/>
          <w:lang w:eastAsia="en-US"/>
        </w:rPr>
        <w:t>……</w:t>
      </w:r>
      <w:r w:rsidR="004C2532" w:rsidRPr="00817226">
        <w:rPr>
          <w:rFonts w:ascii="Arial" w:eastAsia="Calibri" w:hAnsi="Arial" w:cs="Arial"/>
          <w:bCs/>
          <w:sz w:val="22"/>
          <w:szCs w:val="22"/>
          <w:lang w:eastAsia="en-US"/>
        </w:rPr>
        <w:t>…</w:t>
      </w:r>
      <w:r w:rsidR="0056704A" w:rsidRPr="00817226">
        <w:rPr>
          <w:rFonts w:ascii="Arial" w:eastAsia="Calibri" w:hAnsi="Arial" w:cs="Arial"/>
          <w:bCs/>
          <w:sz w:val="22"/>
          <w:szCs w:val="22"/>
          <w:lang w:eastAsia="en-US"/>
        </w:rPr>
        <w:t>…</w:t>
      </w:r>
      <w:r w:rsid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  EXCLUIDA</w:t>
      </w:r>
    </w:p>
    <w:p w:rsidR="00DE1020" w:rsidRPr="00DE1020" w:rsidRDefault="00DE1020" w:rsidP="00DE1020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DE1020">
        <w:rPr>
          <w:rFonts w:ascii="Arial" w:eastAsia="Calibri" w:hAnsi="Arial" w:cs="Arial"/>
          <w:bCs/>
          <w:sz w:val="22"/>
          <w:szCs w:val="22"/>
          <w:lang w:eastAsia="en-US"/>
        </w:rPr>
        <w:t>- GRUPO PACC CORREDURÍA DE SEGUROS S.A.…………………..….  15,00 PUNTOS</w:t>
      </w:r>
    </w:p>
    <w:p w:rsidR="00DE1020" w:rsidRPr="00817226" w:rsidRDefault="00DE1020" w:rsidP="0056704A">
      <w:pPr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E1020" w:rsidRPr="00DE1020" w:rsidRDefault="00DE1020" w:rsidP="00DE102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1020">
        <w:rPr>
          <w:rFonts w:ascii="Arial" w:hAnsi="Arial" w:cs="Arial"/>
          <w:sz w:val="22"/>
          <w:szCs w:val="22"/>
        </w:rPr>
        <w:t>- ILUNION MEDIACION CORREDURIA DE SEGUROS, S.A.……….….….  80</w:t>
      </w:r>
      <w:r w:rsidR="004362C1">
        <w:rPr>
          <w:rFonts w:ascii="Arial" w:hAnsi="Arial" w:cs="Arial"/>
          <w:sz w:val="22"/>
          <w:szCs w:val="22"/>
        </w:rPr>
        <w:t>,00</w:t>
      </w:r>
      <w:r w:rsidRPr="00DE1020">
        <w:rPr>
          <w:rFonts w:ascii="Arial" w:hAnsi="Arial" w:cs="Arial"/>
          <w:sz w:val="22"/>
          <w:szCs w:val="22"/>
        </w:rPr>
        <w:t xml:space="preserve"> PUNTOS</w:t>
      </w:r>
    </w:p>
    <w:p w:rsidR="004603A8" w:rsidRPr="00817226" w:rsidRDefault="004603A8" w:rsidP="0056704A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="0056704A" w:rsidRPr="00817226">
        <w:rPr>
          <w:rFonts w:ascii="Arial" w:hAnsi="Arial" w:cs="Arial"/>
          <w:sz w:val="22"/>
          <w:szCs w:val="22"/>
        </w:rPr>
        <w:t>MUÑIZ Y ASOCIADOS, CORREDURÍA DE SEGUROS, S.L</w:t>
      </w:r>
      <w:r w:rsidR="00993202"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……………. </w:t>
      </w:r>
      <w:r w:rsid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  </w:t>
      </w:r>
      <w:r w:rsidR="00817226" w:rsidRPr="00817226">
        <w:rPr>
          <w:rFonts w:ascii="Arial" w:eastAsia="Calibri" w:hAnsi="Arial" w:cs="Arial"/>
          <w:bCs/>
          <w:sz w:val="22"/>
          <w:szCs w:val="22"/>
          <w:lang w:eastAsia="en-US"/>
        </w:rPr>
        <w:t>EXCLUIDA</w:t>
      </w:r>
    </w:p>
    <w:p w:rsidR="00DE1020" w:rsidRPr="00DE1020" w:rsidRDefault="00DE1020" w:rsidP="00DE102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1020">
        <w:rPr>
          <w:rFonts w:ascii="Arial" w:hAnsi="Arial" w:cs="Arial"/>
          <w:sz w:val="22"/>
          <w:szCs w:val="22"/>
        </w:rPr>
        <w:t>- GRUPO PACC CORREDURÍA DE SEGUROS S.A.. …………………..…   80,00 PUNTOS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6704A" w:rsidRDefault="0056704A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PUNTUACIONES TOTALES</w:t>
      </w:r>
    </w:p>
    <w:p w:rsidR="002C2CE8" w:rsidRDefault="002C2CE8" w:rsidP="002C2C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C2CE8" w:rsidRPr="002C2CE8" w:rsidRDefault="002C2CE8" w:rsidP="002C2C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C2CE8">
        <w:rPr>
          <w:rFonts w:ascii="Arial" w:hAnsi="Arial" w:cs="Arial"/>
          <w:sz w:val="22"/>
          <w:szCs w:val="22"/>
        </w:rPr>
        <w:t>- ILUNION MEDIACION CORREDURIA DE SEGUROS, S.A.………………  99,50 PUNTOS</w:t>
      </w:r>
    </w:p>
    <w:p w:rsidR="004603A8" w:rsidRDefault="004603A8" w:rsidP="0056704A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="0056704A" w:rsidRPr="00817226">
        <w:rPr>
          <w:rFonts w:ascii="Arial" w:hAnsi="Arial" w:cs="Arial"/>
          <w:sz w:val="22"/>
          <w:szCs w:val="22"/>
        </w:rPr>
        <w:t>MUÑIZ Y ASOCIADOS, CORREDURÍA DE SEGUROS, S.L</w:t>
      </w:r>
      <w:r w:rsid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</w:t>
      </w:r>
      <w:r w:rsidR="000A38F8"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…  </w:t>
      </w:r>
      <w:r w:rsidR="00C577E6"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0A38F8" w:rsidRPr="00817226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817226" w:rsidRPr="00817226">
        <w:rPr>
          <w:rFonts w:ascii="Arial" w:eastAsia="Calibri" w:hAnsi="Arial" w:cs="Arial"/>
          <w:bCs/>
          <w:sz w:val="22"/>
          <w:szCs w:val="22"/>
          <w:lang w:eastAsia="en-US"/>
        </w:rPr>
        <w:t>EXCLUIDA</w:t>
      </w:r>
    </w:p>
    <w:p w:rsidR="002C2CE8" w:rsidRPr="002C2CE8" w:rsidRDefault="002C2CE8" w:rsidP="002C2CE8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2C2CE8">
        <w:rPr>
          <w:rFonts w:ascii="Arial" w:eastAsia="Calibri" w:hAnsi="Arial" w:cs="Arial"/>
          <w:bCs/>
          <w:sz w:val="22"/>
          <w:szCs w:val="22"/>
          <w:lang w:eastAsia="en-US"/>
        </w:rPr>
        <w:t>- GRUPO PACC CORREDURÍA DE SEGUROS S.A.. ……………….…..…   95,00 PUNTOS</w:t>
      </w:r>
    </w:p>
    <w:p w:rsidR="002C2CE8" w:rsidRPr="00817226" w:rsidRDefault="002C2CE8" w:rsidP="0056704A">
      <w:pPr>
        <w:rPr>
          <w:rFonts w:ascii="Arial" w:eastAsia="Calibri" w:hAnsi="Arial" w:cs="Arial"/>
          <w:bCs/>
          <w:sz w:val="22"/>
          <w:szCs w:val="22"/>
          <w:lang w:eastAsia="en-US"/>
        </w:rPr>
      </w:pPr>
    </w:p>
    <w:sectPr w:rsidR="002C2CE8" w:rsidRPr="00817226" w:rsidSect="00EF180D">
      <w:headerReference w:type="default" r:id="rId8"/>
      <w:footerReference w:type="even" r:id="rId9"/>
      <w:footerReference w:type="default" r:id="rId10"/>
      <w:pgSz w:w="11906" w:h="16838"/>
      <w:pgMar w:top="1702" w:right="1274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90B" w:rsidRDefault="00F6090B">
      <w:r>
        <w:separator/>
      </w:r>
    </w:p>
  </w:endnote>
  <w:endnote w:type="continuationSeparator" w:id="0">
    <w:p w:rsidR="00F6090B" w:rsidRDefault="00F60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7F6E2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66A36BFF" wp14:editId="2672FC11">
          <wp:simplePos x="0" y="0"/>
          <wp:positionH relativeFrom="margin">
            <wp:posOffset>2050415</wp:posOffset>
          </wp:positionH>
          <wp:positionV relativeFrom="margin">
            <wp:posOffset>8684895</wp:posOffset>
          </wp:positionV>
          <wp:extent cx="2114550" cy="441960"/>
          <wp:effectExtent l="0" t="0" r="0" b="0"/>
          <wp:wrapSquare wrapText="bothSides"/>
          <wp:docPr id="1" name="Imagen 1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8678545</wp:posOffset>
          </wp:positionV>
          <wp:extent cx="1447800" cy="457200"/>
          <wp:effectExtent l="0" t="0" r="0" b="0"/>
          <wp:wrapSquare wrapText="bothSides"/>
          <wp:docPr id="31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2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90B" w:rsidRDefault="00F6090B">
      <w:r>
        <w:separator/>
      </w:r>
    </w:p>
  </w:footnote>
  <w:footnote w:type="continuationSeparator" w:id="0">
    <w:p w:rsidR="00F6090B" w:rsidRDefault="00F60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9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30" name="Imagen 3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E5EBE"/>
    <w:multiLevelType w:val="hybridMultilevel"/>
    <w:tmpl w:val="4B52F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4kOpNtyuYhp96KMP4P4o4X1LStD+YfDOah4AbHeuBJUT3t0bR9uptBV+y2EN/OODPkzPsOkifboOg5IbVsP1RQ==" w:salt="2HQvhUmvR+q3FX8SkfQMa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5440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0F66E0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0A3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47A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2CE8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5A2E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1AE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2C1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C54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04A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573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E2B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442B"/>
    <w:rsid w:val="00810E59"/>
    <w:rsid w:val="00813276"/>
    <w:rsid w:val="00816706"/>
    <w:rsid w:val="0081722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C6E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8F7A32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4F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57CB3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2C63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1935"/>
    <w:rsid w:val="00B44043"/>
    <w:rsid w:val="00B448B3"/>
    <w:rsid w:val="00B44A94"/>
    <w:rsid w:val="00B45048"/>
    <w:rsid w:val="00B46D5B"/>
    <w:rsid w:val="00B51910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5012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5F8B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1DFB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349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9BB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5026"/>
    <w:rsid w:val="00DD6097"/>
    <w:rsid w:val="00DE08BC"/>
    <w:rsid w:val="00DE1020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24E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180D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090B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BE271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BC060-C46A-4CDC-A1EC-88C86675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282</Words>
  <Characters>1551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38</cp:revision>
  <cp:lastPrinted>2023-02-09T10:12:00Z</cp:lastPrinted>
  <dcterms:created xsi:type="dcterms:W3CDTF">2023-06-20T05:58:00Z</dcterms:created>
  <dcterms:modified xsi:type="dcterms:W3CDTF">2023-06-20T10:41:00Z</dcterms:modified>
</cp:coreProperties>
</file>