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015D25" w:rsidRDefault="00AB2C0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B2C0F">
        <w:rPr>
          <w:rFonts w:ascii="Arial" w:hAnsi="Arial" w:cs="Arial"/>
          <w:b/>
          <w:sz w:val="22"/>
          <w:szCs w:val="22"/>
          <w:lang w:val="es-ES_tradnl"/>
        </w:rPr>
        <w:t xml:space="preserve">CONTRATACIÓN POR LA ASOCIACIÓN INSERTA EMPLEO DE LOS SERVICIOS DE IMPARTICIÓN DE ACCIONES DE MEJORA DE LA EMPLEABILIDAD EN LA MODALIDAD DE TELEFORMACIÓN (FORMACIÓN TRANSVERSAL Y TALLERES DE MEJORA DE LA EMPLEABILIDAD) EN TODO EL TERRITORIO NACIONAL, EN EL MARCO QUE REPRESENTA LA EJECUCIÓN Y GESTIÓN DEL PROGRAMA OPERATIVO DE INCLUSIÓN SOCIAL Y ECONOMÍA SOCIAL 2014ES05SFOP012, Y EL PROGRAMA DE EMPLEO JUVENIL Y A LA INICIATIVA DE EMPLEO </w:t>
      </w:r>
      <w:bookmarkStart w:id="0" w:name="_GoBack"/>
      <w:bookmarkEnd w:id="0"/>
      <w:r w:rsidRPr="00AB2C0F">
        <w:rPr>
          <w:rFonts w:ascii="Arial" w:hAnsi="Arial" w:cs="Arial"/>
          <w:b/>
          <w:sz w:val="22"/>
          <w:szCs w:val="22"/>
          <w:lang w:val="es-ES_tradnl"/>
        </w:rPr>
        <w:t>JUVENIL CCI2014ES05M9OP001, COFINANCIADOS POR EL FONDO SOCIAL EUROPEO (FSE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</w:p>
    <w:p w:rsidR="00AB2C0F" w:rsidRPr="002B0610" w:rsidRDefault="00AB2C0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AB2C0F">
        <w:rPr>
          <w:rFonts w:ascii="Arial" w:hAnsi="Arial" w:cs="Arial"/>
          <w:b/>
          <w:noProof/>
          <w:sz w:val="22"/>
          <w:szCs w:val="22"/>
          <w:lang w:val="es-ES_tradnl"/>
        </w:rPr>
        <w:t>102/TE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AB2C0F" w:rsidRPr="009B4F76" w:rsidRDefault="00B02AD1" w:rsidP="00AB2C0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AB2C0F" w:rsidRPr="00AB2C0F">
        <w:rPr>
          <w:rFonts w:ascii="Arial" w:hAnsi="Arial" w:cs="Arial"/>
          <w:sz w:val="22"/>
          <w:szCs w:val="22"/>
          <w:lang w:val="es-ES_tradnl"/>
        </w:rPr>
        <w:t>ILUNION CAPITAL HUMANO ETT SA</w:t>
      </w: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4474E8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Ciento noventa y tres (</w:t>
      </w:r>
      <w:r w:rsidRPr="004474E8">
        <w:rPr>
          <w:rFonts w:ascii="Arial" w:hAnsi="Arial" w:cs="Arial"/>
          <w:sz w:val="22"/>
          <w:szCs w:val="22"/>
          <w:lang w:val="es-ES_tradnl"/>
        </w:rPr>
        <w:t>193,00</w:t>
      </w:r>
      <w:r>
        <w:rPr>
          <w:rFonts w:ascii="Arial" w:hAnsi="Arial" w:cs="Arial"/>
          <w:sz w:val="22"/>
          <w:szCs w:val="22"/>
          <w:lang w:val="es-ES_tradnl"/>
        </w:rPr>
        <w:t xml:space="preserve"> €)</w:t>
      </w:r>
      <w:r w:rsidRPr="004474E8">
        <w:rPr>
          <w:rFonts w:ascii="Arial" w:hAnsi="Arial" w:cs="Arial"/>
          <w:sz w:val="22"/>
          <w:szCs w:val="22"/>
          <w:lang w:val="es-ES_tradnl"/>
        </w:rPr>
        <w:t xml:space="preserve"> euros/alumno (Máximo 200.000,00 euros)</w:t>
      </w: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D405B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21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246" w:rsidRDefault="00467246">
      <w:r>
        <w:separator/>
      </w:r>
    </w:p>
  </w:endnote>
  <w:endnote w:type="continuationSeparator" w:id="0">
    <w:p w:rsidR="00467246" w:rsidRDefault="0046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246" w:rsidRDefault="00467246">
      <w:r>
        <w:separator/>
      </w:r>
    </w:p>
  </w:footnote>
  <w:footnote w:type="continuationSeparator" w:id="0">
    <w:p w:rsidR="00467246" w:rsidRDefault="0046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BkXomN97n1vOgbX/gRjm9wx3VBTUqrLy8syu4Kf4YtS551TSmAw5JfFA2DgE8BBpajCTGVZk4j8WiKxwizwbJg==" w:salt="nJJNToAdfNJj91TxOvYbH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474E8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246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E3A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2C0F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6BD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05B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474FF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5823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C3513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DF9FB-3492-45C5-95A4-7F4501A0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118</Words>
  <Characters>655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47</cp:revision>
  <cp:lastPrinted>2009-08-05T10:43:00Z</cp:lastPrinted>
  <dcterms:created xsi:type="dcterms:W3CDTF">2022-07-01T08:31:00Z</dcterms:created>
  <dcterms:modified xsi:type="dcterms:W3CDTF">2022-09-26T07:38:00Z</dcterms:modified>
</cp:coreProperties>
</file>