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>CONTRATACIÓN POR LA ASOCIACIÓN INSERTA EMPLEO DE LOS SERVICIOS DE ORGANIZACIÓN Y DESARROLLO DE 67 UNIDADES DE DESARROLLO LOCAL PARA CAPTACIÓN DE EMPLEADORES EN EL TEJIDO EMPRESARIAL DE ANDALUCÍA, ASTURIAS, CASTILLA LA MANCHA, CANARIAS, GALICIA Y REGIÓN DE MURCIA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019/CA/22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F74103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7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07BEA" w:rsidRDefault="0011445F" w:rsidP="0011445F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Pr="00E07BEA">
        <w:rPr>
          <w:rFonts w:ascii="Arial" w:hAnsi="Arial" w:cs="Arial"/>
          <w:b/>
          <w:sz w:val="24"/>
          <w:szCs w:val="24"/>
        </w:rPr>
        <w:t>REALRESULTS SL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11445F" w:rsidRPr="00E07BEA" w:rsidRDefault="006B46E6" w:rsidP="0011445F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Ciento treinta y cuatro mil cuatrocientos noventa y tres</w:t>
      </w:r>
      <w:r w:rsidR="0011445F" w:rsidRPr="00E07BEA">
        <w:rPr>
          <w:rFonts w:ascii="Arial" w:hAnsi="Arial" w:cs="Arial"/>
          <w:b/>
          <w:sz w:val="24"/>
          <w:szCs w:val="24"/>
        </w:rPr>
        <w:t xml:space="preserve"> euros c</w:t>
      </w:r>
      <w:r>
        <w:rPr>
          <w:rFonts w:ascii="Arial" w:hAnsi="Arial" w:cs="Arial"/>
          <w:b/>
          <w:sz w:val="24"/>
          <w:szCs w:val="24"/>
        </w:rPr>
        <w:t>on veinte céntimos (134.493,2</w:t>
      </w:r>
      <w:r w:rsidR="0011445F" w:rsidRPr="00E07BEA">
        <w:rPr>
          <w:rFonts w:ascii="Arial" w:hAnsi="Arial" w:cs="Arial"/>
          <w:b/>
          <w:sz w:val="24"/>
          <w:szCs w:val="24"/>
        </w:rPr>
        <w:t>0€</w:t>
      </w:r>
      <w:r w:rsidR="0011445F" w:rsidRPr="00E07BEA">
        <w:rPr>
          <w:rFonts w:ascii="Arial" w:hAnsi="Arial" w:cs="Arial"/>
          <w:b/>
          <w:sz w:val="24"/>
          <w:szCs w:val="24"/>
          <w:lang w:val="es-ES_tradnl"/>
        </w:rPr>
        <w:t>)</w:t>
      </w: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Se podrá ejercer el derecho a recurso de la decisión de adjudicación del presente concurso, habiendo para ello </w:t>
      </w:r>
      <w:r w:rsidRPr="00F74103">
        <w:rPr>
          <w:rFonts w:ascii="Arial" w:hAnsi="Arial" w:cs="Arial"/>
          <w:b/>
          <w:sz w:val="24"/>
          <w:szCs w:val="24"/>
        </w:rPr>
        <w:t xml:space="preserve">un plazo máximo de </w:t>
      </w:r>
      <w:r w:rsidR="00CA204F" w:rsidRPr="00F74103">
        <w:rPr>
          <w:rFonts w:ascii="Arial" w:hAnsi="Arial" w:cs="Arial"/>
          <w:b/>
          <w:sz w:val="24"/>
          <w:szCs w:val="24"/>
        </w:rPr>
        <w:t>1</w:t>
      </w:r>
      <w:r w:rsidR="00CA204F" w:rsidRPr="00E07BEA">
        <w:rPr>
          <w:rFonts w:ascii="Arial" w:hAnsi="Arial" w:cs="Arial"/>
          <w:b/>
          <w:sz w:val="24"/>
          <w:szCs w:val="24"/>
        </w:rPr>
        <w:t>5 días hábil</w:t>
      </w:r>
      <w:r w:rsidRPr="00E07BEA">
        <w:rPr>
          <w:rFonts w:ascii="Arial" w:hAnsi="Arial" w:cs="Arial"/>
          <w:b/>
          <w:sz w:val="24"/>
          <w:szCs w:val="24"/>
        </w:rPr>
        <w:t>es</w:t>
      </w:r>
      <w:r w:rsidR="0001523E" w:rsidRPr="00E07BEA">
        <w:rPr>
          <w:rFonts w:ascii="Arial" w:hAnsi="Arial" w:cs="Arial"/>
          <w:sz w:val="24"/>
          <w:szCs w:val="24"/>
        </w:rPr>
        <w:t xml:space="preserve"> contados a partir de l</w:t>
      </w:r>
      <w:r w:rsidRPr="00E07BEA">
        <w:rPr>
          <w:rFonts w:ascii="Arial" w:hAnsi="Arial" w:cs="Arial"/>
          <w:sz w:val="24"/>
          <w:szCs w:val="24"/>
        </w:rPr>
        <w:t xml:space="preserve">a </w:t>
      </w:r>
      <w:r w:rsidR="0001523E" w:rsidRPr="00E07BEA">
        <w:rPr>
          <w:rFonts w:ascii="Arial" w:hAnsi="Arial" w:cs="Arial"/>
          <w:sz w:val="24"/>
          <w:szCs w:val="24"/>
        </w:rPr>
        <w:t>publicación de este anuncio en el perfil del contratante de Inserta Empleo</w:t>
      </w:r>
      <w:r w:rsidR="008E6EEC" w:rsidRPr="00E07BEA">
        <w:rPr>
          <w:rFonts w:ascii="Arial" w:hAnsi="Arial" w:cs="Arial"/>
          <w:sz w:val="24"/>
          <w:szCs w:val="24"/>
        </w:rPr>
        <w:t>.</w:t>
      </w: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Transcurrido dicho plazo sin presentarse recurso, se procederá a la formalización del contrato en el plazo de 5 días hábiles desde </w:t>
      </w:r>
      <w:r w:rsidR="008E6EEC" w:rsidRPr="00E07BEA">
        <w:rPr>
          <w:rFonts w:ascii="Arial" w:hAnsi="Arial" w:cs="Arial"/>
          <w:sz w:val="24"/>
          <w:szCs w:val="24"/>
        </w:rPr>
        <w:t>la notificación</w:t>
      </w:r>
      <w:r w:rsidRPr="00E07BEA">
        <w:rPr>
          <w:rFonts w:ascii="Arial" w:hAnsi="Arial" w:cs="Arial"/>
          <w:sz w:val="24"/>
          <w:szCs w:val="24"/>
        </w:rPr>
        <w:t xml:space="preserve"> que al efecto se haga al adjudicatario.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CF78D9" w:rsidRDefault="00A91361" w:rsidP="004A597E">
      <w:pPr>
        <w:jc w:val="both"/>
        <w:rPr>
          <w:rFonts w:ascii="Arial" w:hAnsi="Arial" w:cs="Arial"/>
          <w:b/>
          <w:sz w:val="24"/>
          <w:szCs w:val="24"/>
        </w:rPr>
      </w:pPr>
      <w:r w:rsidRPr="00CF78D9">
        <w:rPr>
          <w:rFonts w:ascii="Arial" w:hAnsi="Arial" w:cs="Arial"/>
          <w:b/>
          <w:sz w:val="24"/>
          <w:szCs w:val="24"/>
        </w:rPr>
        <w:t xml:space="preserve">Publicación: </w:t>
      </w:r>
      <w:r w:rsidR="00CF78D9" w:rsidRPr="00CF78D9">
        <w:rPr>
          <w:rFonts w:ascii="Arial" w:hAnsi="Arial" w:cs="Arial"/>
          <w:sz w:val="24"/>
          <w:szCs w:val="24"/>
        </w:rPr>
        <w:t>15</w:t>
      </w:r>
      <w:r w:rsidR="004A597E" w:rsidRPr="00CF78D9">
        <w:rPr>
          <w:rFonts w:ascii="Arial" w:hAnsi="Arial" w:cs="Arial"/>
          <w:sz w:val="24"/>
          <w:szCs w:val="24"/>
        </w:rPr>
        <w:t xml:space="preserve"> de febrero de 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7D32DE" w:rsidP="007D32D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                                                         </w:t>
      </w:r>
      <w:bookmarkStart w:id="0" w:name="_GoBack"/>
      <w:bookmarkEnd w:id="0"/>
      <w:r w:rsidR="004A597E" w:rsidRPr="007C4099">
        <w:rPr>
          <w:rFonts w:ascii="Arial" w:hAnsi="Arial" w:cs="Arial"/>
          <w:b/>
          <w:bCs/>
          <w:sz w:val="24"/>
          <w:szCs w:val="24"/>
        </w:rPr>
        <w:t xml:space="preserve">ANEXO </w:t>
      </w:r>
    </w:p>
    <w:p w:rsidR="0072617D" w:rsidRPr="007C4099" w:rsidRDefault="0072617D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4A597E" w:rsidRPr="007C4099" w:rsidRDefault="004A597E" w:rsidP="004A597E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C4099">
        <w:rPr>
          <w:rFonts w:ascii="Arial" w:hAnsi="Arial" w:cs="Arial"/>
          <w:b/>
          <w:bCs/>
          <w:sz w:val="24"/>
          <w:szCs w:val="24"/>
          <w:u w:val="single"/>
        </w:rPr>
        <w:t>CUADRO RESUMEN DE VALORACIÓN</w:t>
      </w:r>
    </w:p>
    <w:p w:rsidR="004A597E" w:rsidRPr="007C4099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AC7D4E" w:rsidRDefault="00AC7D4E" w:rsidP="004A597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A597E" w:rsidRPr="007C4099" w:rsidRDefault="00625B0B" w:rsidP="004A597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LOTE 7</w:t>
      </w:r>
    </w:p>
    <w:p w:rsidR="004A597E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SUJETOS A JUICIO DE VALOR</w:t>
      </w: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0C7D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0C7DA8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</w:t>
      </w:r>
      <w:r w:rsidR="004C2532"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="00E835AD" w:rsidRPr="000C7DA8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proofErr w:type="gramStart"/>
      <w:r w:rsidR="00E835AD"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="00E835AD" w:rsidRPr="000C7DA8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BA36AA" w:rsidRPr="000C7DA8">
        <w:rPr>
          <w:rFonts w:ascii="Arial" w:eastAsia="Calibri" w:hAnsi="Arial" w:cs="Arial"/>
          <w:bCs/>
          <w:sz w:val="24"/>
          <w:szCs w:val="24"/>
          <w:lang w:eastAsia="en-US"/>
        </w:rPr>
        <w:t>…. 31</w:t>
      </w:r>
      <w:r w:rsidR="004C2532"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4603A8" w:rsidRPr="000C7DA8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REALRESULTS S.L.</w:t>
      </w:r>
      <w:r w:rsidR="0041027A"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……</w:t>
      </w:r>
      <w:r w:rsidR="00E835AD"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…………………………</w:t>
      </w:r>
      <w:proofErr w:type="gramStart"/>
      <w:r w:rsidR="00E835AD"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="00E835AD" w:rsidRPr="000C7DA8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41027A" w:rsidRPr="000C7DA8">
        <w:rPr>
          <w:rFonts w:ascii="Arial" w:eastAsia="Calibri" w:hAnsi="Arial" w:cs="Arial"/>
          <w:bCs/>
          <w:sz w:val="24"/>
          <w:szCs w:val="24"/>
          <w:lang w:eastAsia="en-US"/>
        </w:rPr>
        <w:t>….</w:t>
      </w:r>
      <w:r w:rsidR="00BA36AA"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25</w:t>
      </w:r>
      <w:r w:rsidR="0041027A"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7B4308" w:rsidRPr="000C7DA8" w:rsidRDefault="007B4308" w:rsidP="007B4308">
      <w:pPr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KPI CONTROLLERS……………………………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….....  13 PUNTOS</w:t>
      </w:r>
    </w:p>
    <w:p w:rsidR="004603A8" w:rsidRPr="000C7DA8" w:rsidRDefault="004603A8" w:rsidP="007B430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</w:p>
    <w:p w:rsidR="004603A8" w:rsidRPr="000C7D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0C7D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0C7DA8">
        <w:rPr>
          <w:rFonts w:ascii="Arial" w:hAnsi="Arial" w:cs="Arial"/>
          <w:b/>
          <w:sz w:val="24"/>
          <w:szCs w:val="24"/>
        </w:rPr>
        <w:t>CRITERIOS NO SUJETOS A JUICIO DE VALOR (OFERTA ECONÓMICA)</w:t>
      </w:r>
    </w:p>
    <w:p w:rsidR="004603A8" w:rsidRPr="000C7D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A36AA" w:rsidRPr="000C7DA8" w:rsidRDefault="00BA36AA" w:rsidP="00BA36AA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382962" w:rsidRPr="000C7DA8">
        <w:rPr>
          <w:rFonts w:ascii="Arial" w:eastAsia="Calibri" w:hAnsi="Arial" w:cs="Arial"/>
          <w:bCs/>
          <w:sz w:val="24"/>
          <w:szCs w:val="24"/>
          <w:lang w:eastAsia="en-US"/>
        </w:rPr>
        <w:t>…. 7,7</w:t>
      </w: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BA36AA" w:rsidRPr="000C7DA8" w:rsidRDefault="00BA36AA" w:rsidP="00BA36AA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REALRESULTS S.L. ………………………………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.….</w:t>
      </w:r>
      <w:r w:rsidR="00382962"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30</w:t>
      </w: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4603A8" w:rsidRPr="000C7DA8" w:rsidRDefault="00BA36AA" w:rsidP="00BA36A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KPI CONTROLLERS……………………………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….....  </w:t>
      </w:r>
      <w:r w:rsidR="00382962" w:rsidRPr="000C7DA8">
        <w:rPr>
          <w:rFonts w:ascii="Arial" w:eastAsia="Calibri" w:hAnsi="Arial" w:cs="Arial"/>
          <w:bCs/>
          <w:sz w:val="24"/>
          <w:szCs w:val="24"/>
          <w:lang w:eastAsia="en-US"/>
        </w:rPr>
        <w:t>(EXCLUIDO)</w:t>
      </w:r>
    </w:p>
    <w:p w:rsidR="00100F68" w:rsidRPr="000C7DA8" w:rsidRDefault="00100F6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A36AA" w:rsidRPr="000C7DA8" w:rsidRDefault="00BA36AA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0C7DA8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0C7DA8">
        <w:rPr>
          <w:rFonts w:ascii="Arial" w:hAnsi="Arial" w:cs="Arial"/>
          <w:b/>
          <w:sz w:val="24"/>
          <w:szCs w:val="24"/>
        </w:rPr>
        <w:t xml:space="preserve">OTROS CRITERIOS NO SUJETOS A JUICIO DE VALOR </w:t>
      </w:r>
    </w:p>
    <w:p w:rsidR="00100F68" w:rsidRPr="000C7DA8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A36AA" w:rsidRPr="000C7DA8" w:rsidRDefault="00BA36AA" w:rsidP="00BA36AA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136FB1" w:rsidRPr="000C7DA8">
        <w:rPr>
          <w:rFonts w:ascii="Arial" w:eastAsia="Calibri" w:hAnsi="Arial" w:cs="Arial"/>
          <w:bCs/>
          <w:sz w:val="24"/>
          <w:szCs w:val="24"/>
          <w:lang w:eastAsia="en-US"/>
        </w:rPr>
        <w:t>…. 0</w:t>
      </w: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BA36AA" w:rsidRPr="000C7DA8" w:rsidRDefault="00BA36AA" w:rsidP="00BA36AA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REALRESULTS S.L. ………………………………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.…. 25 PUNTOS</w:t>
      </w:r>
    </w:p>
    <w:p w:rsidR="004603A8" w:rsidRPr="000C7DA8" w:rsidRDefault="00BA36AA" w:rsidP="00BA36AA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KPI CONTROLLERS……………………………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….....  </w:t>
      </w:r>
      <w:r w:rsidR="002D0AEA" w:rsidRPr="000C7DA8">
        <w:rPr>
          <w:rFonts w:ascii="Arial" w:eastAsia="Calibri" w:hAnsi="Arial" w:cs="Arial"/>
          <w:bCs/>
          <w:sz w:val="24"/>
          <w:szCs w:val="24"/>
          <w:lang w:eastAsia="en-US"/>
        </w:rPr>
        <w:t>(</w:t>
      </w:r>
      <w:r w:rsidR="00136FB1" w:rsidRPr="000C7DA8">
        <w:rPr>
          <w:rFonts w:ascii="Arial" w:eastAsia="Calibri" w:hAnsi="Arial" w:cs="Arial"/>
          <w:bCs/>
          <w:sz w:val="24"/>
          <w:szCs w:val="24"/>
          <w:lang w:eastAsia="en-US"/>
        </w:rPr>
        <w:t>EXCLUIDO)</w:t>
      </w:r>
    </w:p>
    <w:p w:rsidR="00BA36AA" w:rsidRPr="000C7DA8" w:rsidRDefault="00BA36AA" w:rsidP="00BA36A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A36AA" w:rsidRPr="000C7DA8" w:rsidRDefault="00BA36AA" w:rsidP="00BA36A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0C7D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0C7DA8">
        <w:rPr>
          <w:rFonts w:ascii="Arial" w:hAnsi="Arial" w:cs="Arial"/>
          <w:b/>
          <w:sz w:val="24"/>
          <w:szCs w:val="24"/>
        </w:rPr>
        <w:t>PUNTUACIONES TOTALES</w:t>
      </w:r>
    </w:p>
    <w:p w:rsidR="004603A8" w:rsidRPr="000C7D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A36AA" w:rsidRPr="000C7DA8" w:rsidRDefault="00BA36AA" w:rsidP="00BA36AA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B758AF" w:rsidRPr="000C7DA8">
        <w:rPr>
          <w:rFonts w:ascii="Arial" w:eastAsia="Calibri" w:hAnsi="Arial" w:cs="Arial"/>
          <w:bCs/>
          <w:sz w:val="24"/>
          <w:szCs w:val="24"/>
          <w:lang w:eastAsia="en-US"/>
        </w:rPr>
        <w:t>…. 38,7</w:t>
      </w: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BA36AA" w:rsidRPr="000C7DA8" w:rsidRDefault="00BA36AA" w:rsidP="00BA36AA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REALRESULTS S.L. ………………………………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.….</w:t>
      </w:r>
      <w:r w:rsidR="00844A8D"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80</w:t>
      </w: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4603A8" w:rsidRPr="000C7DA8" w:rsidRDefault="00BA36AA" w:rsidP="00BA36AA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- KPI CONTROLLERS……………………………</w:t>
      </w:r>
      <w:proofErr w:type="gramStart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0C7DA8">
        <w:rPr>
          <w:rFonts w:ascii="Arial" w:eastAsia="Calibri" w:hAnsi="Arial" w:cs="Arial"/>
          <w:bCs/>
          <w:sz w:val="24"/>
          <w:szCs w:val="24"/>
          <w:lang w:eastAsia="en-US"/>
        </w:rPr>
        <w:t xml:space="preserve">….....  </w:t>
      </w:r>
      <w:r w:rsidR="00844A8D" w:rsidRPr="000C7DA8">
        <w:rPr>
          <w:rFonts w:ascii="Arial" w:eastAsia="Calibri" w:hAnsi="Arial" w:cs="Arial"/>
          <w:bCs/>
          <w:sz w:val="24"/>
          <w:szCs w:val="24"/>
          <w:lang w:eastAsia="en-US"/>
        </w:rPr>
        <w:t>(EXCLUIDO)</w:t>
      </w:r>
    </w:p>
    <w:sectPr w:rsidR="004603A8" w:rsidRPr="000C7DA8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AE9" w:rsidRDefault="00550AE9">
      <w:r>
        <w:separator/>
      </w:r>
    </w:p>
  </w:endnote>
  <w:endnote w:type="continuationSeparator" w:id="0">
    <w:p w:rsidR="00550AE9" w:rsidRDefault="00550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AE9" w:rsidRDefault="00550AE9">
      <w:r>
        <w:separator/>
      </w:r>
    </w:p>
  </w:footnote>
  <w:footnote w:type="continuationSeparator" w:id="0">
    <w:p w:rsidR="00550AE9" w:rsidRDefault="00550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95G1kaPus/HQ8XuT4idxPc6hfV/kkDRMKVAHCX6JswQxToDJSHTAy5g6Uh4fcCTSccukxdtjhkkQokerZEgPSA==" w:salt="zz2vISuAqSy25Ktgx6Dg7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C7DA8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6FB1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0AEA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24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962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090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0AE9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5B0B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46E6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308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32DE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4A8D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C7D4E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8AF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36AA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8D9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1BF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52D9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B90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4103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994A53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A92E7-DA8F-4A86-9A2B-9633F4D12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292</Words>
  <Characters>1610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125</cp:revision>
  <cp:lastPrinted>2023-02-09T10:12:00Z</cp:lastPrinted>
  <dcterms:created xsi:type="dcterms:W3CDTF">2023-01-10T10:37:00Z</dcterms:created>
  <dcterms:modified xsi:type="dcterms:W3CDTF">2023-02-14T22:49:00Z</dcterms:modified>
</cp:coreProperties>
</file>