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14621E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 w:themeColor="text1"/>
          <w:sz w:val="22"/>
          <w:szCs w:val="22"/>
        </w:rPr>
      </w:pPr>
      <w:r w:rsidRPr="0014621E">
        <w:rPr>
          <w:rFonts w:ascii="Arial" w:hAnsi="Arial" w:cs="Arial"/>
          <w:b/>
          <w:color w:val="000000" w:themeColor="text1"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  <w:r w:rsidRPr="0014621E"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  <w:t xml:space="preserve">CÓDIGO: 019/CA/22 </w:t>
      </w: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p w:rsidR="0011445F" w:rsidRPr="0014621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</w:p>
    <w:p w:rsidR="0011445F" w:rsidRPr="0014621E" w:rsidRDefault="00F947F1" w:rsidP="0011445F">
      <w:pPr>
        <w:autoSpaceDE w:val="0"/>
        <w:autoSpaceDN w:val="0"/>
        <w:adjustRightInd w:val="0"/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</w:pPr>
      <w:r w:rsidRPr="0014621E">
        <w:rPr>
          <w:rFonts w:ascii="Arial" w:hAnsi="Arial" w:cs="Arial"/>
          <w:b/>
          <w:color w:val="000000" w:themeColor="text1"/>
          <w:sz w:val="22"/>
          <w:szCs w:val="22"/>
          <w:lang w:val="es-ES_tradnl"/>
        </w:rPr>
        <w:t>LOTE 2</w:t>
      </w:r>
    </w:p>
    <w:p w:rsidR="0011445F" w:rsidRPr="0087315D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11445F" w:rsidRPr="0087315D" w:rsidRDefault="0011445F" w:rsidP="0011445F">
      <w:pPr>
        <w:pStyle w:val="Default"/>
        <w:rPr>
          <w:rFonts w:ascii="Arial" w:hAnsi="Arial" w:cs="Arial"/>
          <w:b/>
          <w:caps/>
          <w:smallCaps/>
          <w:color w:val="FF0000"/>
          <w:spacing w:val="-2"/>
          <w:lang w:val="es-ES_tradnl"/>
        </w:rPr>
      </w:pPr>
    </w:p>
    <w:p w:rsidR="0011445F" w:rsidRPr="0014621E" w:rsidRDefault="0011445F" w:rsidP="00F947F1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4621E">
        <w:rPr>
          <w:rFonts w:ascii="Arial" w:hAnsi="Arial" w:cs="Arial"/>
          <w:b/>
          <w:color w:val="000000" w:themeColor="text1"/>
          <w:sz w:val="24"/>
          <w:szCs w:val="24"/>
        </w:rPr>
        <w:t>Nombre del adjudicatario:</w:t>
      </w:r>
      <w:r w:rsidRPr="0014621E">
        <w:rPr>
          <w:rFonts w:ascii="Arial" w:hAnsi="Arial" w:cs="Arial"/>
          <w:b/>
          <w:color w:val="000000" w:themeColor="text1"/>
        </w:rPr>
        <w:t xml:space="preserve"> </w:t>
      </w:r>
      <w:r w:rsidR="0098557E" w:rsidRPr="0014621E">
        <w:rPr>
          <w:rFonts w:ascii="Arial" w:hAnsi="Arial" w:cs="Arial"/>
          <w:b/>
          <w:color w:val="000000" w:themeColor="text1"/>
          <w:sz w:val="24"/>
          <w:szCs w:val="24"/>
        </w:rPr>
        <w:t>REALRESULTS</w:t>
      </w:r>
    </w:p>
    <w:p w:rsidR="0011445F" w:rsidRPr="0014621E" w:rsidRDefault="0011445F" w:rsidP="0011445F">
      <w:pPr>
        <w:pStyle w:val="Default"/>
        <w:rPr>
          <w:rFonts w:ascii="Arial" w:hAnsi="Arial" w:cs="Arial"/>
          <w:b/>
          <w:color w:val="000000" w:themeColor="text1"/>
        </w:rPr>
      </w:pPr>
    </w:p>
    <w:p w:rsidR="0011445F" w:rsidRPr="0014621E" w:rsidRDefault="0011445F" w:rsidP="0011445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14621E">
        <w:rPr>
          <w:rFonts w:ascii="Arial" w:hAnsi="Arial" w:cs="Arial"/>
          <w:b/>
          <w:color w:val="000000" w:themeColor="text1"/>
          <w:sz w:val="24"/>
          <w:szCs w:val="24"/>
        </w:rPr>
        <w:t xml:space="preserve">Importe total del contrato. </w:t>
      </w:r>
      <w:r w:rsidRPr="0014621E">
        <w:rPr>
          <w:rFonts w:ascii="Arial" w:hAnsi="Arial" w:cs="Arial"/>
          <w:color w:val="000000" w:themeColor="text1"/>
          <w:sz w:val="24"/>
          <w:szCs w:val="24"/>
        </w:rPr>
        <w:t>Importe ofertado por el adjudicatario:</w:t>
      </w:r>
      <w:r w:rsidRPr="0014621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11445F" w:rsidRPr="00C707B7" w:rsidRDefault="00F45085" w:rsidP="0011445F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</w:pPr>
      <w:r w:rsidRPr="00C707B7">
        <w:rPr>
          <w:rFonts w:ascii="Arial" w:hAnsi="Arial" w:cs="Arial"/>
          <w:b/>
          <w:color w:val="000000" w:themeColor="text1"/>
          <w:sz w:val="24"/>
          <w:szCs w:val="24"/>
        </w:rPr>
        <w:t>Seiscientos cincuenta y un mil quinientos noventa (651.590</w:t>
      </w:r>
      <w:r w:rsidR="0011445F" w:rsidRPr="00C707B7">
        <w:rPr>
          <w:rFonts w:ascii="Arial" w:hAnsi="Arial" w:cs="Arial"/>
          <w:b/>
          <w:color w:val="000000" w:themeColor="text1"/>
          <w:sz w:val="24"/>
          <w:szCs w:val="24"/>
        </w:rPr>
        <w:t>€</w:t>
      </w:r>
      <w:r w:rsidR="0011445F" w:rsidRPr="00C707B7"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  <w:t>)</w:t>
      </w:r>
      <w:r w:rsidRPr="00C707B7">
        <w:rPr>
          <w:rFonts w:ascii="Arial" w:hAnsi="Arial" w:cs="Arial"/>
          <w:b/>
          <w:color w:val="000000" w:themeColor="text1"/>
          <w:sz w:val="24"/>
          <w:szCs w:val="24"/>
          <w:lang w:val="es-ES_tradnl"/>
        </w:rPr>
        <w:t xml:space="preserve"> euros</w:t>
      </w:r>
    </w:p>
    <w:p w:rsidR="0011445F" w:rsidRPr="00C707B7" w:rsidRDefault="0011445F" w:rsidP="0011445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11445F" w:rsidRPr="00C707B7" w:rsidRDefault="0011445F" w:rsidP="0011445F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A597E" w:rsidRPr="00C707B7" w:rsidRDefault="004A597E" w:rsidP="008072AD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707B7">
        <w:rPr>
          <w:rFonts w:ascii="Arial" w:hAnsi="Arial" w:cs="Arial"/>
          <w:color w:val="000000" w:themeColor="text1"/>
          <w:sz w:val="24"/>
          <w:szCs w:val="24"/>
        </w:rPr>
        <w:t xml:space="preserve">Se podrá ejercer el derecho a recurso de la decisión de adjudicación del presente concurso, habiendo para ello </w:t>
      </w:r>
      <w:r w:rsidRPr="00C707B7">
        <w:rPr>
          <w:rFonts w:ascii="Arial" w:hAnsi="Arial" w:cs="Arial"/>
          <w:b/>
          <w:color w:val="000000" w:themeColor="text1"/>
          <w:sz w:val="24"/>
          <w:szCs w:val="24"/>
        </w:rPr>
        <w:t>un plazo máximo de</w:t>
      </w:r>
      <w:r w:rsidRPr="00C707B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A204F" w:rsidRPr="00C707B7">
        <w:rPr>
          <w:rFonts w:ascii="Arial" w:hAnsi="Arial" w:cs="Arial"/>
          <w:b/>
          <w:color w:val="000000" w:themeColor="text1"/>
          <w:sz w:val="24"/>
          <w:szCs w:val="24"/>
        </w:rPr>
        <w:t>15 días hábil</w:t>
      </w:r>
      <w:r w:rsidRPr="00C707B7">
        <w:rPr>
          <w:rFonts w:ascii="Arial" w:hAnsi="Arial" w:cs="Arial"/>
          <w:b/>
          <w:color w:val="000000" w:themeColor="text1"/>
          <w:sz w:val="24"/>
          <w:szCs w:val="24"/>
        </w:rPr>
        <w:t>es</w:t>
      </w:r>
      <w:r w:rsidR="0001523E" w:rsidRPr="00C707B7">
        <w:rPr>
          <w:rFonts w:ascii="Arial" w:hAnsi="Arial" w:cs="Arial"/>
          <w:color w:val="000000" w:themeColor="text1"/>
          <w:sz w:val="24"/>
          <w:szCs w:val="24"/>
        </w:rPr>
        <w:t xml:space="preserve"> contados a partir de l</w:t>
      </w:r>
      <w:r w:rsidRPr="00C707B7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01523E" w:rsidRPr="00C707B7">
        <w:rPr>
          <w:rFonts w:ascii="Arial" w:hAnsi="Arial" w:cs="Arial"/>
          <w:color w:val="000000" w:themeColor="text1"/>
          <w:sz w:val="24"/>
          <w:szCs w:val="24"/>
        </w:rPr>
        <w:t>publicación de este anuncio en el perfil del contratante de Inserta Empleo</w:t>
      </w:r>
      <w:r w:rsidR="008E6EEC" w:rsidRPr="00C707B7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A597E" w:rsidRPr="00C707B7" w:rsidRDefault="004A597E" w:rsidP="008072AD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A597E" w:rsidRPr="00C707B7" w:rsidRDefault="004A597E" w:rsidP="008072AD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707B7">
        <w:rPr>
          <w:rFonts w:ascii="Arial" w:hAnsi="Arial" w:cs="Arial"/>
          <w:color w:val="000000" w:themeColor="text1"/>
          <w:sz w:val="24"/>
          <w:szCs w:val="24"/>
        </w:rPr>
        <w:t xml:space="preserve">Transcurrido dicho plazo sin presentarse recurso, se procederá a la formalización del contrato en el plazo de 5 días hábiles desde </w:t>
      </w:r>
      <w:r w:rsidR="008E6EEC" w:rsidRPr="00C707B7">
        <w:rPr>
          <w:rFonts w:ascii="Arial" w:hAnsi="Arial" w:cs="Arial"/>
          <w:color w:val="000000" w:themeColor="text1"/>
          <w:sz w:val="24"/>
          <w:szCs w:val="24"/>
        </w:rPr>
        <w:t>la notificación</w:t>
      </w:r>
      <w:r w:rsidRPr="00C707B7">
        <w:rPr>
          <w:rFonts w:ascii="Arial" w:hAnsi="Arial" w:cs="Arial"/>
          <w:color w:val="000000" w:themeColor="text1"/>
          <w:sz w:val="24"/>
          <w:szCs w:val="24"/>
        </w:rPr>
        <w:t xml:space="preserve"> que al efecto se haga al adjudicatario.</w:t>
      </w:r>
    </w:p>
    <w:p w:rsidR="0011445F" w:rsidRPr="0087315D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FF0000"/>
          <w:sz w:val="24"/>
          <w:szCs w:val="24"/>
          <w:lang w:val="es-ES_tradnl"/>
        </w:rPr>
      </w:pPr>
    </w:p>
    <w:p w:rsidR="00CF55FF" w:rsidRPr="0087315D" w:rsidRDefault="00CF55FF" w:rsidP="00CF55FF">
      <w:pPr>
        <w:pStyle w:val="Default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p w:rsidR="004A597E" w:rsidRPr="0087315D" w:rsidRDefault="004A597E" w:rsidP="004A597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9A5883" w:rsidRDefault="00A91361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A5883">
        <w:rPr>
          <w:rFonts w:ascii="Arial" w:hAnsi="Arial" w:cs="Arial"/>
          <w:b/>
          <w:color w:val="000000" w:themeColor="text1"/>
          <w:sz w:val="24"/>
          <w:szCs w:val="24"/>
        </w:rPr>
        <w:t xml:space="preserve">Publicación: </w:t>
      </w:r>
      <w:r w:rsidR="0014621E" w:rsidRPr="009A5883">
        <w:rPr>
          <w:rFonts w:ascii="Arial" w:hAnsi="Arial" w:cs="Arial"/>
          <w:color w:val="000000" w:themeColor="text1"/>
          <w:sz w:val="24"/>
          <w:szCs w:val="24"/>
        </w:rPr>
        <w:t>15</w:t>
      </w:r>
      <w:r w:rsidR="004A597E" w:rsidRPr="009A5883">
        <w:rPr>
          <w:rFonts w:ascii="Arial" w:hAnsi="Arial" w:cs="Arial"/>
          <w:color w:val="000000" w:themeColor="text1"/>
          <w:sz w:val="24"/>
          <w:szCs w:val="24"/>
        </w:rPr>
        <w:t xml:space="preserve"> de febrero de 2023</w:t>
      </w:r>
    </w:p>
    <w:p w:rsidR="004A597E" w:rsidRPr="0087315D" w:rsidRDefault="004A597E" w:rsidP="004A597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E03628" w:rsidRPr="0087315D" w:rsidRDefault="00E03628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87315D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4A597E" w:rsidRPr="0035147B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5147B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ANEXO </w:t>
      </w:r>
    </w:p>
    <w:p w:rsidR="00E03628" w:rsidRPr="0035147B" w:rsidRDefault="00E03628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4A597E" w:rsidRPr="0035147B" w:rsidRDefault="004A597E" w:rsidP="004A597E">
      <w:pPr>
        <w:jc w:val="center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35147B">
        <w:rPr>
          <w:rFonts w:ascii="Arial" w:hAnsi="Arial" w:cs="Arial"/>
          <w:b/>
          <w:bCs/>
          <w:color w:val="000000" w:themeColor="text1"/>
          <w:sz w:val="24"/>
          <w:szCs w:val="24"/>
          <w:u w:val="single"/>
        </w:rPr>
        <w:t>CUADRO RESUMEN DE VALORACIÓN</w:t>
      </w:r>
    </w:p>
    <w:p w:rsidR="004A597E" w:rsidRPr="00726814" w:rsidRDefault="004A597E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A597E" w:rsidRPr="00726814" w:rsidRDefault="008B5E76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726814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LOTE 2</w:t>
      </w:r>
    </w:p>
    <w:p w:rsidR="004603A8" w:rsidRPr="00726814" w:rsidRDefault="004603A8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03A8" w:rsidRPr="00726814" w:rsidRDefault="004603A8" w:rsidP="004603A8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/>
          <w:color w:val="000000" w:themeColor="text1"/>
          <w:sz w:val="24"/>
          <w:szCs w:val="24"/>
        </w:rPr>
        <w:t>CRITERIOS SUJETOS A JUICIO DE VALOR</w:t>
      </w:r>
    </w:p>
    <w:p w:rsidR="004603A8" w:rsidRPr="00726814" w:rsidRDefault="004603A8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03A8" w:rsidRPr="00726814" w:rsidRDefault="004603A8" w:rsidP="004A597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03628" w:rsidRPr="00726814" w:rsidRDefault="004603A8" w:rsidP="00E03628">
      <w:pPr>
        <w:pStyle w:val="Prrafodelista"/>
        <w:numPr>
          <w:ilvl w:val="0"/>
          <w:numId w:val="5"/>
        </w:numPr>
        <w:rPr>
          <w:rFonts w:ascii="Arial" w:eastAsia="Calibri" w:hAnsi="Arial" w:cs="Arial"/>
          <w:bCs/>
          <w:color w:val="000000" w:themeColor="text1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lang w:eastAsia="en-US"/>
        </w:rPr>
        <w:t>ACCENTURE SONG BRAND IBERIA S.L</w:t>
      </w:r>
      <w:r w:rsidR="004C2532" w:rsidRPr="00726814">
        <w:rPr>
          <w:rFonts w:ascii="Arial" w:eastAsia="Calibri" w:hAnsi="Arial" w:cs="Arial"/>
          <w:bCs/>
          <w:color w:val="000000" w:themeColor="text1"/>
          <w:lang w:eastAsia="en-US"/>
        </w:rPr>
        <w:t>……</w:t>
      </w:r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…</w:t>
      </w:r>
      <w:proofErr w:type="gramStart"/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…….</w:t>
      </w:r>
      <w:proofErr w:type="gramEnd"/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.</w:t>
      </w:r>
      <w:r w:rsidR="00C26DFE" w:rsidRPr="00726814">
        <w:rPr>
          <w:rFonts w:ascii="Arial" w:eastAsia="Calibri" w:hAnsi="Arial" w:cs="Arial"/>
          <w:bCs/>
          <w:color w:val="000000" w:themeColor="text1"/>
          <w:lang w:eastAsia="en-US"/>
        </w:rPr>
        <w:t>…. 31</w:t>
      </w:r>
      <w:r w:rsidR="004C2532" w:rsidRPr="00726814">
        <w:rPr>
          <w:rFonts w:ascii="Arial" w:eastAsia="Calibri" w:hAnsi="Arial" w:cs="Arial"/>
          <w:bCs/>
          <w:color w:val="000000" w:themeColor="text1"/>
          <w:lang w:eastAsia="en-US"/>
        </w:rPr>
        <w:t xml:space="preserve"> PUNTOS</w:t>
      </w:r>
    </w:p>
    <w:p w:rsidR="004603A8" w:rsidRPr="00726814" w:rsidRDefault="004603A8" w:rsidP="00E03628">
      <w:pPr>
        <w:pStyle w:val="Prrafodelista"/>
        <w:numPr>
          <w:ilvl w:val="0"/>
          <w:numId w:val="5"/>
        </w:numPr>
        <w:rPr>
          <w:rFonts w:ascii="Arial" w:eastAsia="Calibri" w:hAnsi="Arial" w:cs="Arial"/>
          <w:bCs/>
          <w:color w:val="000000" w:themeColor="text1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lang w:eastAsia="en-US"/>
        </w:rPr>
        <w:t>REALRESULTS S.L.</w:t>
      </w:r>
      <w:r w:rsidR="0041027A" w:rsidRPr="00726814">
        <w:rPr>
          <w:rFonts w:ascii="Arial" w:eastAsia="Calibri" w:hAnsi="Arial" w:cs="Arial"/>
          <w:bCs/>
          <w:color w:val="000000" w:themeColor="text1"/>
          <w:lang w:eastAsia="en-US"/>
        </w:rPr>
        <w:t xml:space="preserve"> ……</w:t>
      </w:r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…………………………</w:t>
      </w:r>
      <w:proofErr w:type="gramStart"/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…….</w:t>
      </w:r>
      <w:proofErr w:type="gramEnd"/>
      <w:r w:rsidR="00E835AD" w:rsidRPr="00726814">
        <w:rPr>
          <w:rFonts w:ascii="Arial" w:eastAsia="Calibri" w:hAnsi="Arial" w:cs="Arial"/>
          <w:bCs/>
          <w:color w:val="000000" w:themeColor="text1"/>
          <w:lang w:eastAsia="en-US"/>
        </w:rPr>
        <w:t>.</w:t>
      </w:r>
      <w:r w:rsidR="0041027A" w:rsidRPr="00726814">
        <w:rPr>
          <w:rFonts w:ascii="Arial" w:eastAsia="Calibri" w:hAnsi="Arial" w:cs="Arial"/>
          <w:bCs/>
          <w:color w:val="000000" w:themeColor="text1"/>
          <w:lang w:eastAsia="en-US"/>
        </w:rPr>
        <w:t>….</w:t>
      </w:r>
      <w:r w:rsidR="00C26DFE" w:rsidRPr="00726814">
        <w:rPr>
          <w:rFonts w:ascii="Arial" w:eastAsia="Calibri" w:hAnsi="Arial" w:cs="Arial"/>
          <w:bCs/>
          <w:color w:val="000000" w:themeColor="text1"/>
          <w:lang w:eastAsia="en-US"/>
        </w:rPr>
        <w:t xml:space="preserve"> 25</w:t>
      </w:r>
      <w:r w:rsidR="0041027A" w:rsidRPr="00726814">
        <w:rPr>
          <w:rFonts w:ascii="Arial" w:eastAsia="Calibri" w:hAnsi="Arial" w:cs="Arial"/>
          <w:bCs/>
          <w:color w:val="000000" w:themeColor="text1"/>
          <w:lang w:eastAsia="en-US"/>
        </w:rPr>
        <w:t xml:space="preserve"> PUNTOS</w:t>
      </w:r>
    </w:p>
    <w:p w:rsidR="00F57317" w:rsidRPr="00726814" w:rsidRDefault="00F57317" w:rsidP="00E03628">
      <w:pPr>
        <w:pStyle w:val="Prrafodelista"/>
        <w:numPr>
          <w:ilvl w:val="0"/>
          <w:numId w:val="5"/>
        </w:numPr>
        <w:rPr>
          <w:rFonts w:ascii="Arial" w:eastAsia="Calibri" w:hAnsi="Arial" w:cs="Arial"/>
          <w:bCs/>
          <w:color w:val="000000" w:themeColor="text1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lang w:eastAsia="en-US"/>
        </w:rPr>
        <w:t>FUNDACIÓN FULGENCIO MESEGUER…………………  17 PUNTOS</w:t>
      </w:r>
    </w:p>
    <w:p w:rsidR="004603A8" w:rsidRPr="00726814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03A8" w:rsidRPr="00726814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/>
          <w:color w:val="000000" w:themeColor="text1"/>
          <w:sz w:val="24"/>
          <w:szCs w:val="24"/>
        </w:rPr>
        <w:t>CRITERIOS NO SUJETOS A JUICIO DE VALOR (OFERTA ECONÓMICA)</w:t>
      </w:r>
    </w:p>
    <w:p w:rsidR="004603A8" w:rsidRPr="00726814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ACCENTURE SONG BRAND IBERIA S.L………</w:t>
      </w:r>
      <w:proofErr w:type="gramStart"/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…….</w:t>
      </w:r>
      <w:proofErr w:type="gramEnd"/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.</w:t>
      </w:r>
      <w:r w:rsidR="005A66DC"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…. 3,6</w:t>
      </w:r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PUNTOS</w:t>
      </w: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REALRESULTS S.L. ………………………………</w:t>
      </w:r>
      <w:proofErr w:type="gramStart"/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…….</w:t>
      </w:r>
      <w:proofErr w:type="gramEnd"/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.….</w:t>
      </w:r>
      <w:r w:rsidR="005A66DC"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30</w:t>
      </w:r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PUNTOS</w:t>
      </w: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FUNDACIÓN FULGENCIO MESEGUER…………………</w:t>
      </w:r>
      <w:r w:rsidR="003B59B6" w:rsidRPr="00726814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 </w:t>
      </w:r>
      <w:r w:rsidR="003B7719" w:rsidRPr="009C5C5C">
        <w:rPr>
          <w:rFonts w:ascii="Arial" w:eastAsia="Calibri" w:hAnsi="Arial" w:cs="Arial"/>
          <w:bCs/>
          <w:sz w:val="22"/>
          <w:szCs w:val="22"/>
          <w:lang w:eastAsia="en-US"/>
        </w:rPr>
        <w:t>(EXCLUIDO)</w:t>
      </w:r>
    </w:p>
    <w:p w:rsidR="004603A8" w:rsidRPr="00726814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100F68" w:rsidRPr="00726814" w:rsidRDefault="00100F68" w:rsidP="00100F6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/>
          <w:color w:val="000000" w:themeColor="text1"/>
          <w:sz w:val="24"/>
          <w:szCs w:val="24"/>
        </w:rPr>
        <w:t xml:space="preserve">OTROS CRITERIOS NO SUJETOS A JUICIO DE VALOR </w:t>
      </w:r>
    </w:p>
    <w:p w:rsidR="004603A8" w:rsidRPr="00726814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ACCENTURE SONG BRAND IBERIA S.L…</w:t>
      </w:r>
      <w:proofErr w:type="gramStart"/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…….</w:t>
      </w:r>
      <w:proofErr w:type="gramEnd"/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A66DC" w:rsidRPr="00726814">
        <w:rPr>
          <w:rFonts w:ascii="Arial" w:hAnsi="Arial" w:cs="Arial"/>
          <w:bCs/>
          <w:color w:val="000000" w:themeColor="text1"/>
          <w:sz w:val="24"/>
          <w:szCs w:val="24"/>
        </w:rPr>
        <w:t>…. 0</w:t>
      </w:r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 xml:space="preserve"> PUNTOS</w:t>
      </w: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REALRESULTS S.L. …………………………</w:t>
      </w:r>
      <w:proofErr w:type="gramStart"/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…</w:t>
      </w:r>
      <w:r w:rsidR="004302A6">
        <w:rPr>
          <w:rFonts w:ascii="Arial" w:hAnsi="Arial" w:cs="Arial"/>
          <w:bCs/>
          <w:color w:val="000000" w:themeColor="text1"/>
          <w:sz w:val="24"/>
          <w:szCs w:val="24"/>
        </w:rPr>
        <w:t>…</w:t>
      </w:r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proofErr w:type="gramEnd"/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.…. 25 PUNTOS</w:t>
      </w:r>
    </w:p>
    <w:p w:rsidR="00F57317" w:rsidRPr="00726814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726814">
        <w:rPr>
          <w:rFonts w:ascii="Arial" w:hAnsi="Arial" w:cs="Arial"/>
          <w:bCs/>
          <w:color w:val="000000" w:themeColor="text1"/>
          <w:sz w:val="24"/>
          <w:szCs w:val="24"/>
        </w:rPr>
        <w:t>FUNDACIÓN FULGENCIO MESEGUER……………</w:t>
      </w:r>
      <w:r w:rsidR="005A66DC" w:rsidRPr="00726814">
        <w:rPr>
          <w:rFonts w:ascii="Arial" w:hAnsi="Arial" w:cs="Arial"/>
          <w:bCs/>
          <w:color w:val="000000" w:themeColor="text1"/>
          <w:sz w:val="24"/>
          <w:szCs w:val="24"/>
        </w:rPr>
        <w:t xml:space="preserve">  </w:t>
      </w:r>
      <w:r w:rsidR="003B7719" w:rsidRPr="009C5C5C">
        <w:rPr>
          <w:rFonts w:ascii="Arial" w:eastAsia="Calibri" w:hAnsi="Arial" w:cs="Arial"/>
          <w:bCs/>
          <w:sz w:val="22"/>
          <w:szCs w:val="22"/>
          <w:lang w:eastAsia="en-US"/>
        </w:rPr>
        <w:t>(EXCLUIDO)</w:t>
      </w:r>
    </w:p>
    <w:p w:rsidR="0040015A" w:rsidRPr="0087315D" w:rsidRDefault="0040015A" w:rsidP="004603A8">
      <w:pPr>
        <w:spacing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603A8" w:rsidRPr="00F140E5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F140E5">
        <w:rPr>
          <w:rFonts w:ascii="Arial" w:hAnsi="Arial" w:cs="Arial"/>
          <w:b/>
          <w:color w:val="000000" w:themeColor="text1"/>
          <w:sz w:val="24"/>
          <w:szCs w:val="24"/>
        </w:rPr>
        <w:t>PUNTUACIONES TOTALES</w:t>
      </w:r>
    </w:p>
    <w:p w:rsidR="004603A8" w:rsidRPr="00F140E5" w:rsidRDefault="004603A8" w:rsidP="004603A8">
      <w:pPr>
        <w:spacing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F57317" w:rsidRPr="00F140E5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ACCENTURE SONG BRAND IBERIA S.L………</w:t>
      </w:r>
      <w:proofErr w:type="gramStart"/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…….</w:t>
      </w:r>
      <w:proofErr w:type="gramEnd"/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.</w:t>
      </w:r>
      <w:r w:rsidR="003D6655"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…. 34,6</w:t>
      </w:r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PUNTOS</w:t>
      </w:r>
    </w:p>
    <w:p w:rsidR="00F57317" w:rsidRPr="00F140E5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REALRESULTS S.L. ………………………………</w:t>
      </w:r>
      <w:proofErr w:type="gramStart"/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…….</w:t>
      </w:r>
      <w:proofErr w:type="gramEnd"/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>.….</w:t>
      </w:r>
      <w:r w:rsidR="003D6655"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80</w:t>
      </w:r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 PUNTOS</w:t>
      </w:r>
    </w:p>
    <w:p w:rsidR="00F57317" w:rsidRPr="00F140E5" w:rsidRDefault="00F57317" w:rsidP="00F57317">
      <w:pPr>
        <w:numPr>
          <w:ilvl w:val="0"/>
          <w:numId w:val="5"/>
        </w:numPr>
        <w:spacing w:line="276" w:lineRule="auto"/>
        <w:jc w:val="both"/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</w:pPr>
      <w:r w:rsidRPr="00F140E5">
        <w:rPr>
          <w:rFonts w:ascii="Arial" w:eastAsia="Calibri" w:hAnsi="Arial" w:cs="Arial"/>
          <w:bCs/>
          <w:color w:val="000000" w:themeColor="text1"/>
          <w:sz w:val="22"/>
          <w:szCs w:val="22"/>
          <w:lang w:eastAsia="en-US"/>
        </w:rPr>
        <w:t xml:space="preserve">FUNDACIÓN FULGENCIO MESEGUER…………………  </w:t>
      </w:r>
      <w:bookmarkStart w:id="0" w:name="_GoBack"/>
      <w:bookmarkEnd w:id="0"/>
      <w:r w:rsidR="003B7719" w:rsidRPr="009C5C5C">
        <w:rPr>
          <w:rFonts w:ascii="Arial" w:eastAsia="Calibri" w:hAnsi="Arial" w:cs="Arial"/>
          <w:bCs/>
          <w:sz w:val="22"/>
          <w:szCs w:val="22"/>
          <w:lang w:eastAsia="en-US"/>
        </w:rPr>
        <w:t>(EXCLUIDO)</w:t>
      </w:r>
    </w:p>
    <w:p w:rsidR="004603A8" w:rsidRPr="0087315D" w:rsidRDefault="004603A8" w:rsidP="00E03628">
      <w:pPr>
        <w:spacing w:line="276" w:lineRule="auto"/>
        <w:jc w:val="both"/>
        <w:rPr>
          <w:rFonts w:ascii="Arial" w:hAnsi="Arial" w:cs="Arial"/>
          <w:b/>
          <w:color w:val="FF0000"/>
          <w:sz w:val="22"/>
          <w:szCs w:val="22"/>
          <w:lang w:val="es-ES_tradnl"/>
        </w:rPr>
      </w:pPr>
    </w:p>
    <w:sectPr w:rsidR="004603A8" w:rsidRPr="0087315D" w:rsidSect="00E03628">
      <w:headerReference w:type="default" r:id="rId8"/>
      <w:footerReference w:type="even" r:id="rId9"/>
      <w:footerReference w:type="default" r:id="rId10"/>
      <w:pgSz w:w="11906" w:h="16838"/>
      <w:pgMar w:top="1702" w:right="1841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3AD" w:rsidRDefault="00B553AD">
      <w:r>
        <w:separator/>
      </w:r>
    </w:p>
  </w:endnote>
  <w:endnote w:type="continuationSeparator" w:id="0">
    <w:p w:rsidR="00B553AD" w:rsidRDefault="00B55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3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4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3AD" w:rsidRDefault="00B553AD">
      <w:r>
        <w:separator/>
      </w:r>
    </w:p>
  </w:footnote>
  <w:footnote w:type="continuationSeparator" w:id="0">
    <w:p w:rsidR="00B553AD" w:rsidRDefault="00B553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94413E"/>
    <w:multiLevelType w:val="hybridMultilevel"/>
    <w:tmpl w:val="C99E70BE"/>
    <w:lvl w:ilvl="0" w:tplc="8C1808D8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mk3Db+ay4e2OP/Sydv8dJtHPjOQ7Q/SIv90aSS4XUEfxA5bTRbEoMm8/aHszSQiZ7onfizdD6FbidL9fw6ZOQA==" w:salt="3hF1udjBu/8riwtwzp5Hl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4621E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60DC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47B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B59B6"/>
    <w:rsid w:val="003B7719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655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15A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02A6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6DC"/>
    <w:rsid w:val="005A6AF6"/>
    <w:rsid w:val="005A7C7B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6814"/>
    <w:rsid w:val="0072747C"/>
    <w:rsid w:val="00727C1B"/>
    <w:rsid w:val="0073012A"/>
    <w:rsid w:val="007311FA"/>
    <w:rsid w:val="0073354E"/>
    <w:rsid w:val="00733E5A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2636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72AD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315D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A7641"/>
    <w:rsid w:val="008B2054"/>
    <w:rsid w:val="008B5E76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57E"/>
    <w:rsid w:val="00985921"/>
    <w:rsid w:val="00985EBF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5883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3AD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46BF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DFE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7B7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57D9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3628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45DB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40E5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085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57317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7F1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762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50BA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BA43C5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4C3F9-DBF7-4BC2-9490-5C8FDD93E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272</Words>
  <Characters>1502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138</cp:revision>
  <cp:lastPrinted>2023-02-09T10:12:00Z</cp:lastPrinted>
  <dcterms:created xsi:type="dcterms:W3CDTF">2023-01-10T10:37:00Z</dcterms:created>
  <dcterms:modified xsi:type="dcterms:W3CDTF">2023-02-14T22:27:00Z</dcterms:modified>
</cp:coreProperties>
</file>