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F54F3" w14:textId="77777777" w:rsidR="009A06D1" w:rsidRPr="008A153F" w:rsidRDefault="009A06D1" w:rsidP="009A06D1">
      <w:pPr>
        <w:ind w:left="2832" w:firstLine="708"/>
        <w:rPr>
          <w:rFonts w:ascii="Arial" w:hAnsi="Arial" w:cs="Arial"/>
          <w:b/>
          <w:sz w:val="23"/>
          <w:szCs w:val="23"/>
          <w:lang w:val="es-ES_tradnl"/>
        </w:rPr>
      </w:pPr>
      <w:r w:rsidRPr="008A153F">
        <w:rPr>
          <w:rFonts w:ascii="Arial" w:hAnsi="Arial" w:cs="Arial"/>
          <w:b/>
          <w:sz w:val="23"/>
          <w:szCs w:val="23"/>
          <w:lang w:val="es-ES_tradnl"/>
        </w:rPr>
        <w:t>ANEXO I</w:t>
      </w:r>
    </w:p>
    <w:p w14:paraId="536AE749" w14:textId="77777777" w:rsidR="009A06D1" w:rsidRPr="008A153F" w:rsidRDefault="009A06D1" w:rsidP="009A06D1">
      <w:pPr>
        <w:ind w:firstLine="708"/>
        <w:jc w:val="center"/>
        <w:rPr>
          <w:rFonts w:ascii="Arial" w:hAnsi="Arial" w:cs="Arial"/>
          <w:b/>
          <w:sz w:val="23"/>
          <w:szCs w:val="23"/>
          <w:lang w:val="es-ES_tradnl"/>
        </w:rPr>
      </w:pPr>
    </w:p>
    <w:p w14:paraId="4737C2D8" w14:textId="77777777" w:rsidR="009A06D1" w:rsidRPr="008A153F" w:rsidRDefault="009A06D1" w:rsidP="009A06D1">
      <w:pPr>
        <w:autoSpaceDE w:val="0"/>
        <w:autoSpaceDN w:val="0"/>
        <w:adjustRightInd w:val="0"/>
        <w:jc w:val="both"/>
        <w:rPr>
          <w:rFonts w:ascii="Arial" w:hAnsi="Arial" w:cs="Arial"/>
          <w:b/>
          <w:sz w:val="23"/>
          <w:szCs w:val="23"/>
        </w:rPr>
      </w:pPr>
    </w:p>
    <w:p w14:paraId="413AC4D1" w14:textId="17D3502C" w:rsidR="009A06D1" w:rsidRPr="008A153F" w:rsidRDefault="009A06D1" w:rsidP="009A06D1">
      <w:pPr>
        <w:pStyle w:val="Default"/>
        <w:jc w:val="both"/>
        <w:rPr>
          <w:sz w:val="23"/>
          <w:szCs w:val="23"/>
        </w:rPr>
      </w:pPr>
      <w:r w:rsidRPr="008A153F">
        <w:rPr>
          <w:b/>
          <w:sz w:val="23"/>
          <w:szCs w:val="23"/>
        </w:rPr>
        <w:t xml:space="preserve">PLIEGO DE CONDICIONES PARTICULARES Y TÉCNICAS PARA LA CONTRATACIÓN POR LA ASOCIACIÓN INSERTA EMPLEO DE LOS SERVICIOS DE CONSULTORÍA DE LA INVESTIGACIÓN CUALITATIVA </w:t>
      </w:r>
      <w:r w:rsidRPr="000269B0">
        <w:rPr>
          <w:b/>
          <w:color w:val="auto"/>
          <w:sz w:val="23"/>
          <w:szCs w:val="23"/>
        </w:rPr>
        <w:t xml:space="preserve">“VALORACIÓN DE LAS CONDICIONES DE PRESTACIÓN DEL SERVICIO”, </w:t>
      </w:r>
      <w:r w:rsidRPr="008A153F">
        <w:rPr>
          <w:b/>
          <w:sz w:val="23"/>
          <w:szCs w:val="23"/>
        </w:rPr>
        <w:t>EN EL MARCO QUE REPRESENTA LA EJECUCIÓN Y GESTIÓN DEL PROGRAMA OPERATIVO DE INCLUSIÓN SOCIAL Y ECONOMÍA SOCIAL, Y E</w:t>
      </w:r>
      <w:r w:rsidR="00BB38C7">
        <w:rPr>
          <w:b/>
          <w:sz w:val="23"/>
          <w:szCs w:val="23"/>
        </w:rPr>
        <w:t>L PROGRAMA DE EMPLEO JUVENIL Y</w:t>
      </w:r>
      <w:r w:rsidRPr="008A153F">
        <w:rPr>
          <w:b/>
          <w:sz w:val="23"/>
          <w:szCs w:val="23"/>
        </w:rPr>
        <w:t xml:space="preserve"> LA INICIATIVA DE EMPLEO JUVENIL, COFINANCIADOS POR EL FONDO SOCIAL EUROPEO (FSE)</w:t>
      </w:r>
    </w:p>
    <w:p w14:paraId="069D526E" w14:textId="77777777" w:rsidR="009A06D1" w:rsidRPr="008A153F" w:rsidRDefault="009A06D1" w:rsidP="009A06D1">
      <w:pPr>
        <w:autoSpaceDE w:val="0"/>
        <w:autoSpaceDN w:val="0"/>
        <w:adjustRightInd w:val="0"/>
        <w:jc w:val="both"/>
        <w:rPr>
          <w:rFonts w:ascii="Arial" w:hAnsi="Arial" w:cs="Arial"/>
          <w:b/>
          <w:sz w:val="23"/>
          <w:szCs w:val="23"/>
        </w:rPr>
      </w:pPr>
    </w:p>
    <w:p w14:paraId="5C700AE5" w14:textId="77777777" w:rsidR="009A06D1" w:rsidRPr="008A153F" w:rsidRDefault="009A06D1" w:rsidP="009A06D1">
      <w:pPr>
        <w:autoSpaceDE w:val="0"/>
        <w:autoSpaceDN w:val="0"/>
        <w:adjustRightInd w:val="0"/>
        <w:rPr>
          <w:rFonts w:ascii="TTE1C89A48t00" w:hAnsi="TTE1C89A48t00" w:cs="TTE1C89A48t00"/>
          <w:sz w:val="23"/>
          <w:szCs w:val="23"/>
          <w:lang w:val="es-ES_tradnl"/>
        </w:rPr>
      </w:pPr>
    </w:p>
    <w:p w14:paraId="515ED13A" w14:textId="461C88D8" w:rsidR="009A06D1" w:rsidRPr="008A153F" w:rsidRDefault="00C47672" w:rsidP="009A06D1">
      <w:pPr>
        <w:autoSpaceDE w:val="0"/>
        <w:autoSpaceDN w:val="0"/>
        <w:adjustRightInd w:val="0"/>
        <w:rPr>
          <w:rFonts w:ascii="Arial" w:hAnsi="Arial" w:cs="Arial"/>
          <w:b/>
          <w:sz w:val="23"/>
          <w:szCs w:val="23"/>
          <w:lang w:val="es-ES_tradnl"/>
        </w:rPr>
      </w:pPr>
      <w:r>
        <w:rPr>
          <w:rFonts w:ascii="Arial" w:hAnsi="Arial" w:cs="Arial"/>
          <w:b/>
          <w:sz w:val="23"/>
          <w:szCs w:val="23"/>
          <w:lang w:val="es-ES_tradnl"/>
        </w:rPr>
        <w:t>CÓDIGO: 002/MC/22</w:t>
      </w:r>
    </w:p>
    <w:p w14:paraId="3D8D7656" w14:textId="77777777" w:rsidR="009A06D1" w:rsidRPr="008A153F" w:rsidRDefault="009A06D1" w:rsidP="009A06D1">
      <w:pPr>
        <w:autoSpaceDE w:val="0"/>
        <w:autoSpaceDN w:val="0"/>
        <w:adjustRightInd w:val="0"/>
        <w:jc w:val="both"/>
        <w:rPr>
          <w:rFonts w:ascii="Arial" w:hAnsi="Arial" w:cs="Arial"/>
          <w:color w:val="FF0000"/>
          <w:sz w:val="23"/>
          <w:szCs w:val="23"/>
          <w:lang w:val="es-ES_tradnl"/>
        </w:rPr>
      </w:pPr>
    </w:p>
    <w:tbl>
      <w:tblPr>
        <w:tblW w:w="0" w:type="auto"/>
        <w:tblLook w:val="01E0" w:firstRow="1" w:lastRow="1" w:firstColumn="1" w:lastColumn="1" w:noHBand="0" w:noVBand="0"/>
      </w:tblPr>
      <w:tblGrid>
        <w:gridCol w:w="8504"/>
      </w:tblGrid>
      <w:tr w:rsidR="009A06D1" w:rsidRPr="008A153F" w14:paraId="137F081D" w14:textId="77777777" w:rsidTr="000C140D">
        <w:trPr>
          <w:trHeight w:val="520"/>
        </w:trPr>
        <w:tc>
          <w:tcPr>
            <w:tcW w:w="8587" w:type="dxa"/>
            <w:tcMar>
              <w:top w:w="57" w:type="dxa"/>
              <w:bottom w:w="57" w:type="dxa"/>
            </w:tcMar>
          </w:tcPr>
          <w:p w14:paraId="77019A07" w14:textId="77777777" w:rsidR="009A06D1" w:rsidRPr="008A153F" w:rsidRDefault="009A06D1" w:rsidP="000C140D">
            <w:pPr>
              <w:autoSpaceDE w:val="0"/>
              <w:autoSpaceDN w:val="0"/>
              <w:adjustRightInd w:val="0"/>
              <w:jc w:val="both"/>
              <w:rPr>
                <w:rFonts w:ascii="Arial" w:hAnsi="Arial" w:cs="Arial"/>
                <w:color w:val="000000"/>
                <w:sz w:val="23"/>
                <w:szCs w:val="23"/>
                <w:lang w:val="es-ES_tradnl"/>
              </w:rPr>
            </w:pPr>
          </w:p>
        </w:tc>
      </w:tr>
    </w:tbl>
    <w:p w14:paraId="0B6706E5" w14:textId="77777777" w:rsidR="009A06D1" w:rsidRPr="008A153F" w:rsidRDefault="009A06D1" w:rsidP="009A06D1">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3"/>
          <w:szCs w:val="23"/>
          <w:lang w:val="es-ES_tradnl"/>
        </w:rPr>
      </w:pPr>
      <w:r w:rsidRPr="008A153F">
        <w:rPr>
          <w:rFonts w:ascii="Arial" w:hAnsi="Arial" w:cs="Arial"/>
          <w:b/>
          <w:sz w:val="23"/>
          <w:szCs w:val="23"/>
          <w:lang w:val="es-ES_tradnl"/>
        </w:rPr>
        <w:t xml:space="preserve">A.- Objeto del Contrato </w:t>
      </w:r>
    </w:p>
    <w:p w14:paraId="0A80482D" w14:textId="77777777" w:rsidR="009A06D1" w:rsidRPr="008A153F" w:rsidRDefault="009A06D1" w:rsidP="009A06D1">
      <w:pPr>
        <w:autoSpaceDE w:val="0"/>
        <w:autoSpaceDN w:val="0"/>
        <w:adjustRightInd w:val="0"/>
        <w:jc w:val="both"/>
        <w:rPr>
          <w:rFonts w:ascii="TTE1C89A48t00" w:hAnsi="TTE1C89A48t00" w:cs="TTE1C89A48t00"/>
          <w:sz w:val="23"/>
          <w:szCs w:val="23"/>
          <w:lang w:val="es-ES_tradnl"/>
        </w:rPr>
      </w:pPr>
    </w:p>
    <w:tbl>
      <w:tblPr>
        <w:tblW w:w="0" w:type="auto"/>
        <w:tblLook w:val="01E0" w:firstRow="1" w:lastRow="1" w:firstColumn="1" w:lastColumn="1" w:noHBand="0" w:noVBand="0"/>
      </w:tblPr>
      <w:tblGrid>
        <w:gridCol w:w="8504"/>
      </w:tblGrid>
      <w:tr w:rsidR="009A06D1" w:rsidRPr="008A153F" w14:paraId="48F5BE0B" w14:textId="77777777" w:rsidTr="000C140D">
        <w:trPr>
          <w:trHeight w:val="264"/>
        </w:trPr>
        <w:tc>
          <w:tcPr>
            <w:tcW w:w="8587" w:type="dxa"/>
            <w:shd w:val="clear" w:color="auto" w:fill="auto"/>
            <w:tcMar>
              <w:top w:w="57" w:type="dxa"/>
              <w:bottom w:w="57" w:type="dxa"/>
            </w:tcMar>
          </w:tcPr>
          <w:p w14:paraId="765D96AC" w14:textId="77777777" w:rsidR="009A06D1" w:rsidRPr="008A153F" w:rsidRDefault="009A06D1" w:rsidP="000C140D">
            <w:pPr>
              <w:spacing w:line="276" w:lineRule="auto"/>
              <w:jc w:val="both"/>
              <w:rPr>
                <w:rFonts w:ascii="Arial" w:hAnsi="Arial" w:cs="Arial"/>
                <w:color w:val="000000"/>
                <w:sz w:val="23"/>
                <w:szCs w:val="23"/>
                <w:lang w:val="es-ES_tradnl"/>
              </w:rPr>
            </w:pPr>
            <w:r w:rsidRPr="008A153F">
              <w:rPr>
                <w:rFonts w:ascii="Arial" w:hAnsi="Arial" w:cs="Arial"/>
                <w:color w:val="000000"/>
                <w:sz w:val="23"/>
                <w:szCs w:val="23"/>
                <w:lang w:val="es-ES_tradnl"/>
              </w:rPr>
              <w:t xml:space="preserve">Es objeto del presente pliego es la contratación del estudio cualitativo de </w:t>
            </w:r>
            <w:r w:rsidRPr="008A153F">
              <w:rPr>
                <w:rFonts w:ascii="Arial" w:hAnsi="Arial" w:cs="Arial"/>
                <w:i/>
                <w:color w:val="000000"/>
                <w:sz w:val="23"/>
                <w:szCs w:val="23"/>
                <w:lang w:val="es-ES_tradnl"/>
              </w:rPr>
              <w:t>Valoración de las condiciones de prestación del servicio.</w:t>
            </w:r>
          </w:p>
          <w:p w14:paraId="7F6A4AC1" w14:textId="77777777" w:rsidR="001156E4" w:rsidRPr="008A153F" w:rsidRDefault="001156E4" w:rsidP="000C140D">
            <w:pPr>
              <w:spacing w:line="276" w:lineRule="auto"/>
              <w:jc w:val="both"/>
              <w:rPr>
                <w:rFonts w:ascii="Arial" w:hAnsi="Arial" w:cs="Arial"/>
                <w:color w:val="000000"/>
                <w:sz w:val="23"/>
                <w:szCs w:val="23"/>
                <w:lang w:val="es-ES_tradnl"/>
              </w:rPr>
            </w:pPr>
          </w:p>
          <w:p w14:paraId="2BC2BB23" w14:textId="77777777" w:rsidR="009A06D1" w:rsidRPr="008A153F" w:rsidRDefault="009A06D1" w:rsidP="000C140D">
            <w:pPr>
              <w:spacing w:line="276" w:lineRule="auto"/>
              <w:jc w:val="both"/>
              <w:rPr>
                <w:rFonts w:ascii="Arial" w:hAnsi="Arial" w:cs="Arial"/>
                <w:color w:val="000000"/>
                <w:sz w:val="23"/>
                <w:szCs w:val="23"/>
                <w:lang w:val="es-ES_tradnl"/>
              </w:rPr>
            </w:pPr>
            <w:r w:rsidRPr="008A153F">
              <w:rPr>
                <w:rFonts w:ascii="Arial" w:hAnsi="Arial" w:cs="Arial"/>
                <w:color w:val="000000"/>
                <w:sz w:val="23"/>
                <w:szCs w:val="23"/>
                <w:lang w:val="es-ES_tradnl"/>
              </w:rPr>
              <w:t>Las circunstancias impuestas por la pandemia han conducido a Inserta Empleo a una adaptación en la prestación de sus servicios. Los procesos que hasta ahora se desarrollaban de manera presencial han sido sustituidos por otros canales y formas orientados a preservar la salud y evitar el contagio.</w:t>
            </w:r>
          </w:p>
          <w:p w14:paraId="6891EC47" w14:textId="77777777" w:rsidR="001156E4" w:rsidRPr="008A153F" w:rsidRDefault="001156E4" w:rsidP="000C140D">
            <w:pPr>
              <w:spacing w:line="276" w:lineRule="auto"/>
              <w:jc w:val="both"/>
              <w:rPr>
                <w:rFonts w:ascii="Arial" w:hAnsi="Arial" w:cs="Arial"/>
                <w:color w:val="000000"/>
                <w:sz w:val="23"/>
                <w:szCs w:val="23"/>
                <w:lang w:val="es-ES_tradnl"/>
              </w:rPr>
            </w:pPr>
          </w:p>
          <w:p w14:paraId="41225355" w14:textId="77777777" w:rsidR="009A06D1" w:rsidRPr="008A153F" w:rsidRDefault="009A06D1" w:rsidP="000C140D">
            <w:pPr>
              <w:spacing w:line="276" w:lineRule="auto"/>
              <w:ind w:right="148"/>
              <w:jc w:val="both"/>
              <w:rPr>
                <w:rFonts w:ascii="Arial" w:hAnsi="Arial" w:cs="Arial"/>
                <w:sz w:val="23"/>
                <w:szCs w:val="23"/>
              </w:rPr>
            </w:pPr>
            <w:r w:rsidRPr="008A153F">
              <w:rPr>
                <w:rFonts w:ascii="Arial" w:hAnsi="Arial" w:cs="Arial"/>
                <w:sz w:val="23"/>
                <w:szCs w:val="23"/>
              </w:rPr>
              <w:t>Es por ello que Inserta Empleo precisa la realización de una investigación conducente a valorar los nuevos procesos, los sistemas de atención y prestación del servicio a los clientes, etc.,</w:t>
            </w:r>
            <w:r w:rsidRPr="008A153F">
              <w:rPr>
                <w:rFonts w:ascii="Arial" w:hAnsi="Arial" w:cs="Arial"/>
                <w:color w:val="FF0000"/>
                <w:sz w:val="23"/>
                <w:szCs w:val="23"/>
              </w:rPr>
              <w:t xml:space="preserve"> </w:t>
            </w:r>
            <w:r w:rsidRPr="008A153F">
              <w:rPr>
                <w:rFonts w:ascii="Arial" w:hAnsi="Arial" w:cs="Arial"/>
                <w:sz w:val="23"/>
                <w:szCs w:val="23"/>
              </w:rPr>
              <w:t>a fin de identificar la conveniencia de mantener o modificar los mismos.</w:t>
            </w:r>
          </w:p>
          <w:p w14:paraId="5CE3C12A" w14:textId="77777777" w:rsidR="001156E4" w:rsidRPr="008A153F" w:rsidRDefault="001156E4" w:rsidP="000C140D">
            <w:pPr>
              <w:spacing w:line="276" w:lineRule="auto"/>
              <w:ind w:right="148"/>
              <w:jc w:val="both"/>
              <w:rPr>
                <w:rFonts w:ascii="Arial" w:hAnsi="Arial" w:cs="Arial"/>
                <w:sz w:val="23"/>
                <w:szCs w:val="23"/>
              </w:rPr>
            </w:pPr>
          </w:p>
          <w:p w14:paraId="28764792" w14:textId="77777777" w:rsidR="009A06D1" w:rsidRPr="008A153F" w:rsidRDefault="009A06D1" w:rsidP="000C140D">
            <w:pPr>
              <w:spacing w:line="276" w:lineRule="auto"/>
              <w:ind w:right="148"/>
              <w:jc w:val="both"/>
              <w:rPr>
                <w:rFonts w:ascii="Arial" w:hAnsi="Arial" w:cs="Arial"/>
                <w:color w:val="000000"/>
                <w:sz w:val="23"/>
                <w:szCs w:val="23"/>
                <w:lang w:val="es-ES_tradnl"/>
              </w:rPr>
            </w:pPr>
            <w:r w:rsidRPr="008A153F">
              <w:rPr>
                <w:rFonts w:ascii="Arial" w:hAnsi="Arial" w:cs="Arial"/>
                <w:sz w:val="23"/>
                <w:szCs w:val="23"/>
              </w:rPr>
              <w:t xml:space="preserve">Por otro lado, de forma anual, Inserta Empleo desarrolla un estudio denominado </w:t>
            </w:r>
            <w:r w:rsidRPr="008A153F">
              <w:rPr>
                <w:rFonts w:ascii="Arial" w:hAnsi="Arial" w:cs="Arial"/>
                <w:i/>
                <w:sz w:val="23"/>
                <w:szCs w:val="23"/>
              </w:rPr>
              <w:t>Encuesta de Medición de la Satisfacción del cliente</w:t>
            </w:r>
            <w:r w:rsidRPr="008A153F">
              <w:rPr>
                <w:rFonts w:ascii="Arial" w:hAnsi="Arial" w:cs="Arial"/>
                <w:sz w:val="23"/>
                <w:szCs w:val="23"/>
              </w:rPr>
              <w:t>, donde desde una perspectiva cuantitativa se obtienen los niveles de satisfacción con los servicios prestados. Los resultados de dicho estudio servirán de orientación para focalizar</w:t>
            </w:r>
            <w:r w:rsidRPr="008A153F">
              <w:rPr>
                <w:rFonts w:ascii="Arial" w:hAnsi="Arial" w:cs="Arial"/>
                <w:color w:val="FF0000"/>
                <w:sz w:val="23"/>
                <w:szCs w:val="23"/>
              </w:rPr>
              <w:t xml:space="preserve"> </w:t>
            </w:r>
            <w:r w:rsidRPr="008A153F">
              <w:rPr>
                <w:rFonts w:ascii="Arial" w:hAnsi="Arial" w:cs="Arial"/>
                <w:sz w:val="23"/>
                <w:szCs w:val="23"/>
              </w:rPr>
              <w:t>en los aspectos a profundizar mediante la presente investigación.</w:t>
            </w:r>
          </w:p>
          <w:p w14:paraId="5CA46150" w14:textId="77777777" w:rsidR="009A06D1" w:rsidRPr="008A153F" w:rsidRDefault="009A06D1" w:rsidP="000C140D">
            <w:pPr>
              <w:spacing w:line="276" w:lineRule="auto"/>
              <w:ind w:right="148"/>
              <w:jc w:val="both"/>
              <w:rPr>
                <w:rFonts w:ascii="Arial" w:hAnsi="Arial" w:cs="Arial"/>
                <w:color w:val="000000"/>
                <w:sz w:val="23"/>
                <w:szCs w:val="23"/>
                <w:lang w:val="es-ES_tradnl"/>
              </w:rPr>
            </w:pPr>
          </w:p>
          <w:p w14:paraId="29361986" w14:textId="77777777" w:rsidR="009A06D1" w:rsidRPr="008A153F" w:rsidRDefault="009A06D1" w:rsidP="000C140D">
            <w:pPr>
              <w:autoSpaceDE w:val="0"/>
              <w:autoSpaceDN w:val="0"/>
              <w:adjustRightInd w:val="0"/>
              <w:jc w:val="center"/>
              <w:rPr>
                <w:rFonts w:ascii="Arial" w:hAnsi="Arial" w:cs="Arial"/>
                <w:i/>
                <w:sz w:val="23"/>
                <w:szCs w:val="23"/>
              </w:rPr>
            </w:pPr>
          </w:p>
          <w:p w14:paraId="1B7DECE5" w14:textId="77777777" w:rsidR="009A06D1" w:rsidRPr="008A153F" w:rsidRDefault="009A06D1" w:rsidP="000C140D">
            <w:pPr>
              <w:pStyle w:val="Prrafodelista"/>
              <w:spacing w:before="120" w:after="120"/>
              <w:ind w:left="0"/>
              <w:jc w:val="center"/>
              <w:rPr>
                <w:rFonts w:ascii="Arial" w:hAnsi="Arial" w:cs="Arial"/>
                <w:b/>
                <w:strike/>
                <w:sz w:val="23"/>
                <w:szCs w:val="23"/>
                <w:lang w:val="es-ES_tradnl"/>
              </w:rPr>
            </w:pPr>
          </w:p>
        </w:tc>
        <w:bookmarkStart w:id="0" w:name="_GoBack"/>
        <w:bookmarkEnd w:id="0"/>
      </w:tr>
    </w:tbl>
    <w:p w14:paraId="16889652" w14:textId="77777777" w:rsidR="009A06D1" w:rsidRPr="008A153F" w:rsidRDefault="009A06D1" w:rsidP="009A06D1">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3"/>
          <w:szCs w:val="23"/>
          <w:lang w:val="es-ES_tradnl"/>
        </w:rPr>
      </w:pPr>
      <w:r w:rsidRPr="008A153F">
        <w:rPr>
          <w:rFonts w:ascii="Arial" w:hAnsi="Arial" w:cs="Arial"/>
          <w:b/>
          <w:sz w:val="23"/>
          <w:szCs w:val="23"/>
          <w:lang w:val="es-ES_tradnl"/>
        </w:rPr>
        <w:lastRenderedPageBreak/>
        <w:t xml:space="preserve">B.- Destinatarios de la prestación del servicio </w:t>
      </w:r>
    </w:p>
    <w:tbl>
      <w:tblPr>
        <w:tblW w:w="8789" w:type="dxa"/>
        <w:tblInd w:w="-34" w:type="dxa"/>
        <w:tblLook w:val="01E0" w:firstRow="1" w:lastRow="1" w:firstColumn="1" w:lastColumn="1" w:noHBand="0" w:noVBand="0"/>
      </w:tblPr>
      <w:tblGrid>
        <w:gridCol w:w="8789"/>
      </w:tblGrid>
      <w:tr w:rsidR="009A06D1" w:rsidRPr="008A153F" w14:paraId="363EA63E" w14:textId="77777777" w:rsidTr="000C140D">
        <w:trPr>
          <w:trHeight w:val="264"/>
        </w:trPr>
        <w:tc>
          <w:tcPr>
            <w:tcW w:w="8789" w:type="dxa"/>
            <w:tcMar>
              <w:top w:w="57" w:type="dxa"/>
              <w:bottom w:w="57" w:type="dxa"/>
            </w:tcMar>
          </w:tcPr>
          <w:p w14:paraId="10FB97F7" w14:textId="77777777" w:rsidR="009A06D1" w:rsidRPr="008A153F" w:rsidRDefault="009A06D1" w:rsidP="000C140D">
            <w:pPr>
              <w:autoSpaceDE w:val="0"/>
              <w:autoSpaceDN w:val="0"/>
              <w:adjustRightInd w:val="0"/>
              <w:jc w:val="center"/>
              <w:rPr>
                <w:rFonts w:ascii="Arial" w:hAnsi="Arial" w:cs="Arial"/>
                <w:i/>
                <w:sz w:val="23"/>
                <w:szCs w:val="23"/>
                <w:lang w:val="es-ES_tradnl"/>
              </w:rPr>
            </w:pPr>
          </w:p>
          <w:p w14:paraId="1F019FD8" w14:textId="77777777" w:rsidR="009A06D1" w:rsidRPr="008A153F" w:rsidRDefault="009A06D1" w:rsidP="000C140D">
            <w:pPr>
              <w:spacing w:before="120" w:after="120"/>
              <w:jc w:val="both"/>
              <w:rPr>
                <w:rFonts w:ascii="Arial" w:hAnsi="Arial" w:cs="Arial"/>
                <w:sz w:val="23"/>
                <w:szCs w:val="23"/>
                <w:lang w:val="es-ES_tradnl"/>
              </w:rPr>
            </w:pPr>
            <w:r w:rsidRPr="008A153F">
              <w:rPr>
                <w:rFonts w:ascii="Arial" w:hAnsi="Arial" w:cs="Arial"/>
                <w:sz w:val="23"/>
                <w:szCs w:val="23"/>
                <w:lang w:val="es-ES_tradnl"/>
              </w:rPr>
              <w:t>Los destinatarios del presente estudio son personas con discapacidad (demandantes de empleo) y empresas que hayan hecho uso de los servicios de INSERTA EMPLEO. A su vez se incorporará la perspectiva del Personal Técnico de Inserta Empleo en la prestación de los servicios.</w:t>
            </w:r>
          </w:p>
          <w:p w14:paraId="1C5DF564" w14:textId="77777777" w:rsidR="009A06D1" w:rsidRPr="008A153F" w:rsidRDefault="009A06D1" w:rsidP="000C140D">
            <w:pPr>
              <w:autoSpaceDE w:val="0"/>
              <w:autoSpaceDN w:val="0"/>
              <w:adjustRightInd w:val="0"/>
              <w:jc w:val="center"/>
              <w:rPr>
                <w:rFonts w:ascii="Arial" w:hAnsi="Arial" w:cs="Arial"/>
                <w:i/>
                <w:sz w:val="23"/>
                <w:szCs w:val="23"/>
                <w:lang w:val="es-ES_tradnl"/>
              </w:rPr>
            </w:pPr>
          </w:p>
          <w:p w14:paraId="5B9BC196" w14:textId="77777777" w:rsidR="009A06D1" w:rsidRPr="008A153F" w:rsidRDefault="009A06D1" w:rsidP="000C140D">
            <w:pPr>
              <w:pBdr>
                <w:top w:val="single" w:sz="4" w:space="1" w:color="auto"/>
                <w:left w:val="single" w:sz="4" w:space="4" w:color="auto"/>
                <w:bottom w:val="single" w:sz="4" w:space="1" w:color="auto"/>
                <w:right w:val="single" w:sz="4" w:space="4" w:color="auto"/>
              </w:pBdr>
              <w:autoSpaceDE w:val="0"/>
              <w:autoSpaceDN w:val="0"/>
              <w:adjustRightInd w:val="0"/>
              <w:ind w:left="37" w:right="36"/>
              <w:jc w:val="both"/>
              <w:rPr>
                <w:rFonts w:ascii="Arial" w:hAnsi="Arial" w:cs="Arial"/>
                <w:b/>
                <w:sz w:val="23"/>
                <w:szCs w:val="23"/>
              </w:rPr>
            </w:pPr>
            <w:r w:rsidRPr="008A153F">
              <w:rPr>
                <w:rFonts w:ascii="Arial" w:hAnsi="Arial" w:cs="Arial"/>
                <w:b/>
                <w:sz w:val="23"/>
                <w:szCs w:val="23"/>
              </w:rPr>
              <w:t>C.- Plazo de ejecución, posibilidad de prórroga y penalizaciones</w:t>
            </w:r>
          </w:p>
          <w:p w14:paraId="015E838B" w14:textId="77777777" w:rsidR="009A06D1" w:rsidRPr="008A153F" w:rsidRDefault="009A06D1" w:rsidP="000C140D">
            <w:pPr>
              <w:autoSpaceDE w:val="0"/>
              <w:autoSpaceDN w:val="0"/>
              <w:adjustRightInd w:val="0"/>
              <w:jc w:val="both"/>
              <w:rPr>
                <w:rFonts w:ascii="Arial" w:hAnsi="Arial" w:cs="Arial"/>
                <w:sz w:val="23"/>
                <w:szCs w:val="23"/>
                <w:lang w:val="es-ES_tradnl"/>
              </w:rPr>
            </w:pPr>
          </w:p>
          <w:p w14:paraId="21E91C20" w14:textId="77777777" w:rsidR="009A06D1" w:rsidRPr="008A153F" w:rsidRDefault="009A06D1" w:rsidP="000C140D">
            <w:pPr>
              <w:autoSpaceDE w:val="0"/>
              <w:autoSpaceDN w:val="0"/>
              <w:adjustRightInd w:val="0"/>
              <w:jc w:val="both"/>
              <w:rPr>
                <w:rFonts w:ascii="Arial" w:hAnsi="Arial" w:cs="Arial"/>
                <w:strike/>
                <w:sz w:val="23"/>
                <w:szCs w:val="23"/>
              </w:rPr>
            </w:pPr>
          </w:p>
          <w:p w14:paraId="06E8CD0C" w14:textId="77777777" w:rsidR="009A06D1" w:rsidRPr="008A153F" w:rsidRDefault="009A06D1" w:rsidP="000C140D">
            <w:pPr>
              <w:autoSpaceDE w:val="0"/>
              <w:autoSpaceDN w:val="0"/>
              <w:adjustRightInd w:val="0"/>
              <w:jc w:val="both"/>
              <w:rPr>
                <w:rFonts w:ascii="Arial" w:hAnsi="Arial" w:cs="Arial"/>
                <w:b/>
                <w:bCs/>
                <w:color w:val="000000"/>
                <w:sz w:val="23"/>
                <w:szCs w:val="23"/>
                <w:lang w:val="es-ES_tradnl"/>
              </w:rPr>
            </w:pPr>
            <w:r w:rsidRPr="008A153F">
              <w:rPr>
                <w:rFonts w:ascii="Arial" w:hAnsi="Arial" w:cs="Arial"/>
                <w:sz w:val="23"/>
                <w:szCs w:val="23"/>
                <w:lang w:val="es-ES_tradnl"/>
              </w:rPr>
              <w:t xml:space="preserve">El plazo de ejecución para los servicios de referencia será desde la firma del contrato hasta </w:t>
            </w:r>
            <w:r w:rsidRPr="008A153F">
              <w:rPr>
                <w:rFonts w:ascii="Arial" w:hAnsi="Arial" w:cs="Arial"/>
                <w:b/>
                <w:bCs/>
                <w:color w:val="000000"/>
                <w:sz w:val="23"/>
                <w:szCs w:val="23"/>
                <w:lang w:val="es-ES_tradnl"/>
              </w:rPr>
              <w:t xml:space="preserve">el </w:t>
            </w:r>
            <w:r w:rsidR="000C140D" w:rsidRPr="008A153F">
              <w:rPr>
                <w:rFonts w:ascii="Arial" w:hAnsi="Arial" w:cs="Arial"/>
                <w:b/>
                <w:bCs/>
                <w:color w:val="000000"/>
                <w:sz w:val="23"/>
                <w:szCs w:val="23"/>
                <w:lang w:val="es-ES_tradnl"/>
              </w:rPr>
              <w:t>30 de jul</w:t>
            </w:r>
            <w:r w:rsidRPr="008A153F">
              <w:rPr>
                <w:rFonts w:ascii="Arial" w:hAnsi="Arial" w:cs="Arial"/>
                <w:b/>
                <w:bCs/>
                <w:color w:val="000000"/>
                <w:sz w:val="23"/>
                <w:szCs w:val="23"/>
                <w:lang w:val="es-ES_tradnl"/>
              </w:rPr>
              <w:t>io</w:t>
            </w:r>
            <w:r w:rsidR="00C601ED" w:rsidRPr="008A153F">
              <w:rPr>
                <w:rFonts w:ascii="Arial" w:hAnsi="Arial" w:cs="Arial"/>
                <w:b/>
                <w:bCs/>
                <w:color w:val="000000"/>
                <w:sz w:val="23"/>
                <w:szCs w:val="23"/>
                <w:lang w:val="es-ES_tradnl"/>
              </w:rPr>
              <w:t xml:space="preserve"> de 2022.</w:t>
            </w:r>
          </w:p>
          <w:p w14:paraId="2C0F0709" w14:textId="77777777" w:rsidR="00C601ED" w:rsidRPr="008A153F" w:rsidRDefault="00C601ED" w:rsidP="000C140D">
            <w:pPr>
              <w:autoSpaceDE w:val="0"/>
              <w:autoSpaceDN w:val="0"/>
              <w:adjustRightInd w:val="0"/>
              <w:jc w:val="both"/>
              <w:rPr>
                <w:rFonts w:ascii="Arial" w:hAnsi="Arial" w:cs="Arial"/>
                <w:color w:val="4472C4"/>
                <w:sz w:val="23"/>
                <w:szCs w:val="23"/>
                <w:lang w:val="es-ES_tradnl"/>
              </w:rPr>
            </w:pPr>
          </w:p>
          <w:p w14:paraId="578DB2E8" w14:textId="77777777" w:rsidR="009A06D1" w:rsidRPr="008A153F" w:rsidRDefault="009A06D1" w:rsidP="000C140D">
            <w:pPr>
              <w:autoSpaceDE w:val="0"/>
              <w:autoSpaceDN w:val="0"/>
              <w:adjustRightInd w:val="0"/>
              <w:jc w:val="both"/>
              <w:rPr>
                <w:rFonts w:ascii="Arial" w:hAnsi="Arial" w:cs="Arial"/>
                <w:sz w:val="23"/>
                <w:szCs w:val="23"/>
                <w:lang w:val="es-ES_tradnl"/>
              </w:rPr>
            </w:pPr>
            <w:r w:rsidRPr="008A153F">
              <w:rPr>
                <w:rFonts w:ascii="Arial" w:hAnsi="Arial" w:cs="Arial"/>
                <w:sz w:val="23"/>
                <w:szCs w:val="23"/>
                <w:lang w:val="es-ES_tradnl"/>
              </w:rPr>
              <w:t>No se contempla la posibilidad de establecer prórroga una vez finalizado el plazo de ejecución establecido.</w:t>
            </w:r>
          </w:p>
          <w:p w14:paraId="72154D2D" w14:textId="77777777" w:rsidR="009A06D1" w:rsidRPr="008A153F" w:rsidRDefault="009A06D1" w:rsidP="000C140D">
            <w:pPr>
              <w:autoSpaceDE w:val="0"/>
              <w:autoSpaceDN w:val="0"/>
              <w:adjustRightInd w:val="0"/>
              <w:jc w:val="both"/>
              <w:rPr>
                <w:rFonts w:ascii="Arial" w:hAnsi="Arial" w:cs="Arial"/>
                <w:strike/>
                <w:sz w:val="23"/>
                <w:szCs w:val="23"/>
                <w:lang w:val="es-ES_tradnl"/>
              </w:rPr>
            </w:pPr>
          </w:p>
        </w:tc>
      </w:tr>
    </w:tbl>
    <w:p w14:paraId="1C7C6BC5" w14:textId="77777777" w:rsidR="009A06D1" w:rsidRPr="008A153F" w:rsidRDefault="009A06D1" w:rsidP="009A06D1">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3"/>
          <w:szCs w:val="23"/>
          <w:lang w:val="es-ES_tradnl"/>
        </w:rPr>
      </w:pPr>
      <w:r w:rsidRPr="008A153F">
        <w:rPr>
          <w:rFonts w:ascii="Arial" w:hAnsi="Arial" w:cs="Arial"/>
          <w:b/>
          <w:sz w:val="23"/>
          <w:szCs w:val="23"/>
          <w:lang w:val="es-ES_tradnl"/>
        </w:rPr>
        <w:t>D.- Presupuesto máximo de la licitación</w:t>
      </w:r>
    </w:p>
    <w:tbl>
      <w:tblPr>
        <w:tblW w:w="0" w:type="auto"/>
        <w:tblLook w:val="01E0" w:firstRow="1" w:lastRow="1" w:firstColumn="1" w:lastColumn="1" w:noHBand="0" w:noVBand="0"/>
      </w:tblPr>
      <w:tblGrid>
        <w:gridCol w:w="8504"/>
      </w:tblGrid>
      <w:tr w:rsidR="009A06D1" w:rsidRPr="008A153F" w14:paraId="5FDD8E5D" w14:textId="77777777" w:rsidTr="000C140D">
        <w:trPr>
          <w:trHeight w:val="575"/>
        </w:trPr>
        <w:tc>
          <w:tcPr>
            <w:tcW w:w="8587" w:type="dxa"/>
            <w:tcMar>
              <w:top w:w="57" w:type="dxa"/>
              <w:bottom w:w="57" w:type="dxa"/>
            </w:tcMar>
          </w:tcPr>
          <w:p w14:paraId="6C3F36D6" w14:textId="77777777" w:rsidR="009A06D1" w:rsidRPr="008A153F" w:rsidRDefault="009A06D1" w:rsidP="000C140D">
            <w:pPr>
              <w:autoSpaceDE w:val="0"/>
              <w:autoSpaceDN w:val="0"/>
              <w:adjustRightInd w:val="0"/>
              <w:jc w:val="both"/>
              <w:rPr>
                <w:b/>
                <w:sz w:val="23"/>
                <w:szCs w:val="23"/>
              </w:rPr>
            </w:pPr>
          </w:p>
          <w:p w14:paraId="50279A84" w14:textId="77777777" w:rsidR="009A06D1" w:rsidRPr="008A153F" w:rsidRDefault="009A06D1" w:rsidP="000C140D">
            <w:pPr>
              <w:autoSpaceDE w:val="0"/>
              <w:autoSpaceDN w:val="0"/>
              <w:adjustRightInd w:val="0"/>
              <w:jc w:val="both"/>
              <w:rPr>
                <w:rFonts w:ascii="Arial" w:hAnsi="Arial" w:cs="Arial"/>
                <w:b/>
                <w:sz w:val="23"/>
                <w:szCs w:val="23"/>
                <w:lang w:val="es-ES_tradnl"/>
              </w:rPr>
            </w:pPr>
          </w:p>
          <w:p w14:paraId="1A5F8DA7" w14:textId="77777777" w:rsidR="009A06D1" w:rsidRPr="008A153F" w:rsidRDefault="009A06D1" w:rsidP="000C140D">
            <w:pPr>
              <w:autoSpaceDE w:val="0"/>
              <w:autoSpaceDN w:val="0"/>
              <w:adjustRightInd w:val="0"/>
              <w:jc w:val="both"/>
              <w:rPr>
                <w:rFonts w:ascii="Arial" w:hAnsi="Arial" w:cs="Arial"/>
                <w:b/>
                <w:sz w:val="23"/>
                <w:szCs w:val="23"/>
                <w:lang w:val="es-ES_tradnl"/>
              </w:rPr>
            </w:pPr>
            <w:r w:rsidRPr="008A153F">
              <w:rPr>
                <w:rFonts w:ascii="Arial" w:hAnsi="Arial" w:cs="Arial"/>
                <w:b/>
                <w:sz w:val="23"/>
                <w:szCs w:val="23"/>
                <w:lang w:val="es-ES_tradnl"/>
              </w:rPr>
              <w:t xml:space="preserve">Valor estimado del contrato: </w:t>
            </w:r>
            <w:r w:rsidR="00C601ED" w:rsidRPr="008A153F">
              <w:rPr>
                <w:rFonts w:ascii="Arial" w:hAnsi="Arial" w:cs="Arial"/>
                <w:b/>
                <w:sz w:val="23"/>
                <w:szCs w:val="23"/>
                <w:lang w:val="es-ES_tradnl"/>
              </w:rPr>
              <w:t xml:space="preserve">                   </w:t>
            </w:r>
            <w:r w:rsidR="00C16844" w:rsidRPr="008A153F">
              <w:rPr>
                <w:rFonts w:ascii="Arial" w:hAnsi="Arial" w:cs="Arial"/>
                <w:b/>
                <w:sz w:val="23"/>
                <w:szCs w:val="23"/>
                <w:lang w:val="es-ES_tradnl"/>
              </w:rPr>
              <w:t xml:space="preserve">33.400 </w:t>
            </w:r>
            <w:r w:rsidRPr="008A153F">
              <w:rPr>
                <w:rFonts w:ascii="Arial" w:hAnsi="Arial" w:cs="Arial"/>
                <w:b/>
                <w:sz w:val="23"/>
                <w:szCs w:val="23"/>
                <w:lang w:val="es-ES_tradnl"/>
              </w:rPr>
              <w:t xml:space="preserve">euros       </w:t>
            </w:r>
          </w:p>
          <w:p w14:paraId="5EC9EF05" w14:textId="77777777" w:rsidR="009A06D1" w:rsidRPr="008A153F" w:rsidRDefault="009A06D1" w:rsidP="000C140D">
            <w:pPr>
              <w:autoSpaceDE w:val="0"/>
              <w:autoSpaceDN w:val="0"/>
              <w:adjustRightInd w:val="0"/>
              <w:jc w:val="both"/>
              <w:rPr>
                <w:rFonts w:ascii="Arial" w:hAnsi="Arial" w:cs="Arial"/>
                <w:b/>
                <w:sz w:val="23"/>
                <w:szCs w:val="23"/>
                <w:lang w:val="es-ES_tradnl"/>
              </w:rPr>
            </w:pPr>
          </w:p>
          <w:p w14:paraId="03E38B3B" w14:textId="77777777" w:rsidR="009A06D1" w:rsidRPr="008A153F" w:rsidRDefault="009A06D1" w:rsidP="000C140D">
            <w:pPr>
              <w:autoSpaceDE w:val="0"/>
              <w:autoSpaceDN w:val="0"/>
              <w:adjustRightInd w:val="0"/>
              <w:jc w:val="both"/>
              <w:rPr>
                <w:rFonts w:ascii="Arial" w:hAnsi="Arial" w:cs="Arial"/>
                <w:b/>
                <w:sz w:val="23"/>
                <w:szCs w:val="23"/>
                <w:lang w:val="es-ES_tradnl"/>
              </w:rPr>
            </w:pPr>
            <w:r w:rsidRPr="008A153F">
              <w:rPr>
                <w:rFonts w:ascii="Arial" w:hAnsi="Arial" w:cs="Arial"/>
                <w:b/>
                <w:sz w:val="23"/>
                <w:szCs w:val="23"/>
                <w:lang w:val="es-ES_tradnl"/>
              </w:rPr>
              <w:t xml:space="preserve">Importe del contrato (Base Imponible): </w:t>
            </w:r>
            <w:r w:rsidR="00C601ED" w:rsidRPr="008A153F">
              <w:rPr>
                <w:rFonts w:ascii="Arial" w:hAnsi="Arial" w:cs="Arial"/>
                <w:b/>
                <w:sz w:val="23"/>
                <w:szCs w:val="23"/>
                <w:lang w:val="es-ES_tradnl"/>
              </w:rPr>
              <w:t xml:space="preserve">  </w:t>
            </w:r>
            <w:r w:rsidRPr="008A153F">
              <w:rPr>
                <w:rFonts w:ascii="Arial" w:hAnsi="Arial" w:cs="Arial"/>
                <w:b/>
                <w:sz w:val="23"/>
                <w:szCs w:val="23"/>
                <w:lang w:val="es-ES_tradnl"/>
              </w:rPr>
              <w:t xml:space="preserve">33.400 euros       </w:t>
            </w:r>
          </w:p>
          <w:p w14:paraId="4B6105F0" w14:textId="77777777" w:rsidR="009A06D1" w:rsidRPr="008A153F" w:rsidRDefault="009A06D1" w:rsidP="000C140D">
            <w:pPr>
              <w:autoSpaceDE w:val="0"/>
              <w:autoSpaceDN w:val="0"/>
              <w:adjustRightInd w:val="0"/>
              <w:jc w:val="both"/>
              <w:rPr>
                <w:rFonts w:ascii="Arial" w:hAnsi="Arial" w:cs="Arial"/>
                <w:b/>
                <w:sz w:val="23"/>
                <w:szCs w:val="23"/>
                <w:lang w:val="es-ES_tradnl"/>
              </w:rPr>
            </w:pPr>
            <w:r w:rsidRPr="008A153F">
              <w:rPr>
                <w:rFonts w:ascii="Arial" w:hAnsi="Arial" w:cs="Arial"/>
                <w:b/>
                <w:sz w:val="23"/>
                <w:szCs w:val="23"/>
                <w:lang w:val="es-ES_tradnl"/>
              </w:rPr>
              <w:t>Impuesto del valor añadido</w:t>
            </w:r>
            <w:proofErr w:type="gramStart"/>
            <w:r w:rsidRPr="008A153F">
              <w:rPr>
                <w:rFonts w:ascii="Arial" w:hAnsi="Arial" w:cs="Arial"/>
                <w:b/>
                <w:sz w:val="23"/>
                <w:szCs w:val="23"/>
                <w:lang w:val="es-ES_tradnl"/>
              </w:rPr>
              <w:t>:  (</w:t>
            </w:r>
            <w:proofErr w:type="gramEnd"/>
            <w:r w:rsidRPr="008A153F">
              <w:rPr>
                <w:rFonts w:ascii="Arial" w:hAnsi="Arial" w:cs="Arial"/>
                <w:b/>
                <w:sz w:val="23"/>
                <w:szCs w:val="23"/>
                <w:lang w:val="es-ES_tradnl"/>
              </w:rPr>
              <w:t xml:space="preserve">*):              </w:t>
            </w:r>
            <w:r w:rsidR="00C601ED" w:rsidRPr="008A153F">
              <w:rPr>
                <w:rFonts w:ascii="Arial" w:hAnsi="Arial" w:cs="Arial"/>
                <w:b/>
                <w:sz w:val="23"/>
                <w:szCs w:val="23"/>
                <w:lang w:val="es-ES_tradnl"/>
              </w:rPr>
              <w:t xml:space="preserve"> </w:t>
            </w:r>
            <w:r w:rsidRPr="008A153F">
              <w:rPr>
                <w:rFonts w:ascii="Arial" w:hAnsi="Arial" w:cs="Arial"/>
                <w:b/>
                <w:sz w:val="23"/>
                <w:szCs w:val="23"/>
                <w:lang w:val="es-ES_tradnl"/>
              </w:rPr>
              <w:t>7.014 euros</w:t>
            </w:r>
          </w:p>
          <w:p w14:paraId="642DA82B" w14:textId="77777777" w:rsidR="009A06D1" w:rsidRPr="008A153F" w:rsidRDefault="009A06D1" w:rsidP="000C140D">
            <w:pPr>
              <w:autoSpaceDE w:val="0"/>
              <w:autoSpaceDN w:val="0"/>
              <w:adjustRightInd w:val="0"/>
              <w:jc w:val="both"/>
              <w:rPr>
                <w:rFonts w:ascii="Arial" w:hAnsi="Arial" w:cs="Arial"/>
                <w:b/>
                <w:sz w:val="23"/>
                <w:szCs w:val="23"/>
                <w:lang w:val="es-ES_tradnl"/>
              </w:rPr>
            </w:pPr>
            <w:r w:rsidRPr="008A153F">
              <w:rPr>
                <w:rFonts w:ascii="Arial" w:hAnsi="Arial" w:cs="Arial"/>
                <w:b/>
                <w:sz w:val="23"/>
                <w:szCs w:val="23"/>
                <w:lang w:val="es-ES_tradnl"/>
              </w:rPr>
              <w:t xml:space="preserve">Importe Total:                                           </w:t>
            </w:r>
            <w:r w:rsidR="00C601ED" w:rsidRPr="008A153F">
              <w:rPr>
                <w:rFonts w:ascii="Arial" w:hAnsi="Arial" w:cs="Arial"/>
                <w:b/>
                <w:sz w:val="23"/>
                <w:szCs w:val="23"/>
                <w:lang w:val="es-ES_tradnl"/>
              </w:rPr>
              <w:t xml:space="preserve">  </w:t>
            </w:r>
            <w:r w:rsidRPr="008A153F">
              <w:rPr>
                <w:rFonts w:ascii="Arial" w:hAnsi="Arial" w:cs="Arial"/>
                <w:b/>
                <w:sz w:val="23"/>
                <w:szCs w:val="23"/>
                <w:lang w:val="es-ES_tradnl"/>
              </w:rPr>
              <w:t xml:space="preserve">40.414 euros                       </w:t>
            </w:r>
          </w:p>
          <w:p w14:paraId="46996D9C" w14:textId="77777777" w:rsidR="009A06D1" w:rsidRPr="008A153F" w:rsidRDefault="009A06D1" w:rsidP="000C140D">
            <w:pPr>
              <w:pStyle w:val="Default"/>
              <w:jc w:val="both"/>
              <w:rPr>
                <w:spacing w:val="-2"/>
                <w:sz w:val="23"/>
                <w:szCs w:val="23"/>
                <w:lang w:val="es-ES_tradnl"/>
              </w:rPr>
            </w:pPr>
          </w:p>
          <w:p w14:paraId="070EDA68" w14:textId="77777777" w:rsidR="009A06D1" w:rsidRPr="008A153F" w:rsidRDefault="009A06D1" w:rsidP="000C140D">
            <w:pPr>
              <w:pStyle w:val="Default"/>
              <w:jc w:val="both"/>
              <w:rPr>
                <w:b/>
                <w:bCs/>
                <w:iCs/>
                <w:spacing w:val="-2"/>
                <w:sz w:val="23"/>
                <w:szCs w:val="23"/>
                <w:lang w:val="es-ES_tradnl"/>
              </w:rPr>
            </w:pPr>
            <w:r w:rsidRPr="008A153F">
              <w:rPr>
                <w:i/>
                <w:spacing w:val="-2"/>
                <w:sz w:val="23"/>
                <w:szCs w:val="23"/>
                <w:lang w:val="es-ES_tradnl"/>
              </w:rPr>
              <w:t xml:space="preserve">(*) </w:t>
            </w:r>
            <w:r w:rsidRPr="008A153F">
              <w:rPr>
                <w:bCs/>
                <w:i/>
                <w:iCs/>
                <w:spacing w:val="-2"/>
                <w:sz w:val="23"/>
                <w:szCs w:val="23"/>
                <w:lang w:val="es-ES_tradnl"/>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8A153F">
              <w:rPr>
                <w:b/>
                <w:bCs/>
                <w:iCs/>
                <w:spacing w:val="-2"/>
                <w:sz w:val="23"/>
                <w:szCs w:val="23"/>
                <w:lang w:val="es-ES_tradnl"/>
              </w:rPr>
              <w:t>.</w:t>
            </w:r>
          </w:p>
        </w:tc>
      </w:tr>
      <w:tr w:rsidR="009A06D1" w:rsidRPr="008A153F" w14:paraId="371B87D0" w14:textId="77777777" w:rsidTr="000C140D">
        <w:trPr>
          <w:trHeight w:val="575"/>
        </w:trPr>
        <w:tc>
          <w:tcPr>
            <w:tcW w:w="8587" w:type="dxa"/>
            <w:tcMar>
              <w:top w:w="57" w:type="dxa"/>
              <w:bottom w:w="57" w:type="dxa"/>
            </w:tcMar>
          </w:tcPr>
          <w:p w14:paraId="51AB63AB" w14:textId="77777777" w:rsidR="009A06D1" w:rsidRPr="008A153F" w:rsidRDefault="009A06D1" w:rsidP="000C140D">
            <w:pPr>
              <w:autoSpaceDE w:val="0"/>
              <w:autoSpaceDN w:val="0"/>
              <w:adjustRightInd w:val="0"/>
              <w:jc w:val="both"/>
              <w:rPr>
                <w:b/>
                <w:sz w:val="23"/>
                <w:szCs w:val="23"/>
              </w:rPr>
            </w:pPr>
          </w:p>
        </w:tc>
      </w:tr>
    </w:tbl>
    <w:p w14:paraId="36361798" w14:textId="77777777" w:rsidR="009A06D1" w:rsidRPr="008A153F" w:rsidRDefault="009A06D1" w:rsidP="009A06D1">
      <w:pPr>
        <w:pBdr>
          <w:top w:val="single" w:sz="4" w:space="1" w:color="auto"/>
          <w:left w:val="single" w:sz="4" w:space="4" w:color="auto"/>
          <w:bottom w:val="single" w:sz="4" w:space="1" w:color="auto"/>
          <w:right w:val="single" w:sz="4" w:space="4" w:color="auto"/>
        </w:pBdr>
        <w:autoSpaceDE w:val="0"/>
        <w:autoSpaceDN w:val="0"/>
        <w:adjustRightInd w:val="0"/>
        <w:jc w:val="both"/>
        <w:rPr>
          <w:rFonts w:ascii="TTE1C89A48t00" w:hAnsi="TTE1C89A48t00" w:cs="TTE1C89A48t00"/>
          <w:b/>
          <w:sz w:val="23"/>
          <w:szCs w:val="23"/>
          <w:lang w:val="es-ES_tradnl"/>
        </w:rPr>
      </w:pPr>
      <w:r w:rsidRPr="008A153F">
        <w:rPr>
          <w:rFonts w:ascii="Arial" w:hAnsi="Arial" w:cs="Arial"/>
          <w:b/>
          <w:sz w:val="23"/>
          <w:szCs w:val="23"/>
          <w:lang w:val="es-ES_tradnl"/>
        </w:rPr>
        <w:t>E.- Procedimiento de adjudicación. Forma y plazo de presentación de proposiciones</w:t>
      </w:r>
    </w:p>
    <w:tbl>
      <w:tblPr>
        <w:tblW w:w="8755" w:type="dxa"/>
        <w:tblLook w:val="01E0" w:firstRow="1" w:lastRow="1" w:firstColumn="1" w:lastColumn="1" w:noHBand="0" w:noVBand="0"/>
      </w:tblPr>
      <w:tblGrid>
        <w:gridCol w:w="8755"/>
      </w:tblGrid>
      <w:tr w:rsidR="009A06D1" w:rsidRPr="008A153F" w14:paraId="3C36A570" w14:textId="77777777" w:rsidTr="000C140D">
        <w:trPr>
          <w:trHeight w:val="575"/>
        </w:trPr>
        <w:tc>
          <w:tcPr>
            <w:tcW w:w="8755" w:type="dxa"/>
            <w:tcMar>
              <w:top w:w="57" w:type="dxa"/>
              <w:bottom w:w="57" w:type="dxa"/>
            </w:tcMar>
          </w:tcPr>
          <w:p w14:paraId="543404AC" w14:textId="77777777" w:rsidR="009A06D1" w:rsidRPr="008A153F" w:rsidRDefault="009A06D1" w:rsidP="000C140D">
            <w:pPr>
              <w:autoSpaceDE w:val="0"/>
              <w:autoSpaceDN w:val="0"/>
              <w:adjustRightInd w:val="0"/>
              <w:ind w:right="35"/>
              <w:jc w:val="both"/>
              <w:rPr>
                <w:rFonts w:ascii="Arial" w:hAnsi="Arial" w:cs="Arial"/>
                <w:sz w:val="23"/>
                <w:szCs w:val="23"/>
                <w:lang w:val="es-ES_tradnl"/>
              </w:rPr>
            </w:pPr>
          </w:p>
          <w:p w14:paraId="6AA42E3F" w14:textId="77777777" w:rsidR="009A06D1" w:rsidRPr="008A153F" w:rsidRDefault="009A06D1" w:rsidP="000C140D">
            <w:pPr>
              <w:autoSpaceDE w:val="0"/>
              <w:autoSpaceDN w:val="0"/>
              <w:adjustRightInd w:val="0"/>
              <w:ind w:right="35"/>
              <w:jc w:val="both"/>
              <w:rPr>
                <w:rFonts w:ascii="Arial" w:hAnsi="Arial" w:cs="Arial"/>
                <w:sz w:val="23"/>
                <w:szCs w:val="23"/>
                <w:u w:val="single"/>
                <w:lang w:val="es-ES_tradnl"/>
              </w:rPr>
            </w:pPr>
            <w:r w:rsidRPr="008A153F">
              <w:rPr>
                <w:rFonts w:ascii="Arial" w:hAnsi="Arial" w:cs="Arial"/>
                <w:sz w:val="23"/>
                <w:szCs w:val="23"/>
                <w:lang w:val="es-ES_tradnl"/>
              </w:rPr>
              <w:t>Concurso público: Publicación en web INSERTA EMPLEO</w:t>
            </w:r>
          </w:p>
          <w:p w14:paraId="378F1914" w14:textId="77777777" w:rsidR="009A06D1" w:rsidRPr="008A153F" w:rsidRDefault="009A06D1" w:rsidP="000C140D">
            <w:pPr>
              <w:ind w:right="35"/>
              <w:jc w:val="both"/>
              <w:textAlignment w:val="baseline"/>
              <w:rPr>
                <w:rFonts w:ascii="Segoe UI" w:hAnsi="Segoe UI" w:cs="Segoe UI"/>
                <w:sz w:val="23"/>
                <w:szCs w:val="23"/>
              </w:rPr>
            </w:pPr>
            <w:r w:rsidRPr="008A153F">
              <w:rPr>
                <w:rFonts w:ascii="Arial" w:hAnsi="Arial" w:cs="Arial"/>
                <w:sz w:val="23"/>
                <w:szCs w:val="23"/>
              </w:rPr>
              <w:t xml:space="preserve">Persona de contacto: Luis Enrique </w:t>
            </w:r>
            <w:proofErr w:type="spellStart"/>
            <w:r w:rsidRPr="008A153F">
              <w:rPr>
                <w:rFonts w:ascii="Arial" w:hAnsi="Arial" w:cs="Arial"/>
                <w:sz w:val="23"/>
                <w:szCs w:val="23"/>
              </w:rPr>
              <w:t>Quífez</w:t>
            </w:r>
            <w:proofErr w:type="spellEnd"/>
            <w:r w:rsidRPr="008A153F">
              <w:rPr>
                <w:rFonts w:ascii="Arial" w:hAnsi="Arial" w:cs="Arial"/>
                <w:sz w:val="23"/>
                <w:szCs w:val="23"/>
              </w:rPr>
              <w:t xml:space="preserve"> / Cristina Silvan</w:t>
            </w:r>
          </w:p>
          <w:p w14:paraId="07C1E737" w14:textId="77777777" w:rsidR="009A06D1" w:rsidRPr="008A153F" w:rsidRDefault="009A06D1" w:rsidP="000C140D">
            <w:pPr>
              <w:ind w:right="35"/>
              <w:jc w:val="both"/>
              <w:textAlignment w:val="baseline"/>
              <w:rPr>
                <w:rFonts w:ascii="Segoe UI" w:hAnsi="Segoe UI" w:cs="Segoe UI"/>
                <w:sz w:val="23"/>
                <w:szCs w:val="23"/>
              </w:rPr>
            </w:pPr>
            <w:r w:rsidRPr="008A153F">
              <w:rPr>
                <w:rFonts w:ascii="Arial" w:hAnsi="Arial" w:cs="Arial"/>
                <w:sz w:val="23"/>
                <w:szCs w:val="23"/>
              </w:rPr>
              <w:t> </w:t>
            </w:r>
          </w:p>
          <w:p w14:paraId="34CFDF61" w14:textId="77777777" w:rsidR="009A06D1" w:rsidRPr="008A153F" w:rsidRDefault="009A06D1" w:rsidP="000C140D">
            <w:pPr>
              <w:autoSpaceDE w:val="0"/>
              <w:autoSpaceDN w:val="0"/>
              <w:adjustRightInd w:val="0"/>
              <w:ind w:right="35"/>
              <w:jc w:val="both"/>
              <w:rPr>
                <w:rFonts w:ascii="Arial" w:hAnsi="Arial" w:cs="Arial"/>
                <w:i/>
                <w:sz w:val="23"/>
                <w:szCs w:val="23"/>
                <w:lang w:val="es-ES_tradnl"/>
              </w:rPr>
            </w:pPr>
            <w:r w:rsidRPr="008A153F">
              <w:rPr>
                <w:rFonts w:ascii="Arial" w:hAnsi="Arial" w:cs="Arial"/>
                <w:sz w:val="23"/>
                <w:szCs w:val="23"/>
              </w:rPr>
              <w:t>Dirección de correo electrónico: </w:t>
            </w:r>
            <w:hyperlink r:id="rId7" w:history="1">
              <w:r w:rsidRPr="008A153F">
                <w:rPr>
                  <w:rStyle w:val="Hipervnculo"/>
                  <w:rFonts w:ascii="Arial" w:hAnsi="Arial" w:cs="Arial"/>
                  <w:i/>
                  <w:sz w:val="23"/>
                  <w:szCs w:val="23"/>
                  <w:lang w:val="es-ES_tradnl"/>
                </w:rPr>
                <w:t>lquifez.inserta@fundaciononce.es</w:t>
              </w:r>
            </w:hyperlink>
          </w:p>
          <w:p w14:paraId="25B96122" w14:textId="77777777" w:rsidR="009A06D1" w:rsidRPr="008A153F" w:rsidRDefault="009A06D1" w:rsidP="000C140D">
            <w:pPr>
              <w:ind w:right="35"/>
              <w:jc w:val="both"/>
              <w:textAlignment w:val="baseline"/>
              <w:rPr>
                <w:rFonts w:ascii="Segoe UI" w:hAnsi="Segoe UI" w:cs="Segoe UI"/>
                <w:sz w:val="23"/>
                <w:szCs w:val="23"/>
              </w:rPr>
            </w:pPr>
            <w:r w:rsidRPr="008A153F">
              <w:rPr>
                <w:rFonts w:ascii="Arial" w:hAnsi="Arial" w:cs="Arial"/>
                <w:sz w:val="23"/>
                <w:szCs w:val="23"/>
              </w:rPr>
              <w:t> </w:t>
            </w:r>
          </w:p>
          <w:p w14:paraId="53D02779" w14:textId="77777777" w:rsidR="009A06D1" w:rsidRPr="008A153F" w:rsidRDefault="009A06D1" w:rsidP="000C140D">
            <w:pPr>
              <w:ind w:right="35"/>
              <w:jc w:val="both"/>
              <w:textAlignment w:val="baseline"/>
              <w:rPr>
                <w:rFonts w:ascii="Arial" w:hAnsi="Arial" w:cs="Arial"/>
                <w:sz w:val="23"/>
                <w:szCs w:val="23"/>
              </w:rPr>
            </w:pPr>
            <w:r w:rsidRPr="008A153F">
              <w:rPr>
                <w:rFonts w:ascii="Arial" w:hAnsi="Arial" w:cs="Arial"/>
                <w:sz w:val="23"/>
                <w:szCs w:val="23"/>
              </w:rPr>
              <w:t>Fecha límite de recepción de las ofertas</w:t>
            </w:r>
            <w:r w:rsidRPr="008A153F">
              <w:rPr>
                <w:rFonts w:ascii="Arial" w:hAnsi="Arial" w:cs="Arial"/>
                <w:b/>
                <w:bCs/>
                <w:sz w:val="23"/>
                <w:szCs w:val="23"/>
              </w:rPr>
              <w:t>: </w:t>
            </w:r>
            <w:r w:rsidR="00191625" w:rsidRPr="008A153F">
              <w:rPr>
                <w:rFonts w:ascii="Arial" w:hAnsi="Arial" w:cs="Arial"/>
                <w:b/>
                <w:bCs/>
                <w:sz w:val="23"/>
                <w:szCs w:val="23"/>
              </w:rPr>
              <w:t>30 de marzo</w:t>
            </w:r>
            <w:r w:rsidRPr="008A153F">
              <w:rPr>
                <w:rFonts w:ascii="Arial" w:hAnsi="Arial" w:cs="Arial"/>
                <w:b/>
                <w:bCs/>
                <w:sz w:val="23"/>
                <w:szCs w:val="23"/>
              </w:rPr>
              <w:t> de 2022, a las 15:00 </w:t>
            </w:r>
            <w:r w:rsidRPr="008A153F">
              <w:rPr>
                <w:rFonts w:ascii="Arial" w:hAnsi="Arial" w:cs="Arial"/>
                <w:sz w:val="23"/>
                <w:szCs w:val="23"/>
              </w:rPr>
              <w:t xml:space="preserve">hora peninsular </w:t>
            </w:r>
          </w:p>
          <w:p w14:paraId="738729CA" w14:textId="77777777" w:rsidR="009A06D1" w:rsidRPr="008A153F" w:rsidRDefault="009A06D1" w:rsidP="000C140D">
            <w:pPr>
              <w:ind w:right="35"/>
              <w:jc w:val="both"/>
              <w:textAlignment w:val="baseline"/>
              <w:rPr>
                <w:rFonts w:ascii="Segoe UI" w:hAnsi="Segoe UI" w:cs="Segoe UI"/>
                <w:sz w:val="23"/>
                <w:szCs w:val="23"/>
              </w:rPr>
            </w:pPr>
          </w:p>
          <w:p w14:paraId="235B2C9C" w14:textId="77777777" w:rsidR="009A06D1" w:rsidRPr="008A153F" w:rsidRDefault="009A06D1" w:rsidP="000C140D">
            <w:pPr>
              <w:autoSpaceDE w:val="0"/>
              <w:autoSpaceDN w:val="0"/>
              <w:adjustRightInd w:val="0"/>
              <w:spacing w:before="120" w:after="120" w:line="276" w:lineRule="auto"/>
              <w:jc w:val="both"/>
              <w:rPr>
                <w:rFonts w:ascii="Arial" w:hAnsi="Arial" w:cs="Arial"/>
                <w:sz w:val="23"/>
                <w:szCs w:val="23"/>
                <w:lang w:val="es-ES_tradnl" w:eastAsia="en-US"/>
              </w:rPr>
            </w:pPr>
            <w:r w:rsidRPr="008A153F">
              <w:rPr>
                <w:rFonts w:ascii="Arial" w:hAnsi="Arial" w:cs="Arial"/>
                <w:sz w:val="23"/>
                <w:szCs w:val="23"/>
                <w:lang w:val="es-ES_tradnl" w:eastAsia="en-US"/>
              </w:rPr>
              <w:t xml:space="preserve">Remitirse al </w:t>
            </w:r>
            <w:r w:rsidRPr="008A153F">
              <w:rPr>
                <w:rFonts w:ascii="Arial" w:hAnsi="Arial" w:cs="Arial"/>
                <w:b/>
                <w:sz w:val="23"/>
                <w:szCs w:val="23"/>
                <w:lang w:val="es-ES_tradnl" w:eastAsia="en-US"/>
              </w:rPr>
              <w:t>Bloque III (BASES DE LA LICITACIÓN) Apartado 2. del Pliego de Condiciones Generales</w:t>
            </w:r>
            <w:r w:rsidRPr="008A153F">
              <w:rPr>
                <w:rFonts w:ascii="Arial" w:hAnsi="Arial" w:cs="Arial"/>
                <w:sz w:val="23"/>
                <w:szCs w:val="23"/>
                <w:lang w:val="es-ES_tradnl" w:eastAsia="en-US"/>
              </w:rPr>
              <w:t xml:space="preserve"> para la Contratación, donde se especifica en detalle las indicaciones al respecto. </w:t>
            </w:r>
          </w:p>
          <w:p w14:paraId="7BCB2AD2" w14:textId="77777777" w:rsidR="009A06D1" w:rsidRPr="008A153F" w:rsidRDefault="009A06D1" w:rsidP="000C140D">
            <w:pPr>
              <w:autoSpaceDE w:val="0"/>
              <w:autoSpaceDN w:val="0"/>
              <w:adjustRightInd w:val="0"/>
              <w:jc w:val="both"/>
              <w:rPr>
                <w:sz w:val="23"/>
                <w:szCs w:val="23"/>
                <w:lang w:val="es-ES_tradnl"/>
              </w:rPr>
            </w:pPr>
          </w:p>
        </w:tc>
      </w:tr>
    </w:tbl>
    <w:p w14:paraId="177589F0" w14:textId="77777777" w:rsidR="009A06D1" w:rsidRPr="008A153F" w:rsidRDefault="009A06D1" w:rsidP="009A06D1">
      <w:pPr>
        <w:pBdr>
          <w:top w:val="single" w:sz="4" w:space="1" w:color="auto"/>
          <w:left w:val="single" w:sz="4" w:space="4" w:color="auto"/>
          <w:bottom w:val="single" w:sz="4" w:space="1" w:color="auto"/>
          <w:right w:val="single" w:sz="4" w:space="4" w:color="auto"/>
        </w:pBdr>
        <w:autoSpaceDE w:val="0"/>
        <w:autoSpaceDN w:val="0"/>
        <w:adjustRightInd w:val="0"/>
        <w:ind w:right="-143"/>
        <w:jc w:val="both"/>
        <w:rPr>
          <w:rFonts w:ascii="Arial" w:hAnsi="Arial" w:cs="Arial"/>
          <w:b/>
          <w:sz w:val="23"/>
          <w:szCs w:val="23"/>
          <w:lang w:val="es-ES_tradnl"/>
        </w:rPr>
      </w:pPr>
      <w:r w:rsidRPr="008A153F">
        <w:rPr>
          <w:rFonts w:ascii="Arial" w:hAnsi="Arial" w:cs="Arial"/>
          <w:b/>
          <w:sz w:val="23"/>
          <w:szCs w:val="23"/>
          <w:lang w:val="es-ES_tradnl"/>
        </w:rPr>
        <w:lastRenderedPageBreak/>
        <w:t>F.- Declaraciones responsables a presentar (E-mail 1 “Documentación A1”)</w:t>
      </w:r>
    </w:p>
    <w:p w14:paraId="13398446" w14:textId="77777777" w:rsidR="009A06D1" w:rsidRPr="008A153F" w:rsidRDefault="009A06D1" w:rsidP="009A06D1">
      <w:pPr>
        <w:autoSpaceDE w:val="0"/>
        <w:autoSpaceDN w:val="0"/>
        <w:adjustRightInd w:val="0"/>
        <w:jc w:val="both"/>
        <w:rPr>
          <w:rFonts w:ascii="Arial" w:hAnsi="Arial" w:cs="Arial"/>
          <w:sz w:val="23"/>
          <w:szCs w:val="23"/>
          <w:lang w:val="es-ES_tradnl"/>
        </w:rPr>
      </w:pPr>
    </w:p>
    <w:p w14:paraId="20941ADE" w14:textId="77777777" w:rsidR="009A06D1" w:rsidRPr="008A153F" w:rsidRDefault="009A06D1" w:rsidP="009A06D1">
      <w:pPr>
        <w:autoSpaceDE w:val="0"/>
        <w:autoSpaceDN w:val="0"/>
        <w:adjustRightInd w:val="0"/>
        <w:jc w:val="both"/>
        <w:rPr>
          <w:rFonts w:ascii="Arial" w:hAnsi="Arial" w:cs="Arial"/>
          <w:sz w:val="23"/>
          <w:szCs w:val="23"/>
          <w:lang w:val="es-ES_tradnl"/>
        </w:rPr>
      </w:pPr>
      <w:r w:rsidRPr="008A153F">
        <w:rPr>
          <w:rFonts w:ascii="Arial" w:hAnsi="Arial" w:cs="Arial"/>
          <w:spacing w:val="-2"/>
          <w:sz w:val="23"/>
          <w:szCs w:val="23"/>
          <w:lang w:val="es-ES_tradnl"/>
        </w:rPr>
        <w:t xml:space="preserve">Ver </w:t>
      </w:r>
      <w:r w:rsidRPr="008A153F">
        <w:rPr>
          <w:rFonts w:ascii="Arial" w:hAnsi="Arial" w:cs="Arial"/>
          <w:b/>
          <w:sz w:val="23"/>
          <w:szCs w:val="23"/>
          <w:lang w:val="es-ES_tradnl" w:eastAsia="en-US"/>
        </w:rPr>
        <w:t>Bloque</w:t>
      </w:r>
      <w:r w:rsidRPr="008A153F">
        <w:rPr>
          <w:rFonts w:ascii="Arial" w:hAnsi="Arial" w:cs="Arial"/>
          <w:sz w:val="23"/>
          <w:szCs w:val="23"/>
          <w:lang w:val="es-ES_tradnl" w:eastAsia="en-US"/>
        </w:rPr>
        <w:t xml:space="preserve"> </w:t>
      </w:r>
      <w:r w:rsidRPr="008A153F">
        <w:rPr>
          <w:rFonts w:ascii="Arial" w:hAnsi="Arial" w:cs="Arial"/>
          <w:b/>
          <w:sz w:val="23"/>
          <w:szCs w:val="23"/>
          <w:lang w:val="es-ES_tradnl" w:eastAsia="en-US"/>
        </w:rPr>
        <w:t>III (Bases de Licitación y Adjudicación) Apartado 2. del Pliego de Condiciones Generales</w:t>
      </w:r>
      <w:r w:rsidRPr="008A153F">
        <w:rPr>
          <w:rFonts w:ascii="Arial" w:hAnsi="Arial" w:cs="Arial"/>
          <w:sz w:val="23"/>
          <w:szCs w:val="23"/>
          <w:lang w:val="es-ES_tradnl" w:eastAsia="en-US"/>
        </w:rPr>
        <w:t xml:space="preserve"> para la Contratación, donde se especifican en detalle las indicaciones al respecto.</w:t>
      </w:r>
    </w:p>
    <w:p w14:paraId="6CD77B48" w14:textId="77777777" w:rsidR="009A06D1" w:rsidRPr="008A153F" w:rsidRDefault="009A06D1" w:rsidP="009A06D1">
      <w:pPr>
        <w:autoSpaceDE w:val="0"/>
        <w:autoSpaceDN w:val="0"/>
        <w:adjustRightInd w:val="0"/>
        <w:jc w:val="both"/>
        <w:rPr>
          <w:rFonts w:ascii="Arial" w:hAnsi="Arial" w:cs="Arial"/>
          <w:sz w:val="23"/>
          <w:szCs w:val="23"/>
          <w:lang w:val="es-ES_tradnl"/>
        </w:rPr>
      </w:pPr>
    </w:p>
    <w:p w14:paraId="21A161AF" w14:textId="77777777" w:rsidR="009A06D1" w:rsidRPr="008A153F" w:rsidRDefault="009A06D1" w:rsidP="009A06D1">
      <w:pPr>
        <w:autoSpaceDE w:val="0"/>
        <w:autoSpaceDN w:val="0"/>
        <w:adjustRightInd w:val="0"/>
        <w:ind w:left="142" w:hanging="142"/>
        <w:jc w:val="both"/>
        <w:rPr>
          <w:rFonts w:ascii="TTE1C89A48t00" w:hAnsi="TTE1C89A48t00" w:cs="TTE1C89A48t00"/>
          <w:sz w:val="23"/>
          <w:szCs w:val="23"/>
          <w:lang w:val="es-ES_tradnl"/>
        </w:rPr>
      </w:pPr>
    </w:p>
    <w:p w14:paraId="472D3909" w14:textId="77777777" w:rsidR="009A06D1" w:rsidRPr="008A153F" w:rsidRDefault="009A06D1" w:rsidP="009A06D1">
      <w:pPr>
        <w:pBdr>
          <w:top w:val="single" w:sz="4" w:space="1" w:color="auto"/>
          <w:left w:val="single" w:sz="4" w:space="4" w:color="auto"/>
          <w:bottom w:val="single" w:sz="4" w:space="1" w:color="auto"/>
          <w:right w:val="single" w:sz="4" w:space="4" w:color="auto"/>
        </w:pBdr>
        <w:autoSpaceDE w:val="0"/>
        <w:autoSpaceDN w:val="0"/>
        <w:adjustRightInd w:val="0"/>
        <w:ind w:right="-143"/>
        <w:jc w:val="both"/>
        <w:rPr>
          <w:rFonts w:ascii="Arial" w:hAnsi="Arial" w:cs="Arial"/>
          <w:b/>
          <w:sz w:val="23"/>
          <w:szCs w:val="23"/>
          <w:lang w:val="es-ES_tradnl"/>
        </w:rPr>
      </w:pPr>
      <w:r w:rsidRPr="008A153F">
        <w:rPr>
          <w:rFonts w:ascii="Arial" w:hAnsi="Arial" w:cs="Arial"/>
          <w:b/>
          <w:sz w:val="23"/>
          <w:szCs w:val="23"/>
          <w:lang w:val="es-ES_tradnl"/>
        </w:rPr>
        <w:t>G.- Características técnicas del servicio y documentación técnica a presentar (E-mail 2 “Documentación B”) relativa a criterios sujetos a juicio de valor</w:t>
      </w:r>
    </w:p>
    <w:p w14:paraId="2CF1EC88" w14:textId="77777777" w:rsidR="009A06D1" w:rsidRPr="008A153F" w:rsidRDefault="009A06D1" w:rsidP="009A06D1">
      <w:pPr>
        <w:autoSpaceDE w:val="0"/>
        <w:autoSpaceDN w:val="0"/>
        <w:adjustRightInd w:val="0"/>
        <w:jc w:val="both"/>
        <w:rPr>
          <w:rFonts w:ascii="Arial" w:hAnsi="Arial" w:cs="Arial"/>
          <w:b/>
          <w:sz w:val="23"/>
          <w:szCs w:val="23"/>
          <w:lang w:val="es-ES_tradnl"/>
        </w:rPr>
      </w:pPr>
    </w:p>
    <w:p w14:paraId="580BE436" w14:textId="77777777" w:rsidR="009A06D1" w:rsidRPr="008A153F" w:rsidRDefault="009A06D1" w:rsidP="009A06D1">
      <w:pPr>
        <w:autoSpaceDE w:val="0"/>
        <w:autoSpaceDN w:val="0"/>
        <w:adjustRightInd w:val="0"/>
        <w:jc w:val="both"/>
        <w:rPr>
          <w:rFonts w:ascii="Arial" w:hAnsi="Arial" w:cs="Arial"/>
          <w:b/>
          <w:sz w:val="23"/>
          <w:szCs w:val="23"/>
          <w:u w:val="single"/>
          <w:lang w:val="es-ES_tradnl"/>
        </w:rPr>
      </w:pPr>
      <w:r w:rsidRPr="008A153F">
        <w:rPr>
          <w:rFonts w:ascii="Arial" w:hAnsi="Arial" w:cs="Arial"/>
          <w:b/>
          <w:sz w:val="23"/>
          <w:szCs w:val="23"/>
          <w:u w:val="single"/>
          <w:lang w:val="es-ES_tradnl"/>
        </w:rPr>
        <w:t>Características técnicas del servicio a contratar</w:t>
      </w:r>
    </w:p>
    <w:p w14:paraId="5B3EDE68" w14:textId="77777777" w:rsidR="009A06D1" w:rsidRPr="008A153F" w:rsidRDefault="009A06D1" w:rsidP="009A06D1">
      <w:pPr>
        <w:autoSpaceDE w:val="0"/>
        <w:autoSpaceDN w:val="0"/>
        <w:adjustRightInd w:val="0"/>
        <w:jc w:val="both"/>
        <w:rPr>
          <w:rFonts w:ascii="Arial" w:hAnsi="Arial" w:cs="Arial"/>
          <w:b/>
          <w:sz w:val="23"/>
          <w:szCs w:val="23"/>
          <w:u w:val="single"/>
          <w:lang w:val="es-ES_tradnl"/>
        </w:rPr>
      </w:pPr>
    </w:p>
    <w:p w14:paraId="15E7201D" w14:textId="77777777" w:rsidR="000C140D" w:rsidRPr="008A153F" w:rsidRDefault="000C140D" w:rsidP="000C140D">
      <w:pPr>
        <w:spacing w:before="100" w:beforeAutospacing="1" w:after="100" w:afterAutospacing="1" w:line="276" w:lineRule="auto"/>
        <w:jc w:val="both"/>
        <w:rPr>
          <w:rFonts w:ascii="Arial" w:hAnsi="Arial" w:cs="Arial"/>
          <w:b/>
          <w:sz w:val="23"/>
          <w:szCs w:val="23"/>
          <w:lang w:val="es-ES_tradnl"/>
        </w:rPr>
      </w:pPr>
      <w:r w:rsidRPr="008A153F">
        <w:rPr>
          <w:rFonts w:ascii="Arial" w:hAnsi="Arial" w:cs="Arial"/>
          <w:b/>
          <w:sz w:val="23"/>
          <w:szCs w:val="23"/>
          <w:lang w:val="es-ES_tradnl"/>
        </w:rPr>
        <w:t>OBJETIVOS</w:t>
      </w:r>
    </w:p>
    <w:p w14:paraId="5EC7B454" w14:textId="77777777" w:rsidR="009A06D1" w:rsidRPr="008A153F" w:rsidRDefault="009A06D1" w:rsidP="000C140D">
      <w:pPr>
        <w:spacing w:before="100" w:beforeAutospacing="1" w:after="100" w:afterAutospacing="1" w:line="276" w:lineRule="auto"/>
        <w:jc w:val="both"/>
        <w:rPr>
          <w:rFonts w:ascii="Arial" w:hAnsi="Arial" w:cs="Arial"/>
          <w:b/>
          <w:sz w:val="23"/>
          <w:szCs w:val="23"/>
          <w:lang w:val="es-ES_tradnl"/>
        </w:rPr>
      </w:pPr>
      <w:r w:rsidRPr="008A153F">
        <w:rPr>
          <w:rFonts w:ascii="Arial" w:hAnsi="Arial"/>
          <w:sz w:val="23"/>
          <w:szCs w:val="23"/>
        </w:rPr>
        <w:t>El estudio cualitativo planteado persigue los siguientes objetivos específicos:</w:t>
      </w:r>
    </w:p>
    <w:p w14:paraId="2E5DD268" w14:textId="77777777" w:rsidR="009A06D1" w:rsidRPr="008A153F" w:rsidRDefault="009A06D1" w:rsidP="009A06D1">
      <w:pPr>
        <w:numPr>
          <w:ilvl w:val="0"/>
          <w:numId w:val="22"/>
        </w:numPr>
        <w:spacing w:before="100" w:beforeAutospacing="1" w:after="160" w:line="276" w:lineRule="auto"/>
        <w:jc w:val="both"/>
        <w:rPr>
          <w:rFonts w:ascii="Arial" w:hAnsi="Arial"/>
          <w:sz w:val="23"/>
          <w:szCs w:val="23"/>
        </w:rPr>
      </w:pPr>
      <w:r w:rsidRPr="008A153F">
        <w:rPr>
          <w:rFonts w:ascii="Arial" w:hAnsi="Arial"/>
          <w:b/>
          <w:bCs/>
          <w:sz w:val="23"/>
          <w:szCs w:val="23"/>
        </w:rPr>
        <w:t xml:space="preserve">Profundizar en el conocimiento de aquellos aspectos del servicio que han obtenido menores puntuaciones en el estudio cuantitativo relacionado con la satisfacción de nuestros beneficiarios. </w:t>
      </w:r>
      <w:r w:rsidRPr="008A153F">
        <w:rPr>
          <w:rFonts w:ascii="Arial" w:hAnsi="Arial"/>
          <w:bCs/>
          <w:i/>
          <w:sz w:val="23"/>
          <w:szCs w:val="23"/>
        </w:rPr>
        <w:t>(Inserta Empleo facilitará el informe de resultados referido)</w:t>
      </w:r>
    </w:p>
    <w:p w14:paraId="605DBC17" w14:textId="77777777" w:rsidR="009A06D1" w:rsidRPr="008A153F" w:rsidRDefault="009A06D1" w:rsidP="009A06D1">
      <w:pPr>
        <w:numPr>
          <w:ilvl w:val="0"/>
          <w:numId w:val="22"/>
        </w:numPr>
        <w:spacing w:after="160" w:line="276" w:lineRule="auto"/>
        <w:jc w:val="both"/>
        <w:rPr>
          <w:rFonts w:ascii="Arial" w:hAnsi="Arial"/>
          <w:b/>
          <w:sz w:val="23"/>
          <w:szCs w:val="23"/>
        </w:rPr>
      </w:pPr>
      <w:r w:rsidRPr="008A153F">
        <w:rPr>
          <w:rFonts w:ascii="Arial" w:hAnsi="Arial"/>
          <w:b/>
          <w:sz w:val="23"/>
          <w:szCs w:val="23"/>
        </w:rPr>
        <w:t>Establecer una comparativa entre los procesos presenciales y los procesos telemáticos / telefónicos.</w:t>
      </w:r>
    </w:p>
    <w:p w14:paraId="0705B62B" w14:textId="77777777" w:rsidR="009A06D1" w:rsidRPr="008A153F" w:rsidRDefault="009A06D1" w:rsidP="009A06D1">
      <w:pPr>
        <w:numPr>
          <w:ilvl w:val="0"/>
          <w:numId w:val="22"/>
        </w:numPr>
        <w:spacing w:after="160" w:line="276" w:lineRule="auto"/>
        <w:jc w:val="both"/>
        <w:rPr>
          <w:rFonts w:ascii="Arial" w:hAnsi="Arial"/>
          <w:sz w:val="23"/>
          <w:szCs w:val="23"/>
        </w:rPr>
      </w:pPr>
      <w:r w:rsidRPr="008A153F">
        <w:rPr>
          <w:rFonts w:ascii="Arial" w:hAnsi="Arial"/>
          <w:b/>
          <w:bCs/>
          <w:sz w:val="23"/>
          <w:szCs w:val="23"/>
        </w:rPr>
        <w:t xml:space="preserve">En referencia a nuestros demandantes de empleo: </w:t>
      </w:r>
    </w:p>
    <w:p w14:paraId="012A541C" w14:textId="77777777" w:rsidR="009A06D1" w:rsidRPr="008A153F" w:rsidRDefault="009A06D1" w:rsidP="009A06D1">
      <w:pPr>
        <w:numPr>
          <w:ilvl w:val="1"/>
          <w:numId w:val="22"/>
        </w:numPr>
        <w:spacing w:after="160" w:line="276" w:lineRule="auto"/>
        <w:jc w:val="both"/>
        <w:rPr>
          <w:rFonts w:ascii="Arial" w:hAnsi="Arial"/>
          <w:b/>
          <w:sz w:val="23"/>
          <w:szCs w:val="23"/>
        </w:rPr>
      </w:pPr>
      <w:r w:rsidRPr="008A153F">
        <w:rPr>
          <w:rFonts w:ascii="Arial" w:hAnsi="Arial"/>
          <w:b/>
          <w:sz w:val="23"/>
          <w:szCs w:val="23"/>
        </w:rPr>
        <w:t>Profundizar en el proceso de incorporación a bolsa de empleo de manera telefónica.</w:t>
      </w:r>
    </w:p>
    <w:p w14:paraId="4FE96A65" w14:textId="77777777" w:rsidR="009A06D1" w:rsidRPr="008A153F" w:rsidRDefault="009A06D1" w:rsidP="009A06D1">
      <w:pPr>
        <w:numPr>
          <w:ilvl w:val="1"/>
          <w:numId w:val="22"/>
        </w:numPr>
        <w:spacing w:after="160" w:line="276" w:lineRule="auto"/>
        <w:jc w:val="both"/>
        <w:rPr>
          <w:rFonts w:ascii="Arial" w:hAnsi="Arial"/>
          <w:sz w:val="23"/>
          <w:szCs w:val="23"/>
        </w:rPr>
      </w:pPr>
      <w:r w:rsidRPr="008A153F">
        <w:rPr>
          <w:rFonts w:ascii="Arial" w:hAnsi="Arial"/>
          <w:b/>
          <w:bCs/>
          <w:sz w:val="23"/>
          <w:szCs w:val="23"/>
        </w:rPr>
        <w:t>Analizar la percepción de la formación impartida de forma on-line versus formación presencial.</w:t>
      </w:r>
    </w:p>
    <w:p w14:paraId="48A395AF" w14:textId="77777777" w:rsidR="009A06D1" w:rsidRPr="008A153F" w:rsidRDefault="009A06D1" w:rsidP="009A06D1">
      <w:pPr>
        <w:numPr>
          <w:ilvl w:val="1"/>
          <w:numId w:val="22"/>
        </w:numPr>
        <w:spacing w:after="160" w:line="276" w:lineRule="auto"/>
        <w:jc w:val="both"/>
        <w:rPr>
          <w:rFonts w:ascii="Arial" w:hAnsi="Arial"/>
          <w:sz w:val="23"/>
          <w:szCs w:val="23"/>
        </w:rPr>
      </w:pPr>
      <w:r w:rsidRPr="008A153F">
        <w:rPr>
          <w:rFonts w:ascii="Arial" w:hAnsi="Arial"/>
          <w:b/>
          <w:bCs/>
          <w:sz w:val="23"/>
          <w:szCs w:val="23"/>
        </w:rPr>
        <w:t>Valorar el proceso de orientación laboral recibido de manera telefónica</w:t>
      </w:r>
    </w:p>
    <w:p w14:paraId="46B23C95" w14:textId="77777777" w:rsidR="009A06D1" w:rsidRPr="008A153F" w:rsidRDefault="009A06D1" w:rsidP="009A06D1">
      <w:pPr>
        <w:numPr>
          <w:ilvl w:val="1"/>
          <w:numId w:val="22"/>
        </w:numPr>
        <w:spacing w:after="160" w:line="276" w:lineRule="auto"/>
        <w:jc w:val="both"/>
        <w:rPr>
          <w:rFonts w:ascii="Arial" w:hAnsi="Arial"/>
          <w:sz w:val="23"/>
          <w:szCs w:val="23"/>
        </w:rPr>
      </w:pPr>
      <w:r w:rsidRPr="008A153F">
        <w:rPr>
          <w:rFonts w:ascii="Arial" w:hAnsi="Arial"/>
          <w:b/>
          <w:bCs/>
          <w:sz w:val="23"/>
          <w:szCs w:val="23"/>
        </w:rPr>
        <w:lastRenderedPageBreak/>
        <w:t>Identificar necesidades y demandas una vez que la persona ha sido contratada a través de la intermediación laboral de Inserta Empleo.</w:t>
      </w:r>
    </w:p>
    <w:p w14:paraId="3ECAEA15" w14:textId="77777777" w:rsidR="009A06D1" w:rsidRPr="008A153F" w:rsidRDefault="009A06D1" w:rsidP="009A06D1">
      <w:pPr>
        <w:numPr>
          <w:ilvl w:val="1"/>
          <w:numId w:val="22"/>
        </w:numPr>
        <w:spacing w:after="160" w:line="276" w:lineRule="auto"/>
        <w:jc w:val="both"/>
        <w:rPr>
          <w:rFonts w:ascii="Arial" w:hAnsi="Arial"/>
          <w:sz w:val="23"/>
          <w:szCs w:val="23"/>
        </w:rPr>
      </w:pPr>
      <w:r w:rsidRPr="008A153F">
        <w:rPr>
          <w:rFonts w:ascii="Arial" w:hAnsi="Arial"/>
          <w:b/>
          <w:bCs/>
          <w:sz w:val="23"/>
          <w:szCs w:val="23"/>
        </w:rPr>
        <w:t>Indagar sobre las entidades competencia de Inserta Empleo a las que recurren nuestros demandantes en su búsqueda de empleo.</w:t>
      </w:r>
    </w:p>
    <w:p w14:paraId="09830C30" w14:textId="77777777" w:rsidR="009A06D1" w:rsidRPr="008A153F" w:rsidRDefault="009A06D1" w:rsidP="009A06D1">
      <w:pPr>
        <w:numPr>
          <w:ilvl w:val="1"/>
          <w:numId w:val="22"/>
        </w:numPr>
        <w:spacing w:after="160" w:line="276" w:lineRule="auto"/>
        <w:jc w:val="both"/>
        <w:rPr>
          <w:rFonts w:ascii="Arial" w:hAnsi="Arial"/>
          <w:sz w:val="23"/>
          <w:szCs w:val="23"/>
        </w:rPr>
      </w:pPr>
      <w:r w:rsidRPr="008A153F">
        <w:rPr>
          <w:rFonts w:ascii="Arial" w:hAnsi="Arial"/>
          <w:b/>
          <w:bCs/>
          <w:sz w:val="23"/>
          <w:szCs w:val="23"/>
        </w:rPr>
        <w:t>Sondear su percepción respecto a su futuro laboral</w:t>
      </w:r>
    </w:p>
    <w:p w14:paraId="037737C7" w14:textId="77777777" w:rsidR="009A06D1" w:rsidRPr="008A153F" w:rsidRDefault="009A06D1" w:rsidP="009A06D1">
      <w:pPr>
        <w:numPr>
          <w:ilvl w:val="1"/>
          <w:numId w:val="22"/>
        </w:numPr>
        <w:spacing w:after="160" w:line="276" w:lineRule="auto"/>
        <w:jc w:val="both"/>
        <w:rPr>
          <w:rFonts w:ascii="Arial" w:hAnsi="Arial"/>
          <w:sz w:val="23"/>
          <w:szCs w:val="23"/>
        </w:rPr>
      </w:pPr>
      <w:r w:rsidRPr="008A153F">
        <w:rPr>
          <w:rFonts w:ascii="Arial" w:hAnsi="Arial"/>
          <w:b/>
          <w:bCs/>
          <w:sz w:val="23"/>
          <w:szCs w:val="23"/>
        </w:rPr>
        <w:t>Identificar posibles áreas de mejora.</w:t>
      </w:r>
    </w:p>
    <w:p w14:paraId="0FA37276" w14:textId="77777777" w:rsidR="009A06D1" w:rsidRPr="00AA02AD" w:rsidRDefault="009A06D1" w:rsidP="009A06D1">
      <w:pPr>
        <w:numPr>
          <w:ilvl w:val="1"/>
          <w:numId w:val="22"/>
        </w:numPr>
        <w:spacing w:after="160" w:line="276" w:lineRule="auto"/>
        <w:jc w:val="both"/>
        <w:rPr>
          <w:rFonts w:ascii="Arial" w:hAnsi="Arial"/>
          <w:sz w:val="23"/>
          <w:szCs w:val="23"/>
        </w:rPr>
      </w:pPr>
      <w:r w:rsidRPr="008A153F">
        <w:rPr>
          <w:rFonts w:ascii="Arial" w:hAnsi="Arial"/>
          <w:b/>
          <w:bCs/>
          <w:sz w:val="23"/>
          <w:szCs w:val="23"/>
        </w:rPr>
        <w:t xml:space="preserve">Tratar específicamente aquellos casos de demandantes que han sido “reactivados” durante la pandemia, sondear necesidades y demandas. </w:t>
      </w:r>
      <w:r w:rsidRPr="008A153F">
        <w:rPr>
          <w:rFonts w:ascii="Arial" w:hAnsi="Arial"/>
          <w:bCs/>
          <w:i/>
          <w:sz w:val="23"/>
          <w:szCs w:val="23"/>
        </w:rPr>
        <w:t xml:space="preserve">(Entendemos por “reactivados” demandantes que aun llevando 3 o más años en nuestra base de datos, no se les ha prestado un servicio formativo y/o no han sido remitidos a ofertas de empleo) </w:t>
      </w:r>
    </w:p>
    <w:p w14:paraId="0C6ACFF1" w14:textId="77777777" w:rsidR="00AA02AD" w:rsidRPr="008A153F" w:rsidRDefault="00AA02AD" w:rsidP="00AA02AD">
      <w:pPr>
        <w:spacing w:after="160" w:line="276" w:lineRule="auto"/>
        <w:ind w:left="1080"/>
        <w:jc w:val="both"/>
        <w:rPr>
          <w:rFonts w:ascii="Arial" w:hAnsi="Arial"/>
          <w:sz w:val="23"/>
          <w:szCs w:val="23"/>
        </w:rPr>
      </w:pPr>
    </w:p>
    <w:p w14:paraId="78B8176E" w14:textId="77777777" w:rsidR="009A06D1" w:rsidRPr="008A153F" w:rsidRDefault="009A06D1" w:rsidP="009A06D1">
      <w:pPr>
        <w:numPr>
          <w:ilvl w:val="0"/>
          <w:numId w:val="22"/>
        </w:numPr>
        <w:spacing w:after="160" w:line="276" w:lineRule="auto"/>
        <w:jc w:val="both"/>
        <w:rPr>
          <w:rFonts w:ascii="Arial" w:hAnsi="Arial"/>
          <w:b/>
          <w:sz w:val="23"/>
          <w:szCs w:val="23"/>
        </w:rPr>
      </w:pPr>
      <w:r w:rsidRPr="008A153F">
        <w:rPr>
          <w:rFonts w:ascii="Arial" w:hAnsi="Arial"/>
          <w:b/>
          <w:sz w:val="23"/>
          <w:szCs w:val="23"/>
        </w:rPr>
        <w:t>En referencia a las empresas usuarias de nuestros servicios:</w:t>
      </w:r>
    </w:p>
    <w:p w14:paraId="4967D0B8" w14:textId="77777777" w:rsidR="009A06D1" w:rsidRPr="008A153F" w:rsidRDefault="009A06D1" w:rsidP="009A06D1">
      <w:pPr>
        <w:numPr>
          <w:ilvl w:val="1"/>
          <w:numId w:val="22"/>
        </w:numPr>
        <w:spacing w:after="160" w:line="276" w:lineRule="auto"/>
        <w:jc w:val="both"/>
        <w:rPr>
          <w:rFonts w:ascii="Arial" w:hAnsi="Arial"/>
          <w:b/>
          <w:sz w:val="23"/>
          <w:szCs w:val="23"/>
        </w:rPr>
      </w:pPr>
      <w:r w:rsidRPr="008A153F">
        <w:rPr>
          <w:rFonts w:ascii="Arial" w:hAnsi="Arial"/>
          <w:b/>
          <w:sz w:val="23"/>
          <w:szCs w:val="23"/>
        </w:rPr>
        <w:t>Evaluar el análisis de puestos realizado por parte de Inserta Empleo.</w:t>
      </w:r>
    </w:p>
    <w:p w14:paraId="2EBF0321" w14:textId="77777777" w:rsidR="009A06D1" w:rsidRPr="008A153F" w:rsidRDefault="009A06D1" w:rsidP="009A06D1">
      <w:pPr>
        <w:numPr>
          <w:ilvl w:val="1"/>
          <w:numId w:val="22"/>
        </w:numPr>
        <w:spacing w:after="160" w:line="276" w:lineRule="auto"/>
        <w:jc w:val="both"/>
        <w:rPr>
          <w:rFonts w:ascii="Arial" w:hAnsi="Arial"/>
          <w:b/>
          <w:sz w:val="23"/>
          <w:szCs w:val="23"/>
        </w:rPr>
      </w:pPr>
      <w:r w:rsidRPr="008A153F">
        <w:rPr>
          <w:rFonts w:ascii="Arial" w:hAnsi="Arial"/>
          <w:b/>
          <w:sz w:val="23"/>
          <w:szCs w:val="23"/>
        </w:rPr>
        <w:t>Analizar su valoración de la comunicación con Inserta Empleo en los distintos procesos.</w:t>
      </w:r>
    </w:p>
    <w:p w14:paraId="70E7CC1F" w14:textId="77777777" w:rsidR="009A06D1" w:rsidRPr="008A153F" w:rsidRDefault="009A06D1" w:rsidP="009A06D1">
      <w:pPr>
        <w:numPr>
          <w:ilvl w:val="1"/>
          <w:numId w:val="22"/>
        </w:numPr>
        <w:spacing w:after="160" w:line="276" w:lineRule="auto"/>
        <w:jc w:val="both"/>
        <w:rPr>
          <w:rFonts w:ascii="Arial" w:hAnsi="Arial"/>
          <w:b/>
          <w:sz w:val="23"/>
          <w:szCs w:val="23"/>
        </w:rPr>
      </w:pPr>
      <w:r w:rsidRPr="008A153F">
        <w:rPr>
          <w:rFonts w:ascii="Arial" w:hAnsi="Arial"/>
          <w:b/>
          <w:sz w:val="23"/>
          <w:szCs w:val="23"/>
        </w:rPr>
        <w:t>Identificar necesidades y demandas de las empresas una vez que las personas con discapacidad se han incorporado a sus plantillas a través de la intermediación laboral de Inserta Empleo.</w:t>
      </w:r>
    </w:p>
    <w:p w14:paraId="078EB7E1" w14:textId="77777777" w:rsidR="009A06D1" w:rsidRDefault="009A06D1" w:rsidP="009A06D1">
      <w:pPr>
        <w:numPr>
          <w:ilvl w:val="1"/>
          <w:numId w:val="22"/>
        </w:numPr>
        <w:spacing w:after="160" w:line="276" w:lineRule="auto"/>
        <w:jc w:val="both"/>
        <w:rPr>
          <w:rFonts w:ascii="Arial" w:hAnsi="Arial"/>
          <w:b/>
          <w:sz w:val="23"/>
          <w:szCs w:val="23"/>
        </w:rPr>
      </w:pPr>
      <w:r w:rsidRPr="008A153F">
        <w:rPr>
          <w:rFonts w:ascii="Arial" w:hAnsi="Arial"/>
          <w:b/>
          <w:sz w:val="23"/>
          <w:szCs w:val="23"/>
        </w:rPr>
        <w:t>Identificar sugerencias de mejora</w:t>
      </w:r>
    </w:p>
    <w:p w14:paraId="0930D489" w14:textId="77777777" w:rsidR="00AA02AD" w:rsidRDefault="00AA02AD" w:rsidP="00AA02AD">
      <w:pPr>
        <w:spacing w:after="160" w:line="276" w:lineRule="auto"/>
        <w:ind w:left="360"/>
        <w:jc w:val="both"/>
        <w:rPr>
          <w:rFonts w:ascii="Arial" w:hAnsi="Arial"/>
          <w:b/>
          <w:sz w:val="23"/>
          <w:szCs w:val="23"/>
        </w:rPr>
      </w:pPr>
    </w:p>
    <w:p w14:paraId="31563C2D" w14:textId="77777777" w:rsidR="00AA02AD" w:rsidRDefault="00AA02AD" w:rsidP="00AA02AD">
      <w:pPr>
        <w:spacing w:after="160" w:line="276" w:lineRule="auto"/>
        <w:ind w:left="360"/>
        <w:jc w:val="both"/>
        <w:rPr>
          <w:rFonts w:ascii="Arial" w:hAnsi="Arial"/>
          <w:b/>
          <w:sz w:val="23"/>
          <w:szCs w:val="23"/>
        </w:rPr>
      </w:pPr>
    </w:p>
    <w:p w14:paraId="544F4ADC" w14:textId="77777777" w:rsidR="009A06D1" w:rsidRPr="008A153F" w:rsidRDefault="009A06D1" w:rsidP="009A06D1">
      <w:pPr>
        <w:numPr>
          <w:ilvl w:val="0"/>
          <w:numId w:val="22"/>
        </w:numPr>
        <w:spacing w:after="160" w:line="276" w:lineRule="auto"/>
        <w:jc w:val="both"/>
        <w:rPr>
          <w:rFonts w:ascii="Arial" w:hAnsi="Arial"/>
          <w:b/>
          <w:sz w:val="23"/>
          <w:szCs w:val="23"/>
        </w:rPr>
      </w:pPr>
      <w:r w:rsidRPr="008A153F">
        <w:rPr>
          <w:rFonts w:ascii="Arial" w:hAnsi="Arial"/>
          <w:b/>
          <w:sz w:val="23"/>
          <w:szCs w:val="23"/>
        </w:rPr>
        <w:t>Recoger la valoración de nuestros técnicos respecto a las nuevas modalidades de aplicación de los procesos, incidiendo en los siguientes aspectos:</w:t>
      </w:r>
    </w:p>
    <w:p w14:paraId="00F7C2D3" w14:textId="77777777" w:rsidR="009A06D1" w:rsidRPr="008A153F" w:rsidRDefault="009A06D1" w:rsidP="009A06D1">
      <w:pPr>
        <w:numPr>
          <w:ilvl w:val="1"/>
          <w:numId w:val="22"/>
        </w:numPr>
        <w:spacing w:after="160" w:line="276" w:lineRule="auto"/>
        <w:jc w:val="both"/>
        <w:rPr>
          <w:rFonts w:ascii="Arial" w:hAnsi="Arial"/>
          <w:b/>
          <w:sz w:val="23"/>
          <w:szCs w:val="23"/>
        </w:rPr>
      </w:pPr>
      <w:r w:rsidRPr="008A153F">
        <w:rPr>
          <w:rFonts w:ascii="Arial" w:hAnsi="Arial"/>
          <w:b/>
          <w:sz w:val="23"/>
          <w:szCs w:val="23"/>
        </w:rPr>
        <w:t>Valoración de los técnicos sobre el servicio que se ofrece de manera telefónica.</w:t>
      </w:r>
    </w:p>
    <w:p w14:paraId="3BF9D785" w14:textId="77777777" w:rsidR="009A06D1" w:rsidRPr="008A153F" w:rsidRDefault="009A06D1" w:rsidP="009A06D1">
      <w:pPr>
        <w:numPr>
          <w:ilvl w:val="1"/>
          <w:numId w:val="22"/>
        </w:numPr>
        <w:spacing w:after="160" w:line="276" w:lineRule="auto"/>
        <w:jc w:val="both"/>
        <w:rPr>
          <w:rFonts w:ascii="Arial" w:hAnsi="Arial"/>
          <w:b/>
          <w:sz w:val="23"/>
          <w:szCs w:val="23"/>
        </w:rPr>
      </w:pPr>
      <w:r w:rsidRPr="008A153F">
        <w:rPr>
          <w:rFonts w:ascii="Arial" w:hAnsi="Arial"/>
          <w:b/>
          <w:sz w:val="23"/>
          <w:szCs w:val="23"/>
        </w:rPr>
        <w:t>Detallar cómo están desarrollando cada fase del servicio durante la pandemia</w:t>
      </w:r>
    </w:p>
    <w:p w14:paraId="7ACDCC00" w14:textId="77777777" w:rsidR="009A06D1" w:rsidRPr="008A153F" w:rsidRDefault="009A06D1" w:rsidP="009A06D1">
      <w:pPr>
        <w:spacing w:before="100" w:beforeAutospacing="1" w:after="100" w:afterAutospacing="1" w:line="276" w:lineRule="auto"/>
        <w:jc w:val="both"/>
        <w:rPr>
          <w:rFonts w:ascii="Arial" w:hAnsi="Arial" w:cs="Arial"/>
          <w:b/>
          <w:sz w:val="23"/>
          <w:szCs w:val="23"/>
          <w:lang w:val="es-ES_tradnl"/>
        </w:rPr>
      </w:pPr>
    </w:p>
    <w:p w14:paraId="44181AA1" w14:textId="77777777" w:rsidR="008A153F" w:rsidRPr="008A153F" w:rsidRDefault="008A153F" w:rsidP="009A06D1">
      <w:pPr>
        <w:spacing w:before="100" w:beforeAutospacing="1" w:after="100" w:afterAutospacing="1" w:line="276" w:lineRule="auto"/>
        <w:jc w:val="both"/>
        <w:rPr>
          <w:rFonts w:ascii="Arial" w:hAnsi="Arial" w:cs="Arial"/>
          <w:b/>
          <w:sz w:val="23"/>
          <w:szCs w:val="23"/>
          <w:lang w:val="es-ES_tradnl"/>
        </w:rPr>
      </w:pPr>
    </w:p>
    <w:p w14:paraId="6BC26B6D" w14:textId="77777777" w:rsidR="009A06D1" w:rsidRPr="008A153F" w:rsidRDefault="009A06D1" w:rsidP="009A06D1">
      <w:pPr>
        <w:spacing w:before="100" w:beforeAutospacing="1" w:after="100" w:afterAutospacing="1" w:line="276" w:lineRule="auto"/>
        <w:jc w:val="both"/>
        <w:rPr>
          <w:rFonts w:ascii="Arial" w:hAnsi="Arial" w:cs="Arial"/>
          <w:b/>
          <w:sz w:val="23"/>
          <w:szCs w:val="23"/>
          <w:lang w:val="es-ES_tradnl"/>
        </w:rPr>
      </w:pPr>
      <w:r w:rsidRPr="008A153F">
        <w:rPr>
          <w:rFonts w:ascii="Arial" w:hAnsi="Arial" w:cs="Arial"/>
          <w:b/>
          <w:sz w:val="23"/>
          <w:szCs w:val="23"/>
          <w:lang w:val="es-ES_tradnl"/>
        </w:rPr>
        <w:t>DESARROLLO DE LA INVESTIGACIÓN:</w:t>
      </w:r>
    </w:p>
    <w:p w14:paraId="1CA025BE" w14:textId="77777777" w:rsidR="009A06D1" w:rsidRPr="008A153F" w:rsidRDefault="009A06D1" w:rsidP="009A06D1">
      <w:pPr>
        <w:pStyle w:val="Textoindependiente"/>
        <w:spacing w:before="184" w:line="256" w:lineRule="auto"/>
        <w:jc w:val="both"/>
        <w:rPr>
          <w:rFonts w:ascii="Arial" w:hAnsi="Arial" w:cs="Arial"/>
          <w:spacing w:val="8"/>
          <w:sz w:val="23"/>
          <w:szCs w:val="23"/>
          <w:lang w:val="es-ES_tradnl"/>
        </w:rPr>
      </w:pPr>
      <w:r w:rsidRPr="008A153F">
        <w:rPr>
          <w:rFonts w:ascii="Arial" w:hAnsi="Arial" w:cs="Arial"/>
          <w:sz w:val="23"/>
          <w:szCs w:val="23"/>
          <w:lang w:val="es-ES_tradnl"/>
        </w:rPr>
        <w:t>Para el desarrollo de la investigación planteada se</w:t>
      </w:r>
      <w:r w:rsidRPr="008A153F">
        <w:rPr>
          <w:rFonts w:ascii="Arial" w:hAnsi="Arial" w:cs="Arial"/>
          <w:spacing w:val="8"/>
          <w:sz w:val="23"/>
          <w:szCs w:val="23"/>
          <w:lang w:val="es-ES_tradnl"/>
        </w:rPr>
        <w:t xml:space="preserve"> </w:t>
      </w:r>
      <w:r w:rsidRPr="008A153F">
        <w:rPr>
          <w:rFonts w:ascii="Arial" w:hAnsi="Arial" w:cs="Arial"/>
          <w:sz w:val="23"/>
          <w:szCs w:val="23"/>
          <w:lang w:val="es-ES_tradnl"/>
        </w:rPr>
        <w:t>establece</w:t>
      </w:r>
      <w:r w:rsidRPr="008A153F">
        <w:rPr>
          <w:rFonts w:ascii="Arial" w:hAnsi="Arial" w:cs="Arial"/>
          <w:spacing w:val="8"/>
          <w:sz w:val="23"/>
          <w:szCs w:val="23"/>
          <w:lang w:val="es-ES_tradnl"/>
        </w:rPr>
        <w:t xml:space="preserve"> el siguiente esquema de trabajo:</w:t>
      </w:r>
    </w:p>
    <w:p w14:paraId="46D4A84A" w14:textId="77777777" w:rsidR="008A153F" w:rsidRPr="008A153F" w:rsidRDefault="008A153F" w:rsidP="009A06D1">
      <w:pPr>
        <w:pStyle w:val="Textoindependiente"/>
        <w:spacing w:before="184" w:line="256" w:lineRule="auto"/>
        <w:jc w:val="both"/>
        <w:rPr>
          <w:rFonts w:ascii="Arial" w:hAnsi="Arial" w:cs="Arial"/>
          <w:sz w:val="23"/>
          <w:szCs w:val="23"/>
          <w:lang w:val="es-ES_tradnl"/>
        </w:rPr>
      </w:pPr>
    </w:p>
    <w:p w14:paraId="6748F68C" w14:textId="77777777" w:rsidR="009A06D1" w:rsidRPr="008A153F" w:rsidRDefault="009A06D1" w:rsidP="009A06D1">
      <w:pPr>
        <w:pStyle w:val="Prrafodelista"/>
        <w:widowControl w:val="0"/>
        <w:numPr>
          <w:ilvl w:val="0"/>
          <w:numId w:val="23"/>
        </w:numPr>
        <w:tabs>
          <w:tab w:val="left" w:pos="822"/>
        </w:tabs>
        <w:autoSpaceDE w:val="0"/>
        <w:autoSpaceDN w:val="0"/>
        <w:spacing w:line="256" w:lineRule="auto"/>
        <w:ind w:left="816" w:right="108" w:hanging="357"/>
        <w:rPr>
          <w:rFonts w:ascii="Arial" w:hAnsi="Arial" w:cs="Arial"/>
          <w:sz w:val="23"/>
          <w:szCs w:val="23"/>
          <w:lang w:val="es-ES_tradnl"/>
        </w:rPr>
      </w:pPr>
      <w:r w:rsidRPr="008A153F">
        <w:rPr>
          <w:rFonts w:ascii="Arial" w:hAnsi="Arial" w:cs="Arial"/>
          <w:sz w:val="23"/>
          <w:szCs w:val="23"/>
          <w:lang w:val="es-ES_tradnl"/>
        </w:rPr>
        <w:t>15 días para el desarrollo de protocolos y herramientas</w:t>
      </w:r>
    </w:p>
    <w:p w14:paraId="752746A0" w14:textId="77777777" w:rsidR="009A06D1" w:rsidRPr="008A153F" w:rsidRDefault="009A06D1" w:rsidP="009A06D1">
      <w:pPr>
        <w:pStyle w:val="Prrafodelista"/>
        <w:widowControl w:val="0"/>
        <w:numPr>
          <w:ilvl w:val="0"/>
          <w:numId w:val="23"/>
        </w:numPr>
        <w:tabs>
          <w:tab w:val="left" w:pos="822"/>
        </w:tabs>
        <w:autoSpaceDE w:val="0"/>
        <w:autoSpaceDN w:val="0"/>
        <w:spacing w:before="5" w:line="254" w:lineRule="auto"/>
        <w:ind w:hanging="361"/>
        <w:rPr>
          <w:rFonts w:ascii="Arial" w:hAnsi="Arial" w:cs="Arial"/>
          <w:sz w:val="23"/>
          <w:szCs w:val="23"/>
          <w:lang w:val="es-ES_tradnl"/>
        </w:rPr>
      </w:pPr>
      <w:r w:rsidRPr="008A153F">
        <w:rPr>
          <w:rFonts w:ascii="Arial" w:hAnsi="Arial" w:cs="Arial"/>
          <w:sz w:val="23"/>
          <w:szCs w:val="23"/>
          <w:lang w:val="es-ES_tradnl"/>
        </w:rPr>
        <w:t>1 mes</w:t>
      </w:r>
      <w:r w:rsidRPr="008A153F">
        <w:rPr>
          <w:rFonts w:ascii="Arial" w:hAnsi="Arial" w:cs="Arial"/>
          <w:spacing w:val="-2"/>
          <w:sz w:val="23"/>
          <w:szCs w:val="23"/>
          <w:lang w:val="es-ES_tradnl"/>
        </w:rPr>
        <w:t xml:space="preserve"> de </w:t>
      </w:r>
      <w:r w:rsidRPr="008A153F">
        <w:rPr>
          <w:rFonts w:ascii="Arial" w:hAnsi="Arial" w:cs="Arial"/>
          <w:sz w:val="23"/>
          <w:szCs w:val="23"/>
          <w:lang w:val="es-ES_tradnl"/>
        </w:rPr>
        <w:t>trabajo</w:t>
      </w:r>
      <w:r w:rsidRPr="008A153F">
        <w:rPr>
          <w:rFonts w:ascii="Arial" w:hAnsi="Arial" w:cs="Arial"/>
          <w:spacing w:val="-1"/>
          <w:sz w:val="23"/>
          <w:szCs w:val="23"/>
          <w:lang w:val="es-ES_tradnl"/>
        </w:rPr>
        <w:t xml:space="preserve"> </w:t>
      </w:r>
      <w:r w:rsidRPr="008A153F">
        <w:rPr>
          <w:rFonts w:ascii="Arial" w:hAnsi="Arial" w:cs="Arial"/>
          <w:sz w:val="23"/>
          <w:szCs w:val="23"/>
          <w:lang w:val="es-ES_tradnl"/>
        </w:rPr>
        <w:t>de</w:t>
      </w:r>
      <w:r w:rsidRPr="008A153F">
        <w:rPr>
          <w:rFonts w:ascii="Arial" w:hAnsi="Arial" w:cs="Arial"/>
          <w:spacing w:val="-2"/>
          <w:sz w:val="23"/>
          <w:szCs w:val="23"/>
          <w:lang w:val="es-ES_tradnl"/>
        </w:rPr>
        <w:t xml:space="preserve"> </w:t>
      </w:r>
      <w:r w:rsidRPr="008A153F">
        <w:rPr>
          <w:rFonts w:ascii="Arial" w:hAnsi="Arial" w:cs="Arial"/>
          <w:sz w:val="23"/>
          <w:szCs w:val="23"/>
          <w:lang w:val="es-ES_tradnl"/>
        </w:rPr>
        <w:t>campo</w:t>
      </w:r>
    </w:p>
    <w:p w14:paraId="7ECD6C4C" w14:textId="77777777" w:rsidR="009A06D1" w:rsidRPr="008A153F" w:rsidRDefault="009A06D1" w:rsidP="009A06D1">
      <w:pPr>
        <w:pStyle w:val="Prrafodelista"/>
        <w:widowControl w:val="0"/>
        <w:numPr>
          <w:ilvl w:val="0"/>
          <w:numId w:val="23"/>
        </w:numPr>
        <w:tabs>
          <w:tab w:val="left" w:pos="822"/>
        </w:tabs>
        <w:autoSpaceDE w:val="0"/>
        <w:autoSpaceDN w:val="0"/>
        <w:spacing w:before="26" w:line="254" w:lineRule="auto"/>
        <w:ind w:hanging="361"/>
        <w:rPr>
          <w:rFonts w:ascii="Arial" w:hAnsi="Arial" w:cs="Arial"/>
          <w:sz w:val="23"/>
          <w:szCs w:val="23"/>
          <w:lang w:val="es-ES_tradnl"/>
        </w:rPr>
      </w:pPr>
      <w:r w:rsidRPr="008A153F">
        <w:rPr>
          <w:rFonts w:ascii="Arial" w:hAnsi="Arial" w:cs="Arial"/>
          <w:sz w:val="23"/>
          <w:szCs w:val="23"/>
          <w:lang w:val="es-ES_tradnl"/>
        </w:rPr>
        <w:t>1</w:t>
      </w:r>
      <w:r w:rsidRPr="008A153F">
        <w:rPr>
          <w:rFonts w:ascii="Arial" w:hAnsi="Arial" w:cs="Arial"/>
          <w:spacing w:val="-1"/>
          <w:sz w:val="23"/>
          <w:szCs w:val="23"/>
          <w:lang w:val="es-ES_tradnl"/>
        </w:rPr>
        <w:t xml:space="preserve"> mes para la </w:t>
      </w:r>
      <w:r w:rsidRPr="008A153F">
        <w:rPr>
          <w:rFonts w:ascii="Arial" w:hAnsi="Arial" w:cs="Arial"/>
          <w:sz w:val="23"/>
          <w:szCs w:val="23"/>
          <w:lang w:val="es-ES_tradnl"/>
        </w:rPr>
        <w:t>redacción</w:t>
      </w:r>
      <w:r w:rsidRPr="008A153F">
        <w:rPr>
          <w:rFonts w:ascii="Arial" w:hAnsi="Arial" w:cs="Arial"/>
          <w:spacing w:val="-1"/>
          <w:sz w:val="23"/>
          <w:szCs w:val="23"/>
          <w:lang w:val="es-ES_tradnl"/>
        </w:rPr>
        <w:t xml:space="preserve"> </w:t>
      </w:r>
      <w:r w:rsidRPr="008A153F">
        <w:rPr>
          <w:rFonts w:ascii="Arial" w:hAnsi="Arial" w:cs="Arial"/>
          <w:sz w:val="23"/>
          <w:szCs w:val="23"/>
          <w:lang w:val="es-ES_tradnl"/>
        </w:rPr>
        <w:t>de</w:t>
      </w:r>
      <w:r w:rsidRPr="008A153F">
        <w:rPr>
          <w:rFonts w:ascii="Arial" w:hAnsi="Arial" w:cs="Arial"/>
          <w:spacing w:val="-2"/>
          <w:sz w:val="23"/>
          <w:szCs w:val="23"/>
          <w:lang w:val="es-ES_tradnl"/>
        </w:rPr>
        <w:t xml:space="preserve"> </w:t>
      </w:r>
      <w:r w:rsidRPr="008A153F">
        <w:rPr>
          <w:rFonts w:ascii="Arial" w:hAnsi="Arial" w:cs="Arial"/>
          <w:sz w:val="23"/>
          <w:szCs w:val="23"/>
          <w:lang w:val="es-ES_tradnl"/>
        </w:rPr>
        <w:t>los</w:t>
      </w:r>
      <w:r w:rsidRPr="008A153F">
        <w:rPr>
          <w:rFonts w:ascii="Arial" w:hAnsi="Arial" w:cs="Arial"/>
          <w:spacing w:val="-3"/>
          <w:sz w:val="23"/>
          <w:szCs w:val="23"/>
          <w:lang w:val="es-ES_tradnl"/>
        </w:rPr>
        <w:t xml:space="preserve"> </w:t>
      </w:r>
      <w:r w:rsidRPr="008A153F">
        <w:rPr>
          <w:rFonts w:ascii="Arial" w:hAnsi="Arial" w:cs="Arial"/>
          <w:sz w:val="23"/>
          <w:szCs w:val="23"/>
          <w:lang w:val="es-ES_tradnl"/>
        </w:rPr>
        <w:t>informes</w:t>
      </w:r>
    </w:p>
    <w:p w14:paraId="29C08956" w14:textId="77777777" w:rsidR="009A06D1" w:rsidRPr="008A153F" w:rsidRDefault="009A06D1" w:rsidP="009A06D1">
      <w:pPr>
        <w:autoSpaceDE w:val="0"/>
        <w:autoSpaceDN w:val="0"/>
        <w:adjustRightInd w:val="0"/>
        <w:jc w:val="both"/>
        <w:rPr>
          <w:rFonts w:ascii="Arial" w:hAnsi="Arial" w:cs="Arial"/>
          <w:b/>
          <w:sz w:val="23"/>
          <w:szCs w:val="23"/>
          <w:u w:val="single"/>
        </w:rPr>
      </w:pPr>
    </w:p>
    <w:p w14:paraId="5A61671B" w14:textId="77777777" w:rsidR="008A153F" w:rsidRPr="008A153F" w:rsidRDefault="008A153F" w:rsidP="009A06D1">
      <w:pPr>
        <w:autoSpaceDE w:val="0"/>
        <w:autoSpaceDN w:val="0"/>
        <w:adjustRightInd w:val="0"/>
        <w:jc w:val="both"/>
        <w:rPr>
          <w:rFonts w:ascii="Arial" w:hAnsi="Arial" w:cs="Arial"/>
          <w:b/>
          <w:sz w:val="23"/>
          <w:szCs w:val="23"/>
          <w:u w:val="single"/>
        </w:rPr>
      </w:pPr>
    </w:p>
    <w:p w14:paraId="65BD5FDB" w14:textId="77777777" w:rsidR="009A06D1" w:rsidRPr="008A153F" w:rsidRDefault="009A06D1" w:rsidP="009A06D1">
      <w:pPr>
        <w:spacing w:before="100" w:beforeAutospacing="1" w:after="100" w:afterAutospacing="1"/>
        <w:jc w:val="both"/>
        <w:rPr>
          <w:rFonts w:ascii="Arial" w:hAnsi="Arial" w:cs="Arial"/>
          <w:sz w:val="23"/>
          <w:szCs w:val="23"/>
          <w:lang w:val="es-ES_tradnl"/>
        </w:rPr>
      </w:pPr>
      <w:r w:rsidRPr="008A153F">
        <w:rPr>
          <w:rFonts w:ascii="Arial" w:hAnsi="Arial" w:cs="Arial"/>
          <w:b/>
          <w:sz w:val="23"/>
          <w:szCs w:val="23"/>
          <w:lang w:val="es-ES_tradnl"/>
        </w:rPr>
        <w:t>METODOLOGÍA</w:t>
      </w:r>
    </w:p>
    <w:p w14:paraId="2D1347BA" w14:textId="77777777" w:rsidR="009A06D1" w:rsidRPr="008A153F" w:rsidRDefault="009A06D1" w:rsidP="009A06D1">
      <w:pPr>
        <w:spacing w:before="100" w:beforeAutospacing="1" w:after="100" w:afterAutospacing="1"/>
        <w:jc w:val="both"/>
        <w:rPr>
          <w:rFonts w:ascii="Arial" w:hAnsi="Arial" w:cs="Arial"/>
          <w:sz w:val="23"/>
          <w:szCs w:val="23"/>
        </w:rPr>
      </w:pPr>
      <w:r w:rsidRPr="008A153F">
        <w:rPr>
          <w:rFonts w:ascii="Arial" w:hAnsi="Arial" w:cs="Arial"/>
          <w:sz w:val="23"/>
          <w:szCs w:val="23"/>
        </w:rPr>
        <w:t xml:space="preserve">El estudio a desarrollar supone un complemento a la investigación anual que desarrolla Inserta Empleo: </w:t>
      </w:r>
      <w:r w:rsidRPr="008A153F">
        <w:rPr>
          <w:rFonts w:ascii="Arial" w:hAnsi="Arial" w:cs="Arial"/>
          <w:i/>
          <w:sz w:val="23"/>
          <w:szCs w:val="23"/>
        </w:rPr>
        <w:t>Medición de la Satisfacción del Cliente</w:t>
      </w:r>
      <w:r w:rsidRPr="008A153F">
        <w:rPr>
          <w:rFonts w:ascii="Arial" w:hAnsi="Arial" w:cs="Arial"/>
          <w:sz w:val="23"/>
          <w:szCs w:val="23"/>
        </w:rPr>
        <w:t>, la cual tiene un enfoque exclusivamente cuantitativo. En consecuencia, el alcance de los objetivos se focaliza en un análisis cualitativo, se siguieren las siguientes técnicas:</w:t>
      </w:r>
    </w:p>
    <w:p w14:paraId="57B36503" w14:textId="77777777" w:rsidR="009A06D1" w:rsidRPr="008A153F" w:rsidRDefault="009A06D1" w:rsidP="009A06D1">
      <w:pPr>
        <w:pStyle w:val="Elegance"/>
        <w:spacing w:before="120" w:after="120"/>
        <w:rPr>
          <w:rFonts w:ascii="Arial" w:hAnsi="Arial" w:cs="Arial"/>
          <w:b/>
          <w:color w:val="800000"/>
          <w:sz w:val="23"/>
          <w:szCs w:val="23"/>
          <w:lang w:val="es-ES"/>
        </w:rPr>
      </w:pPr>
    </w:p>
    <w:p w14:paraId="18371802" w14:textId="77777777" w:rsidR="009A06D1" w:rsidRPr="008A153F" w:rsidRDefault="009A06D1" w:rsidP="009A06D1">
      <w:pPr>
        <w:pStyle w:val="Elegance"/>
        <w:spacing w:before="120" w:after="120"/>
        <w:rPr>
          <w:rFonts w:ascii="Arial" w:hAnsi="Arial" w:cs="Arial"/>
          <w:b/>
          <w:color w:val="800000"/>
          <w:sz w:val="23"/>
          <w:szCs w:val="23"/>
          <w:lang w:val="es-ES"/>
        </w:rPr>
      </w:pPr>
      <w:r w:rsidRPr="008A153F">
        <w:rPr>
          <w:rFonts w:ascii="Arial" w:hAnsi="Arial" w:cs="Arial"/>
          <w:b/>
          <w:color w:val="800000"/>
          <w:sz w:val="23"/>
          <w:szCs w:val="23"/>
          <w:lang w:val="es-ES"/>
        </w:rPr>
        <w:t>Grupos de discusión con personas con discapacidad demandantes de empleo:</w:t>
      </w:r>
    </w:p>
    <w:p w14:paraId="14A0B821" w14:textId="77777777" w:rsidR="008A153F" w:rsidRPr="008A153F" w:rsidRDefault="008A153F" w:rsidP="009A06D1">
      <w:pPr>
        <w:pStyle w:val="Elegance"/>
        <w:spacing w:before="120" w:after="120"/>
        <w:rPr>
          <w:rFonts w:ascii="Arial" w:hAnsi="Arial" w:cs="Arial"/>
          <w:b/>
          <w:color w:val="800000"/>
          <w:sz w:val="23"/>
          <w:szCs w:val="23"/>
          <w:lang w:val="es-ES"/>
        </w:rPr>
      </w:pPr>
    </w:p>
    <w:p w14:paraId="74C494B0" w14:textId="77777777" w:rsidR="009A06D1" w:rsidRPr="008A153F" w:rsidRDefault="009A06D1" w:rsidP="009A06D1">
      <w:pPr>
        <w:pStyle w:val="Elegance"/>
        <w:numPr>
          <w:ilvl w:val="0"/>
          <w:numId w:val="24"/>
        </w:numPr>
        <w:spacing w:before="120" w:after="120" w:line="254" w:lineRule="auto"/>
        <w:rPr>
          <w:rFonts w:ascii="Arial" w:hAnsi="Arial" w:cs="Arial"/>
          <w:sz w:val="23"/>
          <w:szCs w:val="23"/>
          <w:lang w:val="es-ES"/>
        </w:rPr>
      </w:pPr>
      <w:r w:rsidRPr="008A153F">
        <w:rPr>
          <w:rFonts w:ascii="Arial" w:hAnsi="Arial" w:cs="Arial"/>
          <w:b/>
          <w:sz w:val="23"/>
          <w:szCs w:val="23"/>
          <w:lang w:val="es-ES"/>
        </w:rPr>
        <w:t>Universo:</w:t>
      </w:r>
      <w:r w:rsidRPr="008A153F">
        <w:rPr>
          <w:rFonts w:ascii="Arial" w:hAnsi="Arial" w:cs="Arial"/>
          <w:sz w:val="23"/>
          <w:szCs w:val="23"/>
          <w:lang w:val="es-ES"/>
        </w:rPr>
        <w:t xml:space="preserve"> Demandantes de empleo que hayan accedido a nuestros servicios, antes y después de la pandemia, a fin de que puedan valorar los distintos modos de prestación del servicio.</w:t>
      </w:r>
    </w:p>
    <w:p w14:paraId="348927D0" w14:textId="77777777" w:rsidR="009A06D1" w:rsidRPr="008A153F" w:rsidRDefault="009A06D1" w:rsidP="009A06D1">
      <w:pPr>
        <w:pStyle w:val="Elegance"/>
        <w:numPr>
          <w:ilvl w:val="0"/>
          <w:numId w:val="24"/>
        </w:numPr>
        <w:spacing w:before="120" w:after="120" w:line="254" w:lineRule="auto"/>
        <w:rPr>
          <w:rFonts w:ascii="Arial" w:hAnsi="Arial" w:cs="Arial"/>
          <w:sz w:val="23"/>
          <w:szCs w:val="23"/>
          <w:lang w:val="es-ES"/>
        </w:rPr>
      </w:pPr>
      <w:r w:rsidRPr="008A153F">
        <w:rPr>
          <w:rFonts w:ascii="Arial" w:hAnsi="Arial" w:cs="Arial"/>
          <w:b/>
          <w:sz w:val="23"/>
          <w:szCs w:val="23"/>
          <w:lang w:val="es-ES"/>
        </w:rPr>
        <w:t>Muestra:</w:t>
      </w:r>
      <w:r w:rsidRPr="008A153F">
        <w:rPr>
          <w:rFonts w:ascii="Arial" w:hAnsi="Arial" w:cs="Arial"/>
          <w:sz w:val="23"/>
          <w:szCs w:val="23"/>
          <w:lang w:val="es-ES"/>
        </w:rPr>
        <w:t xml:space="preserve"> Se requieren al menos 4 grupos en distintas comunidades autónomas. Inserta Empleo facilitará las bases de datos necesarias.</w:t>
      </w:r>
    </w:p>
    <w:p w14:paraId="0CC9246B" w14:textId="77777777" w:rsidR="009A06D1" w:rsidRPr="008A153F" w:rsidRDefault="009A06D1" w:rsidP="009A06D1">
      <w:pPr>
        <w:pStyle w:val="Elegance"/>
        <w:spacing w:before="120" w:after="120"/>
        <w:rPr>
          <w:rFonts w:ascii="Arial" w:hAnsi="Arial" w:cs="Arial"/>
          <w:b/>
          <w:color w:val="800000"/>
          <w:sz w:val="23"/>
          <w:szCs w:val="23"/>
          <w:lang w:val="es-ES"/>
        </w:rPr>
      </w:pPr>
    </w:p>
    <w:p w14:paraId="1B86C5C9" w14:textId="77777777" w:rsidR="009A06D1" w:rsidRPr="008A153F" w:rsidRDefault="009A06D1" w:rsidP="009A06D1">
      <w:pPr>
        <w:pStyle w:val="Elegance"/>
        <w:spacing w:before="120" w:after="120"/>
        <w:rPr>
          <w:rFonts w:ascii="Arial" w:hAnsi="Arial" w:cs="Arial"/>
          <w:b/>
          <w:color w:val="800000"/>
          <w:sz w:val="23"/>
          <w:szCs w:val="23"/>
          <w:lang w:val="es-ES"/>
        </w:rPr>
      </w:pPr>
      <w:r w:rsidRPr="008A153F">
        <w:rPr>
          <w:rFonts w:ascii="Arial" w:hAnsi="Arial" w:cs="Arial"/>
          <w:b/>
          <w:color w:val="800000"/>
          <w:sz w:val="23"/>
          <w:szCs w:val="23"/>
          <w:lang w:val="es-ES"/>
        </w:rPr>
        <w:t>Grupos de discusión con demandantes “reactivados”:</w:t>
      </w:r>
    </w:p>
    <w:p w14:paraId="1C5E6A3E" w14:textId="77777777" w:rsidR="008A153F" w:rsidRPr="008A153F" w:rsidRDefault="008A153F" w:rsidP="009A06D1">
      <w:pPr>
        <w:pStyle w:val="Elegance"/>
        <w:spacing w:before="120" w:after="120"/>
        <w:rPr>
          <w:rFonts w:ascii="Arial" w:hAnsi="Arial" w:cs="Arial"/>
          <w:b/>
          <w:color w:val="800000"/>
          <w:sz w:val="23"/>
          <w:szCs w:val="23"/>
          <w:lang w:val="es-ES"/>
        </w:rPr>
      </w:pPr>
    </w:p>
    <w:p w14:paraId="6D1E852B" w14:textId="77777777" w:rsidR="009A06D1" w:rsidRPr="008A153F" w:rsidRDefault="009A06D1" w:rsidP="009A06D1">
      <w:pPr>
        <w:pStyle w:val="Elegance"/>
        <w:numPr>
          <w:ilvl w:val="0"/>
          <w:numId w:val="24"/>
        </w:numPr>
        <w:spacing w:before="120" w:after="120" w:line="254" w:lineRule="auto"/>
        <w:rPr>
          <w:rFonts w:ascii="Arial" w:hAnsi="Arial" w:cs="Arial"/>
          <w:sz w:val="23"/>
          <w:szCs w:val="23"/>
          <w:lang w:val="es-ES"/>
        </w:rPr>
      </w:pPr>
      <w:r w:rsidRPr="008A153F">
        <w:rPr>
          <w:rFonts w:ascii="Arial" w:hAnsi="Arial" w:cs="Arial"/>
          <w:b/>
          <w:sz w:val="23"/>
          <w:szCs w:val="23"/>
          <w:lang w:val="es-ES"/>
        </w:rPr>
        <w:t>Universo:</w:t>
      </w:r>
      <w:r w:rsidRPr="008A153F">
        <w:rPr>
          <w:rFonts w:ascii="Arial" w:hAnsi="Arial" w:cs="Arial"/>
          <w:sz w:val="23"/>
          <w:szCs w:val="23"/>
          <w:lang w:val="es-ES"/>
        </w:rPr>
        <w:t xml:space="preserve"> Demandantes de empleo con más de 3 años de antigüedad en nuestra base de datos que no han recibido servicio y que han sido contactados durante la pandemia.</w:t>
      </w:r>
    </w:p>
    <w:p w14:paraId="46E7A8C0" w14:textId="77777777" w:rsidR="009A06D1" w:rsidRPr="008A153F" w:rsidRDefault="009A06D1" w:rsidP="009A06D1">
      <w:pPr>
        <w:pStyle w:val="Elegance"/>
        <w:numPr>
          <w:ilvl w:val="0"/>
          <w:numId w:val="24"/>
        </w:numPr>
        <w:spacing w:before="120" w:after="120" w:line="254" w:lineRule="auto"/>
        <w:rPr>
          <w:rFonts w:ascii="Arial" w:hAnsi="Arial" w:cs="Arial"/>
          <w:sz w:val="23"/>
          <w:szCs w:val="23"/>
          <w:lang w:val="es-ES"/>
        </w:rPr>
      </w:pPr>
      <w:r w:rsidRPr="008A153F">
        <w:rPr>
          <w:rFonts w:ascii="Arial" w:hAnsi="Arial" w:cs="Arial"/>
          <w:b/>
          <w:sz w:val="23"/>
          <w:szCs w:val="23"/>
          <w:lang w:val="es-ES"/>
        </w:rPr>
        <w:t>Muestra:</w:t>
      </w:r>
      <w:r w:rsidRPr="008A153F">
        <w:rPr>
          <w:rFonts w:ascii="Arial" w:hAnsi="Arial" w:cs="Arial"/>
          <w:sz w:val="23"/>
          <w:szCs w:val="23"/>
          <w:lang w:val="es-ES"/>
        </w:rPr>
        <w:t xml:space="preserve"> Se requieren al menos 2 grupos en distintas comunidades autónomas. Inserta Empleo facilitará las bases de datos necesarias.</w:t>
      </w:r>
    </w:p>
    <w:p w14:paraId="40419768" w14:textId="77777777" w:rsidR="009A06D1" w:rsidRPr="008A153F" w:rsidRDefault="009A06D1" w:rsidP="009A06D1">
      <w:pPr>
        <w:pStyle w:val="Elegance"/>
        <w:spacing w:before="120" w:after="120"/>
        <w:rPr>
          <w:rFonts w:ascii="Arial" w:hAnsi="Arial" w:cs="Arial"/>
          <w:b/>
          <w:color w:val="800000"/>
          <w:sz w:val="23"/>
          <w:szCs w:val="23"/>
          <w:lang w:val="es-ES"/>
        </w:rPr>
      </w:pPr>
    </w:p>
    <w:p w14:paraId="2F5A3977" w14:textId="77777777" w:rsidR="009A06D1" w:rsidRPr="008A153F" w:rsidRDefault="009A06D1" w:rsidP="009A06D1">
      <w:pPr>
        <w:pStyle w:val="Elegance"/>
        <w:spacing w:before="120" w:after="120"/>
        <w:rPr>
          <w:rFonts w:ascii="Arial" w:hAnsi="Arial" w:cs="Arial"/>
          <w:b/>
          <w:color w:val="800000"/>
          <w:sz w:val="23"/>
          <w:szCs w:val="23"/>
          <w:lang w:val="es-ES"/>
        </w:rPr>
      </w:pPr>
      <w:r w:rsidRPr="008A153F">
        <w:rPr>
          <w:rFonts w:ascii="Arial" w:hAnsi="Arial" w:cs="Arial"/>
          <w:b/>
          <w:color w:val="800000"/>
          <w:sz w:val="23"/>
          <w:szCs w:val="23"/>
          <w:lang w:val="es-ES"/>
        </w:rPr>
        <w:t>Grupos de discusión con empresas usuarias de los servicios de Inserta Empleo:</w:t>
      </w:r>
    </w:p>
    <w:p w14:paraId="335B450D" w14:textId="77777777" w:rsidR="008A153F" w:rsidRPr="008A153F" w:rsidRDefault="008A153F" w:rsidP="009A06D1">
      <w:pPr>
        <w:pStyle w:val="Elegance"/>
        <w:spacing w:before="120" w:after="120"/>
        <w:rPr>
          <w:rFonts w:ascii="Arial" w:hAnsi="Arial" w:cs="Arial"/>
          <w:b/>
          <w:color w:val="800000"/>
          <w:sz w:val="23"/>
          <w:szCs w:val="23"/>
          <w:lang w:val="es-ES"/>
        </w:rPr>
      </w:pPr>
    </w:p>
    <w:p w14:paraId="4F74CDC0" w14:textId="77777777" w:rsidR="009A06D1" w:rsidRPr="008A153F" w:rsidRDefault="009A06D1" w:rsidP="009A06D1">
      <w:pPr>
        <w:pStyle w:val="Elegance"/>
        <w:numPr>
          <w:ilvl w:val="0"/>
          <w:numId w:val="24"/>
        </w:numPr>
        <w:spacing w:before="120" w:after="120" w:line="254" w:lineRule="auto"/>
        <w:rPr>
          <w:rFonts w:ascii="Arial" w:hAnsi="Arial" w:cs="Arial"/>
          <w:sz w:val="23"/>
          <w:szCs w:val="23"/>
          <w:lang w:val="es-ES"/>
        </w:rPr>
      </w:pPr>
      <w:r w:rsidRPr="008A153F">
        <w:rPr>
          <w:rFonts w:ascii="Arial" w:hAnsi="Arial" w:cs="Arial"/>
          <w:b/>
          <w:sz w:val="23"/>
          <w:szCs w:val="23"/>
          <w:lang w:val="es-ES"/>
        </w:rPr>
        <w:t>Universo:</w:t>
      </w:r>
      <w:r w:rsidRPr="008A153F">
        <w:rPr>
          <w:rFonts w:ascii="Arial" w:hAnsi="Arial" w:cs="Arial"/>
          <w:sz w:val="23"/>
          <w:szCs w:val="23"/>
          <w:lang w:val="es-ES"/>
        </w:rPr>
        <w:t xml:space="preserve"> Empresas que hayan accedido a nuestros servicios, antes y después de la pandemia, a fin de que puedan valorar los distintos modos de prestación del servicio.</w:t>
      </w:r>
    </w:p>
    <w:p w14:paraId="4F062A46" w14:textId="77777777" w:rsidR="009A06D1" w:rsidRPr="008A153F" w:rsidRDefault="009A06D1" w:rsidP="009A06D1">
      <w:pPr>
        <w:pStyle w:val="Elegance"/>
        <w:numPr>
          <w:ilvl w:val="0"/>
          <w:numId w:val="24"/>
        </w:numPr>
        <w:spacing w:before="120" w:after="120" w:line="254" w:lineRule="auto"/>
        <w:rPr>
          <w:rFonts w:ascii="Arial" w:hAnsi="Arial" w:cs="Arial"/>
          <w:sz w:val="23"/>
          <w:szCs w:val="23"/>
          <w:lang w:val="es-ES"/>
        </w:rPr>
      </w:pPr>
      <w:r w:rsidRPr="008A153F">
        <w:rPr>
          <w:rFonts w:ascii="Arial" w:hAnsi="Arial" w:cs="Arial"/>
          <w:b/>
          <w:sz w:val="23"/>
          <w:szCs w:val="23"/>
          <w:lang w:val="es-ES"/>
        </w:rPr>
        <w:t>Muestra:</w:t>
      </w:r>
      <w:r w:rsidRPr="008A153F">
        <w:rPr>
          <w:rFonts w:ascii="Arial" w:hAnsi="Arial" w:cs="Arial"/>
          <w:sz w:val="23"/>
          <w:szCs w:val="23"/>
          <w:lang w:val="es-ES"/>
        </w:rPr>
        <w:t xml:space="preserve"> Se requieren al menos 4 grupos en distintas comunidades autónomas. Inserta Empleo facilitará las bases de datos necesarias.</w:t>
      </w:r>
    </w:p>
    <w:p w14:paraId="3A908C02" w14:textId="77777777" w:rsidR="009A06D1" w:rsidRPr="008A153F" w:rsidRDefault="009A06D1" w:rsidP="009A06D1">
      <w:pPr>
        <w:pStyle w:val="Elegance"/>
        <w:spacing w:before="120" w:after="120"/>
        <w:rPr>
          <w:rFonts w:ascii="Arial" w:hAnsi="Arial" w:cs="Arial"/>
          <w:b/>
          <w:color w:val="800000"/>
          <w:sz w:val="23"/>
          <w:szCs w:val="23"/>
          <w:lang w:val="es-ES"/>
        </w:rPr>
      </w:pPr>
    </w:p>
    <w:p w14:paraId="5657F4A1" w14:textId="77777777" w:rsidR="009A06D1" w:rsidRPr="008A153F" w:rsidRDefault="009A06D1" w:rsidP="009A06D1">
      <w:pPr>
        <w:pStyle w:val="Elegance"/>
        <w:spacing w:before="120" w:after="120"/>
        <w:rPr>
          <w:rFonts w:ascii="Arial" w:hAnsi="Arial" w:cs="Arial"/>
          <w:b/>
          <w:color w:val="800000"/>
          <w:sz w:val="23"/>
          <w:szCs w:val="23"/>
          <w:lang w:val="es-ES"/>
        </w:rPr>
      </w:pPr>
      <w:r w:rsidRPr="008A153F">
        <w:rPr>
          <w:rFonts w:ascii="Arial" w:hAnsi="Arial" w:cs="Arial"/>
          <w:b/>
          <w:color w:val="800000"/>
          <w:sz w:val="23"/>
          <w:szCs w:val="23"/>
          <w:lang w:val="es-ES"/>
        </w:rPr>
        <w:t>Entrevistas en profundidad con técnicos de Inserta Empleo:</w:t>
      </w:r>
    </w:p>
    <w:p w14:paraId="07509E68" w14:textId="77777777" w:rsidR="008A153F" w:rsidRPr="008A153F" w:rsidRDefault="008A153F" w:rsidP="009A06D1">
      <w:pPr>
        <w:pStyle w:val="Elegance"/>
        <w:spacing w:before="120" w:after="120"/>
        <w:rPr>
          <w:rFonts w:ascii="Arial" w:hAnsi="Arial" w:cs="Arial"/>
          <w:b/>
          <w:color w:val="800000"/>
          <w:sz w:val="23"/>
          <w:szCs w:val="23"/>
          <w:lang w:val="es-ES"/>
        </w:rPr>
      </w:pPr>
    </w:p>
    <w:p w14:paraId="3AD9AE0F" w14:textId="77777777" w:rsidR="009A06D1" w:rsidRPr="008A153F" w:rsidRDefault="009A06D1" w:rsidP="009A06D1">
      <w:pPr>
        <w:pStyle w:val="Elegance"/>
        <w:numPr>
          <w:ilvl w:val="0"/>
          <w:numId w:val="24"/>
        </w:numPr>
        <w:spacing w:before="120" w:after="120" w:line="254" w:lineRule="auto"/>
        <w:rPr>
          <w:rFonts w:ascii="Arial" w:hAnsi="Arial" w:cs="Arial"/>
          <w:sz w:val="23"/>
          <w:szCs w:val="23"/>
          <w:lang w:val="es-ES"/>
        </w:rPr>
      </w:pPr>
      <w:r w:rsidRPr="008A153F">
        <w:rPr>
          <w:rFonts w:ascii="Arial" w:hAnsi="Arial" w:cs="Arial"/>
          <w:b/>
          <w:sz w:val="23"/>
          <w:szCs w:val="23"/>
          <w:lang w:val="es-ES"/>
        </w:rPr>
        <w:t>Universo:</w:t>
      </w:r>
      <w:r w:rsidRPr="008A153F">
        <w:rPr>
          <w:rFonts w:ascii="Arial" w:hAnsi="Arial" w:cs="Arial"/>
          <w:sz w:val="23"/>
          <w:szCs w:val="23"/>
          <w:lang w:val="es-ES"/>
        </w:rPr>
        <w:t xml:space="preserve"> Técnicos de la organización con más de 3 años de antigüedad en la empresa, a fin de que puedan aportar un valor comparativo en la prestación de servicios.</w:t>
      </w:r>
    </w:p>
    <w:p w14:paraId="4BF74AB8" w14:textId="77777777" w:rsidR="009A06D1" w:rsidRPr="008A153F" w:rsidRDefault="009A06D1" w:rsidP="009A06D1">
      <w:pPr>
        <w:pStyle w:val="Elegance"/>
        <w:numPr>
          <w:ilvl w:val="0"/>
          <w:numId w:val="24"/>
        </w:numPr>
        <w:spacing w:before="120" w:after="120" w:line="254" w:lineRule="auto"/>
        <w:rPr>
          <w:rFonts w:ascii="Arial" w:hAnsi="Arial" w:cs="Arial"/>
          <w:sz w:val="23"/>
          <w:szCs w:val="23"/>
          <w:lang w:val="es-ES"/>
        </w:rPr>
      </w:pPr>
      <w:r w:rsidRPr="008A153F">
        <w:rPr>
          <w:rFonts w:ascii="Arial" w:hAnsi="Arial" w:cs="Arial"/>
          <w:b/>
          <w:sz w:val="23"/>
          <w:szCs w:val="23"/>
          <w:lang w:val="es-ES"/>
        </w:rPr>
        <w:t>Muestra:</w:t>
      </w:r>
      <w:r w:rsidRPr="008A153F">
        <w:rPr>
          <w:rFonts w:ascii="Arial" w:hAnsi="Arial" w:cs="Arial"/>
          <w:sz w:val="23"/>
          <w:szCs w:val="23"/>
          <w:lang w:val="es-ES"/>
        </w:rPr>
        <w:t xml:space="preserve"> Se requieren al menos 8 entrevistas en profundidad con técnicos en distintas comunidades autónomas.</w:t>
      </w:r>
    </w:p>
    <w:p w14:paraId="68FA4371" w14:textId="77777777" w:rsidR="00337F7E" w:rsidRPr="008A153F" w:rsidRDefault="00337F7E" w:rsidP="009A06D1">
      <w:pPr>
        <w:jc w:val="both"/>
        <w:rPr>
          <w:rFonts w:ascii="Arial" w:hAnsi="Arial" w:cs="Arial"/>
          <w:sz w:val="23"/>
          <w:szCs w:val="23"/>
          <w:lang w:val="es-ES_tradnl"/>
        </w:rPr>
      </w:pPr>
    </w:p>
    <w:p w14:paraId="63FA34A5" w14:textId="77777777" w:rsidR="00337F7E" w:rsidRPr="008A153F" w:rsidRDefault="00337F7E" w:rsidP="009A06D1">
      <w:pPr>
        <w:jc w:val="both"/>
        <w:rPr>
          <w:rFonts w:ascii="Arial" w:hAnsi="Arial" w:cs="Arial"/>
          <w:sz w:val="23"/>
          <w:szCs w:val="23"/>
          <w:lang w:val="es-ES_tradnl"/>
        </w:rPr>
      </w:pPr>
      <w:r w:rsidRPr="008A153F">
        <w:rPr>
          <w:rFonts w:ascii="Arial" w:hAnsi="Arial" w:cs="Arial"/>
          <w:sz w:val="23"/>
          <w:szCs w:val="23"/>
          <w:lang w:val="es-ES_tradnl"/>
        </w:rPr>
        <w:t xml:space="preserve">En cuanto a las comunidades en las que desarrollar las técnicas planteadas, se requiere representatividad al menos a nivel de </w:t>
      </w:r>
      <w:r w:rsidR="002318DD" w:rsidRPr="008A153F">
        <w:rPr>
          <w:rFonts w:ascii="Arial" w:hAnsi="Arial" w:cs="Arial"/>
          <w:sz w:val="23"/>
          <w:szCs w:val="23"/>
          <w:lang w:val="es-ES_tradnl"/>
        </w:rPr>
        <w:t>las siguientes regiones.</w:t>
      </w:r>
    </w:p>
    <w:p w14:paraId="10C27BAE" w14:textId="77777777" w:rsidR="00337F7E" w:rsidRPr="008A153F" w:rsidRDefault="00337F7E" w:rsidP="009A06D1">
      <w:pPr>
        <w:jc w:val="both"/>
        <w:rPr>
          <w:rFonts w:ascii="Arial" w:hAnsi="Arial" w:cs="Arial"/>
          <w:sz w:val="23"/>
          <w:szCs w:val="23"/>
          <w:lang w:val="es-ES_tradnl"/>
        </w:rPr>
      </w:pPr>
    </w:p>
    <w:p w14:paraId="100F7E9B" w14:textId="77777777" w:rsidR="00337F7E" w:rsidRPr="008A153F" w:rsidRDefault="00337F7E" w:rsidP="008A153F">
      <w:pPr>
        <w:numPr>
          <w:ilvl w:val="0"/>
          <w:numId w:val="32"/>
        </w:numPr>
        <w:jc w:val="both"/>
        <w:rPr>
          <w:rFonts w:ascii="Arial" w:hAnsi="Arial" w:cs="Arial"/>
          <w:sz w:val="23"/>
          <w:szCs w:val="23"/>
          <w:lang w:val="es-ES_tradnl"/>
        </w:rPr>
      </w:pPr>
      <w:r w:rsidRPr="008A153F">
        <w:rPr>
          <w:rFonts w:ascii="Arial" w:hAnsi="Arial" w:cs="Arial"/>
          <w:sz w:val="23"/>
          <w:szCs w:val="23"/>
          <w:lang w:val="es-ES_tradnl"/>
        </w:rPr>
        <w:t>Regiones menos desarrolladas: Extremadura.</w:t>
      </w:r>
    </w:p>
    <w:p w14:paraId="3D78C338" w14:textId="77777777" w:rsidR="00337F7E" w:rsidRPr="008A153F" w:rsidRDefault="00337F7E" w:rsidP="008A153F">
      <w:pPr>
        <w:numPr>
          <w:ilvl w:val="0"/>
          <w:numId w:val="32"/>
        </w:numPr>
        <w:jc w:val="both"/>
        <w:rPr>
          <w:rFonts w:ascii="Arial" w:hAnsi="Arial" w:cs="Arial"/>
          <w:sz w:val="23"/>
          <w:szCs w:val="23"/>
          <w:lang w:val="es-ES_tradnl"/>
        </w:rPr>
      </w:pPr>
      <w:r w:rsidRPr="008A153F">
        <w:rPr>
          <w:rFonts w:ascii="Arial" w:hAnsi="Arial" w:cs="Arial"/>
          <w:sz w:val="23"/>
          <w:szCs w:val="23"/>
          <w:lang w:val="es-ES_tradnl"/>
        </w:rPr>
        <w:t>Regiones en transición: Andalucía, Canarias, Castilla-La Mancha, Murcia y Melilla.</w:t>
      </w:r>
    </w:p>
    <w:p w14:paraId="5CE61D0C" w14:textId="77777777" w:rsidR="00337F7E" w:rsidRPr="008A153F" w:rsidRDefault="00337F7E" w:rsidP="008A153F">
      <w:pPr>
        <w:numPr>
          <w:ilvl w:val="0"/>
          <w:numId w:val="32"/>
        </w:numPr>
        <w:jc w:val="both"/>
        <w:rPr>
          <w:rFonts w:ascii="Arial" w:hAnsi="Arial" w:cs="Arial"/>
          <w:sz w:val="23"/>
          <w:szCs w:val="23"/>
          <w:lang w:val="es-ES_tradnl"/>
        </w:rPr>
      </w:pPr>
      <w:r w:rsidRPr="008A153F">
        <w:rPr>
          <w:rFonts w:ascii="Arial" w:hAnsi="Arial" w:cs="Arial"/>
          <w:sz w:val="23"/>
          <w:szCs w:val="23"/>
          <w:lang w:val="es-ES_tradnl"/>
        </w:rPr>
        <w:t>Regiones más desarrolladas: Aragón, Asturias, Baleares Cantabria, Cataluña, Castilla y León, Comunidad Valenciana, Comunidad de Madrid, Galicia, la Rioja, Navarra, País Vasco y Ceuta.</w:t>
      </w:r>
    </w:p>
    <w:p w14:paraId="02F5502C" w14:textId="77777777" w:rsidR="008A153F" w:rsidRPr="008A153F" w:rsidRDefault="008A153F" w:rsidP="008A153F">
      <w:pPr>
        <w:ind w:left="720"/>
        <w:jc w:val="both"/>
        <w:rPr>
          <w:rFonts w:ascii="Arial" w:hAnsi="Arial" w:cs="Arial"/>
          <w:sz w:val="23"/>
          <w:szCs w:val="23"/>
          <w:lang w:val="es-ES_tradnl"/>
        </w:rPr>
      </w:pPr>
    </w:p>
    <w:p w14:paraId="1811504C" w14:textId="77777777" w:rsidR="00337F7E" w:rsidRPr="008A153F" w:rsidRDefault="00337F7E" w:rsidP="009A06D1">
      <w:pPr>
        <w:jc w:val="both"/>
        <w:rPr>
          <w:rFonts w:ascii="Arial" w:hAnsi="Arial" w:cs="Arial"/>
          <w:sz w:val="23"/>
          <w:szCs w:val="23"/>
          <w:lang w:val="es-ES_tradnl"/>
        </w:rPr>
      </w:pPr>
    </w:p>
    <w:p w14:paraId="6B4242CF" w14:textId="77777777" w:rsidR="00337F7E" w:rsidRPr="008A153F" w:rsidRDefault="00337F7E" w:rsidP="009A06D1">
      <w:pPr>
        <w:jc w:val="both"/>
        <w:rPr>
          <w:rFonts w:ascii="Arial" w:hAnsi="Arial" w:cs="Arial"/>
          <w:sz w:val="23"/>
          <w:szCs w:val="23"/>
          <w:lang w:val="es-ES_tradnl"/>
        </w:rPr>
      </w:pPr>
      <w:r w:rsidRPr="008A153F">
        <w:rPr>
          <w:rFonts w:ascii="Arial" w:hAnsi="Arial" w:cs="Arial"/>
          <w:sz w:val="23"/>
          <w:szCs w:val="23"/>
          <w:lang w:val="es-ES_tradnl"/>
        </w:rPr>
        <w:t>Igualmente, respecto a la metodología a aplicar deberá indicarse el formato en el que se abordarán los grupos y entrevistas planteadas</w:t>
      </w:r>
      <w:r w:rsidR="00173F46" w:rsidRPr="008A153F">
        <w:rPr>
          <w:rFonts w:ascii="Arial" w:hAnsi="Arial" w:cs="Arial"/>
          <w:sz w:val="23"/>
          <w:szCs w:val="23"/>
          <w:lang w:val="es-ES_tradnl"/>
        </w:rPr>
        <w:t xml:space="preserve"> (telefónica, telemática, presencial, mixta…). A este respecto es preciso considerar que el menor coste que implican formatos telefónicos y/o telemáticos deberán ser compensados con mayor representatividad territorial.</w:t>
      </w:r>
    </w:p>
    <w:p w14:paraId="6809EFD0" w14:textId="77777777" w:rsidR="00337F7E" w:rsidRPr="008A153F" w:rsidRDefault="00337F7E" w:rsidP="009A06D1">
      <w:pPr>
        <w:jc w:val="both"/>
        <w:rPr>
          <w:rFonts w:ascii="Arial" w:hAnsi="Arial" w:cs="Arial"/>
          <w:sz w:val="23"/>
          <w:szCs w:val="23"/>
          <w:lang w:val="es-ES_tradnl"/>
        </w:rPr>
      </w:pPr>
    </w:p>
    <w:p w14:paraId="6041FF10" w14:textId="77777777" w:rsidR="009A06D1" w:rsidRDefault="009A06D1" w:rsidP="009A06D1">
      <w:pPr>
        <w:jc w:val="both"/>
        <w:rPr>
          <w:rFonts w:ascii="Arial" w:hAnsi="Arial" w:cs="Arial"/>
          <w:sz w:val="23"/>
          <w:szCs w:val="23"/>
          <w:lang w:val="es-ES_tradnl"/>
        </w:rPr>
      </w:pPr>
      <w:r w:rsidRPr="008A153F">
        <w:rPr>
          <w:rFonts w:ascii="Arial" w:hAnsi="Arial" w:cs="Arial"/>
          <w:sz w:val="23"/>
          <w:szCs w:val="23"/>
          <w:lang w:val="es-ES_tradnl"/>
        </w:rPr>
        <w:t>La presente propuesta metodológica queda abierta a sugerencias y/o alternativas que contribuyan al alcance de los objetivos planteados, no descartándose en consecuencia, aquellas propuestas que no se ciñan a dicha metodología.</w:t>
      </w:r>
    </w:p>
    <w:p w14:paraId="5EE2F65B" w14:textId="77777777" w:rsidR="00AA02AD" w:rsidRDefault="00AA02AD" w:rsidP="009A06D1">
      <w:pPr>
        <w:jc w:val="both"/>
        <w:rPr>
          <w:rFonts w:ascii="Arial" w:hAnsi="Arial" w:cs="Arial"/>
          <w:sz w:val="23"/>
          <w:szCs w:val="23"/>
          <w:lang w:val="es-ES_tradnl"/>
        </w:rPr>
      </w:pPr>
    </w:p>
    <w:p w14:paraId="4411F054" w14:textId="77777777" w:rsidR="00AA02AD" w:rsidRPr="008A153F" w:rsidRDefault="00AA02AD" w:rsidP="009A06D1">
      <w:pPr>
        <w:jc w:val="both"/>
        <w:rPr>
          <w:rFonts w:ascii="Arial" w:hAnsi="Arial" w:cs="Arial"/>
          <w:sz w:val="23"/>
          <w:szCs w:val="23"/>
          <w:lang w:val="es-ES_tradnl"/>
        </w:rPr>
      </w:pPr>
    </w:p>
    <w:p w14:paraId="7F3D963C" w14:textId="77777777" w:rsidR="009A06D1" w:rsidRPr="003B4F87" w:rsidRDefault="009A06D1" w:rsidP="009A06D1">
      <w:pPr>
        <w:autoSpaceDE w:val="0"/>
        <w:autoSpaceDN w:val="0"/>
        <w:adjustRightInd w:val="0"/>
        <w:jc w:val="both"/>
        <w:rPr>
          <w:rFonts w:ascii="Arial" w:hAnsi="Arial" w:cs="Arial"/>
          <w:sz w:val="22"/>
          <w:szCs w:val="22"/>
          <w:lang w:val="es-ES_tradnl"/>
        </w:rPr>
      </w:pPr>
      <w:r>
        <w:rPr>
          <w:rFonts w:ascii="Arial" w:hAnsi="Arial" w:cs="Arial"/>
          <w:b/>
          <w:sz w:val="22"/>
          <w:szCs w:val="22"/>
          <w:u w:val="single"/>
          <w:lang w:val="es-ES_tradnl"/>
        </w:rPr>
        <w:lastRenderedPageBreak/>
        <w:t>DOCUMENTACIÓN TÉCNICA A PRESENTAR</w:t>
      </w:r>
    </w:p>
    <w:p w14:paraId="78B98630" w14:textId="77777777" w:rsidR="009A06D1" w:rsidRDefault="009A06D1" w:rsidP="009A06D1">
      <w:pPr>
        <w:autoSpaceDE w:val="0"/>
        <w:autoSpaceDN w:val="0"/>
        <w:adjustRightInd w:val="0"/>
        <w:jc w:val="both"/>
        <w:rPr>
          <w:rFonts w:ascii="Arial" w:hAnsi="Arial" w:cs="Arial"/>
          <w:b/>
          <w:sz w:val="22"/>
          <w:szCs w:val="22"/>
          <w:lang w:val="es-ES_tradnl"/>
        </w:rPr>
      </w:pPr>
    </w:p>
    <w:p w14:paraId="005DCC2A" w14:textId="77777777" w:rsidR="009A06D1" w:rsidRPr="008A153F" w:rsidRDefault="009A06D1" w:rsidP="009A06D1">
      <w:pPr>
        <w:autoSpaceDE w:val="0"/>
        <w:autoSpaceDN w:val="0"/>
        <w:adjustRightInd w:val="0"/>
        <w:jc w:val="both"/>
        <w:rPr>
          <w:rFonts w:ascii="Arial" w:hAnsi="Arial" w:cs="Arial"/>
          <w:sz w:val="23"/>
          <w:szCs w:val="23"/>
          <w:lang w:val="es-ES_tradnl"/>
        </w:rPr>
      </w:pPr>
      <w:r w:rsidRPr="008A153F">
        <w:rPr>
          <w:rFonts w:ascii="Arial" w:hAnsi="Arial" w:cs="Arial"/>
          <w:sz w:val="23"/>
          <w:szCs w:val="23"/>
          <w:lang w:val="es-ES_tradnl"/>
        </w:rPr>
        <w:t>En relación con los aspectos puramente técnicos del proyecto, el licitador deberá presentar la siguiente documentación</w:t>
      </w:r>
      <w:r w:rsidRPr="008A153F">
        <w:rPr>
          <w:rFonts w:ascii="Arial" w:hAnsi="Arial" w:cs="Arial"/>
          <w:b/>
          <w:bCs/>
          <w:sz w:val="23"/>
          <w:szCs w:val="23"/>
          <w:lang w:val="es-ES_tradnl"/>
        </w:rPr>
        <w:t>:</w:t>
      </w:r>
    </w:p>
    <w:p w14:paraId="296E09F4" w14:textId="77777777" w:rsidR="009A06D1" w:rsidRPr="008A153F" w:rsidRDefault="009A06D1" w:rsidP="009A06D1">
      <w:pPr>
        <w:numPr>
          <w:ilvl w:val="0"/>
          <w:numId w:val="26"/>
        </w:numPr>
        <w:spacing w:before="100" w:beforeAutospacing="1" w:after="100" w:afterAutospacing="1" w:line="254" w:lineRule="auto"/>
        <w:ind w:left="284" w:hanging="284"/>
        <w:jc w:val="both"/>
        <w:rPr>
          <w:rFonts w:ascii="Arial" w:hAnsi="Arial" w:cs="Arial"/>
          <w:sz w:val="23"/>
          <w:szCs w:val="23"/>
          <w:lang w:val="es-ES_tradnl"/>
        </w:rPr>
      </w:pPr>
      <w:r w:rsidRPr="008A153F">
        <w:rPr>
          <w:rFonts w:ascii="Arial" w:hAnsi="Arial" w:cs="Arial"/>
          <w:b/>
          <w:bCs/>
          <w:sz w:val="23"/>
          <w:szCs w:val="23"/>
          <w:lang w:val="es-ES_tradnl"/>
        </w:rPr>
        <w:t>Estructura y aplicación del plan de trabajo</w:t>
      </w:r>
      <w:r w:rsidRPr="008A153F">
        <w:rPr>
          <w:rFonts w:ascii="Arial" w:hAnsi="Arial" w:cs="Arial"/>
          <w:sz w:val="23"/>
          <w:szCs w:val="23"/>
          <w:lang w:val="es-ES_tradnl"/>
        </w:rPr>
        <w:t>. Hitos establecidos para el alcance de los objetivos, es decir, descripción general de la investigación, incluyendo todas las fases y pasos que se abordarán para la consecución de los objetivos planteados.</w:t>
      </w:r>
    </w:p>
    <w:p w14:paraId="7D808CF0" w14:textId="77777777" w:rsidR="009A06D1" w:rsidRPr="008A153F" w:rsidRDefault="00542463" w:rsidP="009A06D1">
      <w:pPr>
        <w:numPr>
          <w:ilvl w:val="0"/>
          <w:numId w:val="26"/>
        </w:numPr>
        <w:spacing w:before="100" w:beforeAutospacing="1" w:after="100" w:afterAutospacing="1" w:line="254" w:lineRule="auto"/>
        <w:ind w:left="284" w:hanging="284"/>
        <w:jc w:val="both"/>
        <w:rPr>
          <w:rFonts w:ascii="Arial" w:hAnsi="Arial" w:cs="Arial"/>
          <w:sz w:val="23"/>
          <w:szCs w:val="23"/>
          <w:lang w:val="es-ES_tradnl"/>
        </w:rPr>
      </w:pPr>
      <w:r w:rsidRPr="008A153F">
        <w:rPr>
          <w:rFonts w:ascii="Arial" w:hAnsi="Arial" w:cs="Arial"/>
          <w:b/>
          <w:bCs/>
          <w:sz w:val="23"/>
          <w:szCs w:val="23"/>
          <w:lang w:val="es-ES_tradnl"/>
        </w:rPr>
        <w:t>Metodología y procesos de análisis</w:t>
      </w:r>
      <w:r w:rsidR="009A06D1" w:rsidRPr="008A153F">
        <w:rPr>
          <w:rFonts w:ascii="Arial" w:hAnsi="Arial" w:cs="Arial"/>
          <w:b/>
          <w:bCs/>
          <w:sz w:val="23"/>
          <w:szCs w:val="23"/>
          <w:lang w:val="es-ES_tradnl"/>
        </w:rPr>
        <w:t>.</w:t>
      </w:r>
      <w:r w:rsidR="009A06D1" w:rsidRPr="008A153F">
        <w:rPr>
          <w:rFonts w:ascii="Arial" w:hAnsi="Arial" w:cs="Arial"/>
          <w:sz w:val="23"/>
          <w:szCs w:val="23"/>
          <w:lang w:val="es-ES_tradnl"/>
        </w:rPr>
        <w:t xml:space="preserve"> </w:t>
      </w:r>
      <w:r w:rsidRPr="008A153F">
        <w:rPr>
          <w:rFonts w:ascii="Arial" w:hAnsi="Arial" w:cs="Arial"/>
          <w:sz w:val="23"/>
          <w:szCs w:val="23"/>
          <w:lang w:val="es-ES_tradnl"/>
        </w:rPr>
        <w:t xml:space="preserve">Descripción de las metodologías, técnicas y procesos que se desarrollarán </w:t>
      </w:r>
      <w:r w:rsidR="009A06D1" w:rsidRPr="008A153F">
        <w:rPr>
          <w:rFonts w:ascii="Arial" w:hAnsi="Arial" w:cs="Arial"/>
          <w:sz w:val="23"/>
          <w:szCs w:val="23"/>
          <w:lang w:val="es-ES_tradnl"/>
        </w:rPr>
        <w:t>alcanzar los objetivos c</w:t>
      </w:r>
      <w:r w:rsidRPr="008A153F">
        <w:rPr>
          <w:rFonts w:ascii="Arial" w:hAnsi="Arial" w:cs="Arial"/>
          <w:sz w:val="23"/>
          <w:szCs w:val="23"/>
          <w:lang w:val="es-ES_tradnl"/>
        </w:rPr>
        <w:t xml:space="preserve">oncretos del estudio. </w:t>
      </w:r>
    </w:p>
    <w:p w14:paraId="47ABBD5C" w14:textId="77777777" w:rsidR="009A06D1" w:rsidRPr="008A153F" w:rsidRDefault="009A06D1" w:rsidP="009A06D1">
      <w:pPr>
        <w:numPr>
          <w:ilvl w:val="0"/>
          <w:numId w:val="26"/>
        </w:numPr>
        <w:autoSpaceDE w:val="0"/>
        <w:autoSpaceDN w:val="0"/>
        <w:adjustRightInd w:val="0"/>
        <w:spacing w:before="100" w:beforeAutospacing="1" w:after="100" w:afterAutospacing="1" w:line="276" w:lineRule="atLeast"/>
        <w:ind w:left="284" w:hanging="284"/>
        <w:jc w:val="both"/>
        <w:rPr>
          <w:rFonts w:ascii="Arial" w:hAnsi="Arial" w:cs="Arial"/>
          <w:sz w:val="23"/>
          <w:szCs w:val="23"/>
          <w:lang w:val="es-ES_tradnl"/>
        </w:rPr>
      </w:pPr>
      <w:r w:rsidRPr="008A153F">
        <w:rPr>
          <w:rFonts w:ascii="Arial" w:hAnsi="Arial" w:cs="Arial"/>
          <w:b/>
          <w:bCs/>
          <w:color w:val="000000"/>
          <w:sz w:val="23"/>
          <w:szCs w:val="23"/>
          <w:bdr w:val="none" w:sz="0" w:space="0" w:color="auto" w:frame="1"/>
        </w:rPr>
        <w:t>Descripción</w:t>
      </w:r>
      <w:r w:rsidRPr="008A153F">
        <w:rPr>
          <w:rFonts w:ascii="Arial" w:hAnsi="Arial" w:cs="Arial"/>
          <w:sz w:val="23"/>
          <w:szCs w:val="23"/>
          <w:lang w:val="es-ES_tradnl"/>
        </w:rPr>
        <w:t xml:space="preserve"> </w:t>
      </w:r>
      <w:r w:rsidRPr="008A153F">
        <w:rPr>
          <w:rFonts w:ascii="Arial" w:hAnsi="Arial" w:cs="Arial"/>
          <w:b/>
          <w:sz w:val="23"/>
          <w:szCs w:val="23"/>
          <w:lang w:val="es-ES_tradnl"/>
        </w:rPr>
        <w:t xml:space="preserve">de los </w:t>
      </w:r>
      <w:r w:rsidRPr="008A153F">
        <w:rPr>
          <w:rFonts w:ascii="Arial" w:hAnsi="Arial" w:cs="Arial"/>
          <w:b/>
          <w:bCs/>
          <w:sz w:val="23"/>
          <w:szCs w:val="23"/>
          <w:lang w:val="es-ES_tradnl"/>
        </w:rPr>
        <w:t>informes a presentar</w:t>
      </w:r>
      <w:r w:rsidRPr="008A153F">
        <w:rPr>
          <w:rFonts w:ascii="Arial" w:hAnsi="Arial" w:cs="Arial"/>
          <w:sz w:val="23"/>
          <w:szCs w:val="23"/>
          <w:lang w:val="es-ES_tradnl"/>
        </w:rPr>
        <w:t>.</w:t>
      </w:r>
      <w:r w:rsidR="00387ADB" w:rsidRPr="008A153F">
        <w:rPr>
          <w:rFonts w:ascii="Arial" w:hAnsi="Arial" w:cs="Arial"/>
          <w:sz w:val="23"/>
          <w:szCs w:val="23"/>
          <w:lang w:val="es-ES_tradnl"/>
        </w:rPr>
        <w:t xml:space="preserve"> Asociado al objeto de la licitación Inserta Empleo requerirá los siguientes entregables:</w:t>
      </w:r>
    </w:p>
    <w:p w14:paraId="228C5B19" w14:textId="77777777" w:rsidR="00387ADB" w:rsidRPr="008A153F" w:rsidRDefault="00387ADB" w:rsidP="00387ADB">
      <w:pPr>
        <w:pStyle w:val="Prrafodelista"/>
        <w:widowControl w:val="0"/>
        <w:numPr>
          <w:ilvl w:val="0"/>
          <w:numId w:val="25"/>
        </w:numPr>
        <w:autoSpaceDE w:val="0"/>
        <w:autoSpaceDN w:val="0"/>
        <w:spacing w:line="276" w:lineRule="auto"/>
        <w:rPr>
          <w:rFonts w:ascii="Arial" w:hAnsi="Arial" w:cs="Arial"/>
          <w:sz w:val="23"/>
          <w:szCs w:val="23"/>
          <w:lang w:val="es-ES_tradnl"/>
        </w:rPr>
      </w:pPr>
      <w:r w:rsidRPr="008A153F">
        <w:rPr>
          <w:rFonts w:ascii="Arial" w:hAnsi="Arial" w:cs="Arial"/>
          <w:sz w:val="23"/>
          <w:szCs w:val="23"/>
          <w:lang w:val="es-ES_tradnl"/>
        </w:rPr>
        <w:t>Protocolos para la realización del trabajo de campo</w:t>
      </w:r>
    </w:p>
    <w:p w14:paraId="7D8F9E67" w14:textId="77777777" w:rsidR="00387ADB" w:rsidRPr="008A153F" w:rsidRDefault="00387ADB" w:rsidP="00387ADB">
      <w:pPr>
        <w:pStyle w:val="Prrafodelista"/>
        <w:widowControl w:val="0"/>
        <w:numPr>
          <w:ilvl w:val="0"/>
          <w:numId w:val="25"/>
        </w:numPr>
        <w:autoSpaceDE w:val="0"/>
        <w:autoSpaceDN w:val="0"/>
        <w:spacing w:line="276" w:lineRule="auto"/>
        <w:rPr>
          <w:rFonts w:ascii="Arial" w:hAnsi="Arial" w:cs="Arial"/>
          <w:sz w:val="23"/>
          <w:szCs w:val="23"/>
          <w:lang w:val="es-ES_tradnl"/>
        </w:rPr>
      </w:pPr>
      <w:r w:rsidRPr="008A153F">
        <w:rPr>
          <w:rFonts w:ascii="Arial" w:hAnsi="Arial" w:cs="Arial"/>
          <w:sz w:val="23"/>
          <w:szCs w:val="23"/>
          <w:lang w:val="es-ES_tradnl"/>
        </w:rPr>
        <w:t>Generación</w:t>
      </w:r>
      <w:r w:rsidRPr="008A153F">
        <w:rPr>
          <w:rFonts w:ascii="Arial" w:hAnsi="Arial" w:cs="Arial"/>
          <w:spacing w:val="-4"/>
          <w:sz w:val="23"/>
          <w:szCs w:val="23"/>
          <w:lang w:val="es-ES_tradnl"/>
        </w:rPr>
        <w:t xml:space="preserve"> </w:t>
      </w:r>
      <w:r w:rsidRPr="008A153F">
        <w:rPr>
          <w:rFonts w:ascii="Arial" w:hAnsi="Arial" w:cs="Arial"/>
          <w:sz w:val="23"/>
          <w:szCs w:val="23"/>
          <w:lang w:val="es-ES_tradnl"/>
        </w:rPr>
        <w:t>del informe general de</w:t>
      </w:r>
      <w:r w:rsidRPr="008A153F">
        <w:rPr>
          <w:rFonts w:ascii="Arial" w:hAnsi="Arial" w:cs="Arial"/>
          <w:spacing w:val="-3"/>
          <w:sz w:val="23"/>
          <w:szCs w:val="23"/>
          <w:lang w:val="es-ES_tradnl"/>
        </w:rPr>
        <w:t xml:space="preserve"> </w:t>
      </w:r>
      <w:r w:rsidRPr="008A153F">
        <w:rPr>
          <w:rFonts w:ascii="Arial" w:hAnsi="Arial" w:cs="Arial"/>
          <w:sz w:val="23"/>
          <w:szCs w:val="23"/>
          <w:lang w:val="es-ES_tradnl"/>
        </w:rPr>
        <w:t>resultados.</w:t>
      </w:r>
    </w:p>
    <w:p w14:paraId="09BCCAD6" w14:textId="77777777" w:rsidR="00387ADB" w:rsidRPr="008A153F" w:rsidRDefault="00387ADB" w:rsidP="00387ADB">
      <w:pPr>
        <w:numPr>
          <w:ilvl w:val="0"/>
          <w:numId w:val="25"/>
        </w:numPr>
        <w:autoSpaceDE w:val="0"/>
        <w:autoSpaceDN w:val="0"/>
        <w:adjustRightInd w:val="0"/>
        <w:spacing w:line="276" w:lineRule="auto"/>
        <w:jc w:val="both"/>
        <w:rPr>
          <w:rFonts w:ascii="Arial" w:hAnsi="Arial" w:cs="Arial"/>
          <w:b/>
          <w:bCs/>
          <w:sz w:val="23"/>
          <w:szCs w:val="23"/>
          <w:lang w:val="es-ES_tradnl"/>
        </w:rPr>
      </w:pPr>
      <w:r w:rsidRPr="008A153F">
        <w:rPr>
          <w:rFonts w:ascii="Arial" w:hAnsi="Arial" w:cs="Arial"/>
          <w:sz w:val="23"/>
          <w:szCs w:val="23"/>
          <w:lang w:val="es-ES_tradnl"/>
        </w:rPr>
        <w:t>Elaboración</w:t>
      </w:r>
      <w:r w:rsidRPr="008A153F">
        <w:rPr>
          <w:rFonts w:ascii="Arial" w:hAnsi="Arial" w:cs="Arial"/>
          <w:spacing w:val="-4"/>
          <w:sz w:val="23"/>
          <w:szCs w:val="23"/>
          <w:lang w:val="es-ES_tradnl"/>
        </w:rPr>
        <w:t xml:space="preserve"> </w:t>
      </w:r>
      <w:r w:rsidRPr="008A153F">
        <w:rPr>
          <w:rFonts w:ascii="Arial" w:hAnsi="Arial" w:cs="Arial"/>
          <w:sz w:val="23"/>
          <w:szCs w:val="23"/>
          <w:lang w:val="es-ES_tradnl"/>
        </w:rPr>
        <w:t>de</w:t>
      </w:r>
      <w:r w:rsidRPr="008A153F">
        <w:rPr>
          <w:rFonts w:ascii="Arial" w:hAnsi="Arial" w:cs="Arial"/>
          <w:spacing w:val="-1"/>
          <w:sz w:val="23"/>
          <w:szCs w:val="23"/>
          <w:lang w:val="es-ES_tradnl"/>
        </w:rPr>
        <w:t xml:space="preserve"> </w:t>
      </w:r>
      <w:r w:rsidRPr="008A153F">
        <w:rPr>
          <w:rFonts w:ascii="Arial" w:hAnsi="Arial" w:cs="Arial"/>
          <w:sz w:val="23"/>
          <w:szCs w:val="23"/>
          <w:lang w:val="es-ES_tradnl"/>
        </w:rPr>
        <w:t>informe</w:t>
      </w:r>
      <w:r w:rsidRPr="008A153F">
        <w:rPr>
          <w:rFonts w:ascii="Arial" w:hAnsi="Arial" w:cs="Arial"/>
          <w:spacing w:val="-1"/>
          <w:sz w:val="23"/>
          <w:szCs w:val="23"/>
          <w:lang w:val="es-ES_tradnl"/>
        </w:rPr>
        <w:t xml:space="preserve"> </w:t>
      </w:r>
      <w:r w:rsidRPr="008A153F">
        <w:rPr>
          <w:rFonts w:ascii="Arial" w:hAnsi="Arial" w:cs="Arial"/>
          <w:sz w:val="23"/>
          <w:szCs w:val="23"/>
          <w:lang w:val="es-ES_tradnl"/>
        </w:rPr>
        <w:t>ejecutivo</w:t>
      </w:r>
      <w:r w:rsidRPr="008A153F">
        <w:rPr>
          <w:rFonts w:ascii="Arial" w:hAnsi="Arial" w:cs="Arial"/>
          <w:spacing w:val="-2"/>
          <w:sz w:val="23"/>
          <w:szCs w:val="23"/>
          <w:lang w:val="es-ES_tradnl"/>
        </w:rPr>
        <w:t xml:space="preserve"> </w:t>
      </w:r>
      <w:r w:rsidRPr="008A153F">
        <w:rPr>
          <w:rFonts w:ascii="Arial" w:hAnsi="Arial" w:cs="Arial"/>
          <w:sz w:val="23"/>
          <w:szCs w:val="23"/>
          <w:lang w:val="es-ES_tradnl"/>
        </w:rPr>
        <w:t>de</w:t>
      </w:r>
      <w:r w:rsidRPr="008A153F">
        <w:rPr>
          <w:rFonts w:ascii="Arial" w:hAnsi="Arial" w:cs="Arial"/>
          <w:spacing w:val="-1"/>
          <w:sz w:val="23"/>
          <w:szCs w:val="23"/>
          <w:lang w:val="es-ES_tradnl"/>
        </w:rPr>
        <w:t xml:space="preserve"> </w:t>
      </w:r>
      <w:r w:rsidRPr="008A153F">
        <w:rPr>
          <w:rFonts w:ascii="Arial" w:hAnsi="Arial" w:cs="Arial"/>
          <w:sz w:val="23"/>
          <w:szCs w:val="23"/>
          <w:lang w:val="es-ES_tradnl"/>
        </w:rPr>
        <w:t>resultados</w:t>
      </w:r>
    </w:p>
    <w:p w14:paraId="2ABE1922" w14:textId="77777777" w:rsidR="00387ADB" w:rsidRPr="008A153F" w:rsidRDefault="00387ADB" w:rsidP="00387ADB">
      <w:pPr>
        <w:numPr>
          <w:ilvl w:val="0"/>
          <w:numId w:val="25"/>
        </w:numPr>
        <w:autoSpaceDE w:val="0"/>
        <w:autoSpaceDN w:val="0"/>
        <w:adjustRightInd w:val="0"/>
        <w:spacing w:line="276" w:lineRule="auto"/>
        <w:jc w:val="both"/>
        <w:rPr>
          <w:rFonts w:ascii="Arial" w:hAnsi="Arial" w:cs="Arial"/>
          <w:b/>
          <w:bCs/>
          <w:sz w:val="23"/>
          <w:szCs w:val="23"/>
          <w:lang w:val="es-ES_tradnl"/>
        </w:rPr>
      </w:pPr>
      <w:r w:rsidRPr="008A153F">
        <w:rPr>
          <w:rFonts w:ascii="Arial" w:hAnsi="Arial" w:cs="Arial"/>
          <w:sz w:val="23"/>
          <w:szCs w:val="23"/>
          <w:lang w:val="es-ES_tradnl"/>
        </w:rPr>
        <w:t>Presentación de resultados</w:t>
      </w:r>
    </w:p>
    <w:p w14:paraId="59D6F954" w14:textId="77777777" w:rsidR="009A06D1" w:rsidRPr="008A153F" w:rsidRDefault="00387ADB" w:rsidP="00387ADB">
      <w:pPr>
        <w:autoSpaceDE w:val="0"/>
        <w:autoSpaceDN w:val="0"/>
        <w:adjustRightInd w:val="0"/>
        <w:ind w:left="284"/>
        <w:jc w:val="both"/>
        <w:rPr>
          <w:rFonts w:ascii="Arial" w:hAnsi="Arial" w:cs="Arial"/>
          <w:sz w:val="23"/>
          <w:szCs w:val="23"/>
          <w:lang w:val="es-ES_tradnl"/>
        </w:rPr>
      </w:pPr>
      <w:r w:rsidRPr="008A153F">
        <w:rPr>
          <w:rFonts w:ascii="Arial" w:hAnsi="Arial" w:cs="Arial"/>
          <w:sz w:val="23"/>
          <w:szCs w:val="23"/>
          <w:lang w:val="es-ES_tradnl"/>
        </w:rPr>
        <w:t>Así, la documentación técnica a presentar debe incluir una descripción de dichos entregables.</w:t>
      </w:r>
    </w:p>
    <w:p w14:paraId="2727EC66" w14:textId="77777777" w:rsidR="00387ADB" w:rsidRPr="008A153F" w:rsidRDefault="00387ADB" w:rsidP="00387ADB">
      <w:pPr>
        <w:autoSpaceDE w:val="0"/>
        <w:autoSpaceDN w:val="0"/>
        <w:adjustRightInd w:val="0"/>
        <w:jc w:val="both"/>
        <w:rPr>
          <w:rFonts w:ascii="Arial" w:hAnsi="Arial" w:cs="Arial"/>
          <w:sz w:val="23"/>
          <w:szCs w:val="23"/>
          <w:lang w:val="es-ES_tradnl"/>
        </w:rPr>
      </w:pPr>
    </w:p>
    <w:p w14:paraId="41A4D993" w14:textId="77777777" w:rsidR="00387ADB" w:rsidRPr="008A153F" w:rsidRDefault="00387ADB" w:rsidP="00387ADB">
      <w:pPr>
        <w:autoSpaceDE w:val="0"/>
        <w:autoSpaceDN w:val="0"/>
        <w:adjustRightInd w:val="0"/>
        <w:jc w:val="both"/>
        <w:rPr>
          <w:rFonts w:ascii="Arial" w:hAnsi="Arial" w:cs="Arial"/>
          <w:sz w:val="23"/>
          <w:szCs w:val="23"/>
          <w:lang w:val="es-ES_tradnl"/>
        </w:rPr>
      </w:pPr>
      <w:r w:rsidRPr="008A153F">
        <w:rPr>
          <w:rFonts w:ascii="Arial" w:hAnsi="Arial" w:cs="Arial"/>
          <w:sz w:val="23"/>
          <w:szCs w:val="23"/>
          <w:lang w:val="es-ES_tradnl"/>
        </w:rPr>
        <w:t>La documentación técnica solicitada no excluye la incorporación de otros enfoques, herramientas o información que se considere pertinente para el desarrollo de la investigación.</w:t>
      </w:r>
    </w:p>
    <w:p w14:paraId="6C3BB20B" w14:textId="77777777" w:rsidR="009A06D1" w:rsidRDefault="009A06D1" w:rsidP="009A06D1">
      <w:pPr>
        <w:autoSpaceDE w:val="0"/>
        <w:autoSpaceDN w:val="0"/>
        <w:adjustRightInd w:val="0"/>
        <w:jc w:val="both"/>
        <w:rPr>
          <w:rFonts w:ascii="Arial" w:hAnsi="Arial" w:cs="Arial"/>
          <w:b/>
          <w:sz w:val="22"/>
          <w:szCs w:val="22"/>
          <w:lang w:val="es-ES_tradnl"/>
        </w:rPr>
      </w:pPr>
    </w:p>
    <w:p w14:paraId="492A4170" w14:textId="77777777" w:rsidR="009A06D1" w:rsidRPr="00AA02AD" w:rsidRDefault="009A06D1" w:rsidP="009A06D1">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3"/>
          <w:szCs w:val="23"/>
          <w:lang w:val="es-ES_tradnl"/>
        </w:rPr>
      </w:pPr>
      <w:r w:rsidRPr="00AA02AD">
        <w:rPr>
          <w:rFonts w:ascii="Arial" w:hAnsi="Arial" w:cs="Arial"/>
          <w:b/>
          <w:sz w:val="23"/>
          <w:szCs w:val="23"/>
          <w:lang w:val="es-ES_tradnl"/>
        </w:rPr>
        <w:t>H.- Documentación a presentar (E-mail 3 “Documentación C”) relativa a criterios no sujetos a juicio de valor</w:t>
      </w:r>
    </w:p>
    <w:p w14:paraId="751D3FD3" w14:textId="77777777" w:rsidR="009A06D1" w:rsidRPr="00AA02AD" w:rsidRDefault="009A06D1" w:rsidP="009A06D1">
      <w:pPr>
        <w:autoSpaceDE w:val="0"/>
        <w:autoSpaceDN w:val="0"/>
        <w:adjustRightInd w:val="0"/>
        <w:ind w:left="142"/>
        <w:jc w:val="both"/>
        <w:rPr>
          <w:rFonts w:ascii="Arial" w:hAnsi="Arial" w:cs="Arial"/>
          <w:b/>
          <w:sz w:val="23"/>
          <w:szCs w:val="23"/>
          <w:lang w:val="es-ES_tradnl"/>
        </w:rPr>
      </w:pPr>
    </w:p>
    <w:tbl>
      <w:tblPr>
        <w:tblW w:w="8587" w:type="dxa"/>
        <w:tblLook w:val="01E0" w:firstRow="1" w:lastRow="1" w:firstColumn="1" w:lastColumn="1" w:noHBand="0" w:noVBand="0"/>
      </w:tblPr>
      <w:tblGrid>
        <w:gridCol w:w="8587"/>
      </w:tblGrid>
      <w:tr w:rsidR="009A06D1" w:rsidRPr="00AA02AD" w14:paraId="01FD8FA0" w14:textId="77777777" w:rsidTr="000C140D">
        <w:trPr>
          <w:trHeight w:val="617"/>
        </w:trPr>
        <w:tc>
          <w:tcPr>
            <w:tcW w:w="8587" w:type="dxa"/>
          </w:tcPr>
          <w:p w14:paraId="7E266F32" w14:textId="77777777" w:rsidR="009A06D1" w:rsidRPr="00AA02AD" w:rsidRDefault="009A06D1" w:rsidP="000C140D">
            <w:pPr>
              <w:autoSpaceDE w:val="0"/>
              <w:autoSpaceDN w:val="0"/>
              <w:adjustRightInd w:val="0"/>
              <w:spacing w:line="276" w:lineRule="auto"/>
              <w:jc w:val="both"/>
              <w:rPr>
                <w:rFonts w:ascii="Arial" w:hAnsi="Arial" w:cs="Arial"/>
                <w:sz w:val="23"/>
                <w:szCs w:val="23"/>
                <w:highlight w:val="yellow"/>
                <w:lang w:val="es-ES_tradnl"/>
              </w:rPr>
            </w:pPr>
            <w:r w:rsidRPr="00AA02AD">
              <w:rPr>
                <w:rFonts w:ascii="Arial" w:hAnsi="Arial" w:cs="Arial"/>
                <w:sz w:val="23"/>
                <w:szCs w:val="23"/>
                <w:lang w:val="es-ES_tradnl" w:eastAsia="en-US"/>
              </w:rPr>
              <w:t>La proposición económica presentada por el licitador, debidamente firmada y fechada, deberá ajustarse al modelo concreto del Anexo IV “Modelo de Presentación de Oferta Económica” adjunto al presente Pliego, dependiendo del servicio y la forma en que se presente la propuesta económica (por importe global, por euros/hora, por coste de servicio, por euros/</w:t>
            </w:r>
            <w:proofErr w:type="gramStart"/>
            <w:r w:rsidRPr="00AA02AD">
              <w:rPr>
                <w:rFonts w:ascii="Arial" w:hAnsi="Arial" w:cs="Arial"/>
                <w:sz w:val="23"/>
                <w:szCs w:val="23"/>
                <w:lang w:val="es-ES_tradnl" w:eastAsia="en-US"/>
              </w:rPr>
              <w:t>alumno,…</w:t>
            </w:r>
            <w:proofErr w:type="gramEnd"/>
            <w:r w:rsidRPr="00AA02AD">
              <w:rPr>
                <w:rFonts w:ascii="Arial" w:hAnsi="Arial" w:cs="Arial"/>
                <w:sz w:val="23"/>
                <w:szCs w:val="23"/>
                <w:lang w:val="es-ES_tradnl" w:eastAsia="en-US"/>
              </w:rPr>
              <w:t>),</w:t>
            </w:r>
          </w:p>
          <w:p w14:paraId="2384C096" w14:textId="77777777" w:rsidR="009A06D1" w:rsidRPr="00AA02AD" w:rsidRDefault="009A06D1" w:rsidP="000C140D">
            <w:pPr>
              <w:autoSpaceDE w:val="0"/>
              <w:autoSpaceDN w:val="0"/>
              <w:adjustRightInd w:val="0"/>
              <w:spacing w:line="276" w:lineRule="auto"/>
              <w:jc w:val="both"/>
              <w:rPr>
                <w:rFonts w:ascii="Arial" w:hAnsi="Arial" w:cs="Arial"/>
                <w:sz w:val="23"/>
                <w:szCs w:val="23"/>
                <w:lang w:val="es-ES_tradnl"/>
              </w:rPr>
            </w:pPr>
          </w:p>
          <w:p w14:paraId="36DCF1DD" w14:textId="77777777" w:rsidR="009A06D1" w:rsidRPr="00AA02AD" w:rsidRDefault="009A06D1" w:rsidP="000C140D">
            <w:pPr>
              <w:autoSpaceDE w:val="0"/>
              <w:autoSpaceDN w:val="0"/>
              <w:adjustRightInd w:val="0"/>
              <w:jc w:val="both"/>
              <w:rPr>
                <w:rFonts w:ascii="Arial" w:hAnsi="Arial" w:cs="Arial"/>
                <w:b/>
                <w:sz w:val="23"/>
                <w:szCs w:val="23"/>
                <w:lang w:val="es-ES_tradnl"/>
              </w:rPr>
            </w:pPr>
            <w:r w:rsidRPr="00AA02AD">
              <w:rPr>
                <w:rFonts w:ascii="Arial" w:hAnsi="Arial" w:cs="Arial"/>
                <w:sz w:val="23"/>
                <w:szCs w:val="23"/>
                <w:lang w:val="es-ES_tradnl"/>
              </w:rPr>
              <w:t xml:space="preserve">La oferta económica se presentará </w:t>
            </w:r>
            <w:r w:rsidRPr="00AA02AD">
              <w:rPr>
                <w:rFonts w:ascii="Arial" w:hAnsi="Arial" w:cs="Arial"/>
                <w:i/>
                <w:sz w:val="23"/>
                <w:szCs w:val="23"/>
                <w:lang w:val="es-ES_tradnl"/>
              </w:rPr>
              <w:t xml:space="preserve">por el importe total </w:t>
            </w:r>
            <w:r w:rsidRPr="00AA02AD">
              <w:rPr>
                <w:rFonts w:ascii="Arial" w:hAnsi="Arial" w:cs="Arial"/>
                <w:sz w:val="23"/>
                <w:szCs w:val="23"/>
                <w:lang w:val="es-ES_tradnl"/>
              </w:rPr>
              <w:t xml:space="preserve">según se indica en el </w:t>
            </w:r>
            <w:r w:rsidRPr="00AA02AD">
              <w:rPr>
                <w:rFonts w:ascii="Arial" w:hAnsi="Arial" w:cs="Arial"/>
                <w:b/>
                <w:sz w:val="23"/>
                <w:szCs w:val="23"/>
                <w:lang w:val="es-ES_tradnl"/>
              </w:rPr>
              <w:t>Anexo IV que corresponda.</w:t>
            </w:r>
          </w:p>
          <w:p w14:paraId="55378E0A" w14:textId="77777777" w:rsidR="009A06D1" w:rsidRPr="00AA02AD" w:rsidRDefault="009A06D1" w:rsidP="000C140D">
            <w:pPr>
              <w:autoSpaceDE w:val="0"/>
              <w:autoSpaceDN w:val="0"/>
              <w:adjustRightInd w:val="0"/>
              <w:spacing w:line="276" w:lineRule="auto"/>
              <w:jc w:val="both"/>
              <w:rPr>
                <w:rFonts w:ascii="Arial" w:hAnsi="Arial" w:cs="Arial"/>
                <w:sz w:val="23"/>
                <w:szCs w:val="23"/>
                <w:lang w:val="es-ES_tradnl"/>
              </w:rPr>
            </w:pPr>
          </w:p>
          <w:p w14:paraId="4F50FEE8" w14:textId="77777777" w:rsidR="009A06D1" w:rsidRPr="00AA02AD" w:rsidRDefault="009A06D1" w:rsidP="000C140D">
            <w:pPr>
              <w:autoSpaceDE w:val="0"/>
              <w:autoSpaceDN w:val="0"/>
              <w:adjustRightInd w:val="0"/>
              <w:spacing w:line="276" w:lineRule="auto"/>
              <w:jc w:val="both"/>
              <w:rPr>
                <w:rFonts w:ascii="Arial" w:hAnsi="Arial" w:cs="Arial"/>
                <w:sz w:val="23"/>
                <w:szCs w:val="23"/>
                <w:lang w:val="es-ES_tradnl"/>
              </w:rPr>
            </w:pPr>
            <w:r w:rsidRPr="00AA02AD">
              <w:rPr>
                <w:rFonts w:ascii="Arial" w:hAnsi="Arial" w:cs="Arial"/>
                <w:sz w:val="23"/>
                <w:szCs w:val="23"/>
                <w:lang w:val="es-ES_tradnl"/>
              </w:rPr>
              <w:t xml:space="preserve">En dicho </w:t>
            </w:r>
            <w:r w:rsidRPr="00AA02AD">
              <w:rPr>
                <w:rFonts w:ascii="Arial" w:hAnsi="Arial" w:cs="Arial"/>
                <w:b/>
                <w:sz w:val="23"/>
                <w:szCs w:val="23"/>
                <w:lang w:val="es-ES_tradnl"/>
              </w:rPr>
              <w:t>Anexo</w:t>
            </w:r>
            <w:r w:rsidRPr="00AA02AD">
              <w:rPr>
                <w:rFonts w:ascii="Arial" w:hAnsi="Arial" w:cs="Arial"/>
                <w:sz w:val="23"/>
                <w:szCs w:val="23"/>
                <w:lang w:val="es-ES_tradnl"/>
              </w:rPr>
              <w:t xml:space="preserve"> el licitador deberá desglosar su base imponible en los siguientes conceptos:</w:t>
            </w:r>
          </w:p>
          <w:p w14:paraId="714FEBFC" w14:textId="77777777" w:rsidR="009A06D1" w:rsidRPr="00AA02AD" w:rsidRDefault="009A06D1" w:rsidP="000C140D">
            <w:pPr>
              <w:numPr>
                <w:ilvl w:val="0"/>
                <w:numId w:val="4"/>
              </w:numPr>
              <w:autoSpaceDE w:val="0"/>
              <w:autoSpaceDN w:val="0"/>
              <w:adjustRightInd w:val="0"/>
              <w:spacing w:line="276" w:lineRule="auto"/>
              <w:jc w:val="both"/>
              <w:rPr>
                <w:rFonts w:ascii="Arial" w:hAnsi="Arial" w:cs="Arial"/>
                <w:i/>
                <w:sz w:val="23"/>
                <w:szCs w:val="23"/>
                <w:lang w:val="es-ES_tradnl"/>
              </w:rPr>
            </w:pPr>
            <w:r w:rsidRPr="00AA02AD">
              <w:rPr>
                <w:rFonts w:ascii="Arial" w:hAnsi="Arial" w:cs="Arial"/>
                <w:sz w:val="23"/>
                <w:szCs w:val="23"/>
                <w:lang w:val="es-ES_tradnl"/>
              </w:rPr>
              <w:t xml:space="preserve">Coste de personal (*) (docentes, coordinador, etc.) </w:t>
            </w:r>
          </w:p>
          <w:p w14:paraId="221D1D5B" w14:textId="77777777" w:rsidR="009A06D1" w:rsidRPr="00AA02AD" w:rsidRDefault="009A06D1" w:rsidP="000C140D">
            <w:pPr>
              <w:numPr>
                <w:ilvl w:val="0"/>
                <w:numId w:val="4"/>
              </w:numPr>
              <w:autoSpaceDE w:val="0"/>
              <w:autoSpaceDN w:val="0"/>
              <w:adjustRightInd w:val="0"/>
              <w:spacing w:line="276" w:lineRule="auto"/>
              <w:jc w:val="both"/>
              <w:rPr>
                <w:rFonts w:ascii="Arial" w:hAnsi="Arial" w:cs="Arial"/>
                <w:i/>
                <w:sz w:val="23"/>
                <w:szCs w:val="23"/>
                <w:lang w:val="es-ES_tradnl"/>
              </w:rPr>
            </w:pPr>
            <w:r w:rsidRPr="00AA02AD">
              <w:rPr>
                <w:rFonts w:ascii="Arial" w:hAnsi="Arial" w:cs="Arial"/>
                <w:sz w:val="23"/>
                <w:szCs w:val="23"/>
                <w:lang w:val="es-ES_tradnl"/>
              </w:rPr>
              <w:t>Otros (material didáctico, aulas, equipamiento, etc.)</w:t>
            </w:r>
          </w:p>
          <w:p w14:paraId="51FBFACF" w14:textId="77777777" w:rsidR="009A06D1" w:rsidRPr="00AA02AD" w:rsidRDefault="009A06D1" w:rsidP="000C140D">
            <w:pPr>
              <w:autoSpaceDE w:val="0"/>
              <w:autoSpaceDN w:val="0"/>
              <w:adjustRightInd w:val="0"/>
              <w:spacing w:line="276" w:lineRule="auto"/>
              <w:ind w:left="720"/>
              <w:jc w:val="both"/>
              <w:rPr>
                <w:rFonts w:ascii="Arial" w:hAnsi="Arial" w:cs="Arial"/>
                <w:i/>
                <w:sz w:val="23"/>
                <w:szCs w:val="23"/>
                <w:lang w:val="es-ES_tradnl"/>
              </w:rPr>
            </w:pPr>
          </w:p>
          <w:p w14:paraId="4AD1AD5E" w14:textId="77777777" w:rsidR="009A06D1" w:rsidRPr="00AA02AD" w:rsidRDefault="009A06D1" w:rsidP="000C140D">
            <w:pPr>
              <w:autoSpaceDE w:val="0"/>
              <w:autoSpaceDN w:val="0"/>
              <w:adjustRightInd w:val="0"/>
              <w:jc w:val="both"/>
              <w:rPr>
                <w:spacing w:val="-2"/>
                <w:sz w:val="23"/>
                <w:szCs w:val="23"/>
                <w:lang w:val="es-ES_tradnl"/>
              </w:rPr>
            </w:pPr>
            <w:r w:rsidRPr="00AA02AD">
              <w:rPr>
                <w:rFonts w:ascii="Arial" w:hAnsi="Arial" w:cs="Arial"/>
                <w:sz w:val="23"/>
                <w:szCs w:val="23"/>
                <w:lang w:val="es-ES_tradnl"/>
              </w:rPr>
              <w:lastRenderedPageBreak/>
              <w:t xml:space="preserve">(*) Para realizar el cálculo del desglose entre coste de personal y resto de costes se atenderá a la orden </w:t>
            </w:r>
            <w:r w:rsidRPr="00AA02AD">
              <w:rPr>
                <w:rFonts w:ascii="Arial" w:hAnsi="Arial" w:cs="Arial"/>
                <w:b/>
                <w:sz w:val="23"/>
                <w:szCs w:val="23"/>
                <w:lang w:val="es-ES_tradnl"/>
              </w:rPr>
              <w:t>ESS/1924/2016</w:t>
            </w:r>
            <w:r w:rsidRPr="00AA02AD">
              <w:rPr>
                <w:rFonts w:ascii="Arial" w:hAnsi="Arial" w:cs="Arial"/>
                <w:sz w:val="23"/>
                <w:szCs w:val="23"/>
                <w:lang w:val="es-ES_tradnl"/>
              </w:rPr>
              <w:t xml:space="preserve">, explicitada en el apartado K.- Forma de pago del presente pliego. </w:t>
            </w:r>
            <w:r w:rsidRPr="00AA02AD">
              <w:rPr>
                <w:spacing w:val="-2"/>
                <w:sz w:val="23"/>
                <w:szCs w:val="23"/>
                <w:lang w:val="es-ES_tradnl"/>
              </w:rPr>
              <w:t xml:space="preserve"> </w:t>
            </w:r>
          </w:p>
          <w:p w14:paraId="68F4C4A4" w14:textId="77777777" w:rsidR="009A06D1" w:rsidRPr="00AA02AD" w:rsidRDefault="009A06D1" w:rsidP="000C140D">
            <w:pPr>
              <w:autoSpaceDE w:val="0"/>
              <w:autoSpaceDN w:val="0"/>
              <w:adjustRightInd w:val="0"/>
              <w:jc w:val="both"/>
              <w:rPr>
                <w:spacing w:val="-2"/>
                <w:sz w:val="23"/>
                <w:szCs w:val="23"/>
                <w:lang w:val="es-ES_tradnl"/>
              </w:rPr>
            </w:pPr>
          </w:p>
          <w:p w14:paraId="1128AB16" w14:textId="77777777" w:rsidR="00952432" w:rsidRDefault="00952432" w:rsidP="000C140D">
            <w:pPr>
              <w:pStyle w:val="Prrafodelista"/>
              <w:spacing w:before="120" w:after="120"/>
              <w:ind w:left="0"/>
              <w:jc w:val="both"/>
              <w:rPr>
                <w:rFonts w:ascii="Arial" w:hAnsi="Arial" w:cs="Arial"/>
                <w:b/>
                <w:bCs/>
                <w:sz w:val="23"/>
                <w:szCs w:val="23"/>
                <w:lang w:val="es-ES_tradnl"/>
              </w:rPr>
            </w:pPr>
            <w:r w:rsidRPr="00AA02AD">
              <w:rPr>
                <w:rFonts w:ascii="Arial" w:hAnsi="Arial" w:cs="Arial"/>
                <w:b/>
                <w:bCs/>
                <w:sz w:val="23"/>
                <w:szCs w:val="23"/>
                <w:lang w:val="es-ES_tradnl"/>
              </w:rPr>
              <w:t xml:space="preserve">NOTA: </w:t>
            </w:r>
            <w:r w:rsidR="00542463" w:rsidRPr="00AA02AD">
              <w:rPr>
                <w:rFonts w:ascii="Arial" w:hAnsi="Arial" w:cs="Arial"/>
                <w:b/>
                <w:bCs/>
                <w:sz w:val="23"/>
                <w:szCs w:val="23"/>
                <w:lang w:val="es-ES_tradnl"/>
              </w:rPr>
              <w:t>Tanto los tamaños muestrales propuestos</w:t>
            </w:r>
            <w:r w:rsidRPr="00AA02AD">
              <w:rPr>
                <w:rFonts w:ascii="Arial" w:hAnsi="Arial" w:cs="Arial"/>
                <w:b/>
                <w:bCs/>
                <w:sz w:val="23"/>
                <w:szCs w:val="23"/>
                <w:lang w:val="es-ES_tradnl"/>
              </w:rPr>
              <w:t xml:space="preserve"> para cada herramienta metodológica</w:t>
            </w:r>
            <w:r w:rsidR="00542463" w:rsidRPr="00AA02AD">
              <w:rPr>
                <w:rFonts w:ascii="Arial" w:hAnsi="Arial" w:cs="Arial"/>
                <w:b/>
                <w:bCs/>
                <w:sz w:val="23"/>
                <w:szCs w:val="23"/>
                <w:lang w:val="es-ES_tradnl"/>
              </w:rPr>
              <w:t>, así como las mejoras aportadas al proyecto</w:t>
            </w:r>
            <w:r w:rsidRPr="00AA02AD">
              <w:rPr>
                <w:rFonts w:ascii="Arial" w:hAnsi="Arial" w:cs="Arial"/>
                <w:b/>
                <w:bCs/>
                <w:sz w:val="23"/>
                <w:szCs w:val="23"/>
                <w:lang w:val="es-ES_tradnl"/>
              </w:rPr>
              <w:t xml:space="preserve"> se consideran “criterios no sujetos a juicios de valor”, por lo que deben presentarse en un documento independiente y específico para tal fin, no debiendo incluirse en la oferta económica. </w:t>
            </w:r>
          </w:p>
          <w:p w14:paraId="603826DC" w14:textId="77777777" w:rsidR="00A15074" w:rsidRPr="00AA02AD" w:rsidRDefault="00A15074" w:rsidP="000C140D">
            <w:pPr>
              <w:pStyle w:val="Prrafodelista"/>
              <w:spacing w:before="120" w:after="120"/>
              <w:ind w:left="0"/>
              <w:jc w:val="both"/>
              <w:rPr>
                <w:rFonts w:ascii="Arial" w:hAnsi="Arial" w:cs="Arial"/>
                <w:b/>
                <w:bCs/>
                <w:sz w:val="23"/>
                <w:szCs w:val="23"/>
                <w:lang w:val="es-ES_tradnl"/>
              </w:rPr>
            </w:pPr>
          </w:p>
          <w:p w14:paraId="6537A4C7" w14:textId="7892F9AF" w:rsidR="00AC0C4C" w:rsidRDefault="002318DD" w:rsidP="000C140D">
            <w:pPr>
              <w:pStyle w:val="Prrafodelista"/>
              <w:spacing w:before="120" w:after="120"/>
              <w:ind w:left="0"/>
              <w:jc w:val="both"/>
              <w:rPr>
                <w:rFonts w:ascii="Arial" w:hAnsi="Arial" w:cs="Arial"/>
                <w:b/>
                <w:bCs/>
                <w:sz w:val="23"/>
                <w:szCs w:val="23"/>
                <w:lang w:val="es-ES_tradnl"/>
              </w:rPr>
            </w:pPr>
            <w:r w:rsidRPr="00AA02AD">
              <w:rPr>
                <w:rFonts w:ascii="Arial" w:hAnsi="Arial" w:cs="Arial"/>
                <w:b/>
                <w:bCs/>
                <w:sz w:val="23"/>
                <w:szCs w:val="23"/>
                <w:lang w:val="es-ES_tradnl"/>
              </w:rPr>
              <w:t>Así, se enviará</w:t>
            </w:r>
            <w:r w:rsidR="007178B4">
              <w:rPr>
                <w:rFonts w:ascii="Arial" w:hAnsi="Arial" w:cs="Arial"/>
                <w:b/>
                <w:bCs/>
                <w:sz w:val="23"/>
                <w:szCs w:val="23"/>
                <w:lang w:val="es-ES_tradnl"/>
              </w:rPr>
              <w:t xml:space="preserve"> en dos emails</w:t>
            </w:r>
            <w:r w:rsidR="002D5CC6">
              <w:rPr>
                <w:rFonts w:ascii="Arial" w:hAnsi="Arial" w:cs="Arial"/>
                <w:b/>
                <w:bCs/>
                <w:sz w:val="23"/>
                <w:szCs w:val="23"/>
                <w:lang w:val="es-ES_tradnl"/>
              </w:rPr>
              <w:t>:</w:t>
            </w:r>
            <w:r w:rsidRPr="00AA02AD">
              <w:rPr>
                <w:rFonts w:ascii="Arial" w:hAnsi="Arial" w:cs="Arial"/>
                <w:b/>
                <w:bCs/>
                <w:sz w:val="23"/>
                <w:szCs w:val="23"/>
                <w:lang w:val="es-ES_tradnl"/>
              </w:rPr>
              <w:t xml:space="preserve"> </w:t>
            </w:r>
          </w:p>
          <w:p w14:paraId="22B964D9" w14:textId="77777777" w:rsidR="00AC0C4C" w:rsidRDefault="002318DD" w:rsidP="00AC0C4C">
            <w:pPr>
              <w:pStyle w:val="Prrafodelista"/>
              <w:numPr>
                <w:ilvl w:val="0"/>
                <w:numId w:val="33"/>
              </w:numPr>
              <w:spacing w:before="120" w:after="120"/>
              <w:jc w:val="both"/>
              <w:rPr>
                <w:rFonts w:ascii="Arial" w:hAnsi="Arial" w:cs="Arial"/>
                <w:b/>
                <w:bCs/>
                <w:sz w:val="23"/>
                <w:szCs w:val="23"/>
                <w:lang w:val="es-ES_tradnl"/>
              </w:rPr>
            </w:pPr>
            <w:proofErr w:type="spellStart"/>
            <w:proofErr w:type="gramStart"/>
            <w:r w:rsidRPr="00AA02AD">
              <w:rPr>
                <w:rFonts w:ascii="Arial" w:hAnsi="Arial" w:cs="Arial"/>
                <w:b/>
                <w:bCs/>
                <w:sz w:val="23"/>
                <w:szCs w:val="23"/>
                <w:lang w:val="es-ES_tradnl"/>
              </w:rPr>
              <w:t>E.mail</w:t>
            </w:r>
            <w:proofErr w:type="spellEnd"/>
            <w:proofErr w:type="gramEnd"/>
            <w:r w:rsidRPr="00AA02AD">
              <w:rPr>
                <w:rFonts w:ascii="Arial" w:hAnsi="Arial" w:cs="Arial"/>
                <w:b/>
                <w:bCs/>
                <w:sz w:val="23"/>
                <w:szCs w:val="23"/>
                <w:lang w:val="es-ES_tradnl"/>
              </w:rPr>
              <w:t xml:space="preserve"> 3 . Documentación C. Criterios no sujetos a juicios de valor. Proposición económica. </w:t>
            </w:r>
          </w:p>
          <w:p w14:paraId="3D5EAAA7" w14:textId="77777777" w:rsidR="002318DD" w:rsidRPr="00AA02AD" w:rsidRDefault="002318DD" w:rsidP="00AC0C4C">
            <w:pPr>
              <w:pStyle w:val="Prrafodelista"/>
              <w:numPr>
                <w:ilvl w:val="0"/>
                <w:numId w:val="33"/>
              </w:numPr>
              <w:spacing w:before="120" w:after="120"/>
              <w:jc w:val="both"/>
              <w:rPr>
                <w:rFonts w:ascii="Arial" w:hAnsi="Arial" w:cs="Arial"/>
                <w:b/>
                <w:bCs/>
                <w:sz w:val="23"/>
                <w:szCs w:val="23"/>
                <w:lang w:val="es-ES_tradnl"/>
              </w:rPr>
            </w:pPr>
            <w:proofErr w:type="spellStart"/>
            <w:proofErr w:type="gramStart"/>
            <w:r w:rsidRPr="00AA02AD">
              <w:rPr>
                <w:rFonts w:ascii="Arial" w:hAnsi="Arial" w:cs="Arial"/>
                <w:b/>
                <w:bCs/>
                <w:sz w:val="23"/>
                <w:szCs w:val="23"/>
                <w:lang w:val="es-ES_tradnl"/>
              </w:rPr>
              <w:t>E.mail</w:t>
            </w:r>
            <w:proofErr w:type="spellEnd"/>
            <w:proofErr w:type="gramEnd"/>
            <w:r w:rsidRPr="00AA02AD">
              <w:rPr>
                <w:rFonts w:ascii="Arial" w:hAnsi="Arial" w:cs="Arial"/>
                <w:b/>
                <w:bCs/>
                <w:sz w:val="23"/>
                <w:szCs w:val="23"/>
                <w:lang w:val="es-ES_tradnl"/>
              </w:rPr>
              <w:t xml:space="preserve"> 4 . Documentación C. Criterios no sujetos a juicios de valor. Tamaños muestrales y Propuestas de mejora.</w:t>
            </w:r>
          </w:p>
          <w:p w14:paraId="73C5AFFE" w14:textId="77777777" w:rsidR="009A06D1" w:rsidRPr="00AA02AD" w:rsidRDefault="009A06D1" w:rsidP="000C140D">
            <w:pPr>
              <w:pStyle w:val="Prrafodelista"/>
              <w:spacing w:before="120" w:after="120"/>
              <w:ind w:left="0"/>
              <w:jc w:val="both"/>
              <w:rPr>
                <w:rFonts w:ascii="Arial" w:hAnsi="Arial" w:cs="Arial"/>
                <w:i/>
                <w:sz w:val="23"/>
                <w:szCs w:val="23"/>
                <w:lang w:val="es-ES_tradnl"/>
              </w:rPr>
            </w:pPr>
          </w:p>
        </w:tc>
      </w:tr>
    </w:tbl>
    <w:p w14:paraId="777B9369" w14:textId="77777777" w:rsidR="009A06D1" w:rsidRPr="00AA02AD" w:rsidRDefault="009A06D1" w:rsidP="009A06D1">
      <w:pPr>
        <w:autoSpaceDE w:val="0"/>
        <w:autoSpaceDN w:val="0"/>
        <w:adjustRightInd w:val="0"/>
        <w:jc w:val="both"/>
        <w:rPr>
          <w:rFonts w:ascii="Arial" w:hAnsi="Arial" w:cs="Arial"/>
          <w:b/>
          <w:sz w:val="23"/>
          <w:szCs w:val="23"/>
          <w:lang w:val="es-ES_tradnl"/>
        </w:rPr>
      </w:pPr>
    </w:p>
    <w:p w14:paraId="5AD31C61" w14:textId="77777777" w:rsidR="009A06D1" w:rsidRPr="00AA02AD" w:rsidRDefault="009A06D1" w:rsidP="009A06D1">
      <w:pPr>
        <w:pBdr>
          <w:top w:val="single" w:sz="4" w:space="1" w:color="auto"/>
          <w:left w:val="single" w:sz="4" w:space="4" w:color="auto"/>
          <w:bottom w:val="single" w:sz="4" w:space="1" w:color="auto"/>
          <w:right w:val="single" w:sz="4" w:space="4" w:color="auto"/>
        </w:pBdr>
        <w:autoSpaceDE w:val="0"/>
        <w:autoSpaceDN w:val="0"/>
        <w:adjustRightInd w:val="0"/>
        <w:jc w:val="both"/>
        <w:rPr>
          <w:rFonts w:ascii="TTE1C89A48t00" w:hAnsi="TTE1C89A48t00" w:cs="TTE1C89A48t00"/>
          <w:b/>
          <w:sz w:val="23"/>
          <w:szCs w:val="23"/>
        </w:rPr>
      </w:pPr>
      <w:r w:rsidRPr="00AA02AD">
        <w:rPr>
          <w:rFonts w:ascii="Arial" w:hAnsi="Arial" w:cs="Arial"/>
          <w:b/>
          <w:sz w:val="23"/>
          <w:szCs w:val="23"/>
          <w:lang w:val="es-ES_tradnl"/>
        </w:rPr>
        <w:t>I.- Presentación de documentación previa a la adjudicación del contrato. Forma y plazo de presentación</w:t>
      </w:r>
    </w:p>
    <w:p w14:paraId="6FF4A21B" w14:textId="77777777" w:rsidR="009A06D1" w:rsidRPr="00AA02AD" w:rsidRDefault="009A06D1" w:rsidP="009A06D1">
      <w:pPr>
        <w:autoSpaceDE w:val="0"/>
        <w:autoSpaceDN w:val="0"/>
        <w:adjustRightInd w:val="0"/>
        <w:jc w:val="both"/>
        <w:rPr>
          <w:rFonts w:ascii="TTE1C89A48t00" w:hAnsi="TTE1C89A48t00" w:cs="TTE1C89A48t00"/>
          <w:b/>
          <w:sz w:val="23"/>
          <w:szCs w:val="23"/>
        </w:rPr>
      </w:pPr>
    </w:p>
    <w:p w14:paraId="16FBE317" w14:textId="77777777" w:rsidR="009A06D1" w:rsidRPr="00AA02AD" w:rsidRDefault="009A06D1" w:rsidP="009A06D1">
      <w:pPr>
        <w:jc w:val="both"/>
        <w:textAlignment w:val="baseline"/>
        <w:rPr>
          <w:rFonts w:ascii="Segoe UI" w:hAnsi="Segoe UI" w:cs="Segoe UI"/>
          <w:sz w:val="23"/>
          <w:szCs w:val="23"/>
        </w:rPr>
      </w:pPr>
      <w:r w:rsidRPr="00AA02AD">
        <w:rPr>
          <w:rFonts w:ascii="Arial" w:hAnsi="Arial" w:cs="Arial"/>
          <w:b/>
          <w:bCs/>
          <w:sz w:val="23"/>
          <w:szCs w:val="23"/>
        </w:rPr>
        <w:t>NOTA: Solo se aportará cuando el órgano de contratación lo requiera conforme a lo establecido en el Pliego de Condiciones General (Bloque III aptdo. 5).</w:t>
      </w:r>
      <w:r w:rsidRPr="00AA02AD">
        <w:rPr>
          <w:rFonts w:ascii="Arial" w:hAnsi="Arial" w:cs="Arial"/>
          <w:sz w:val="23"/>
          <w:szCs w:val="23"/>
        </w:rPr>
        <w:t> </w:t>
      </w:r>
    </w:p>
    <w:p w14:paraId="5843B7CE" w14:textId="77777777" w:rsidR="009A06D1" w:rsidRPr="00AA02AD" w:rsidRDefault="009A06D1" w:rsidP="009A06D1">
      <w:pPr>
        <w:jc w:val="both"/>
        <w:textAlignment w:val="baseline"/>
        <w:rPr>
          <w:rFonts w:ascii="Segoe UI" w:hAnsi="Segoe UI" w:cs="Segoe UI"/>
          <w:sz w:val="23"/>
          <w:szCs w:val="23"/>
        </w:rPr>
      </w:pPr>
      <w:r w:rsidRPr="00AA02AD">
        <w:rPr>
          <w:rFonts w:ascii="Arial" w:hAnsi="Arial" w:cs="Arial"/>
          <w:sz w:val="23"/>
          <w:szCs w:val="23"/>
        </w:rPr>
        <w:t> </w:t>
      </w:r>
    </w:p>
    <w:p w14:paraId="38EF3A7F" w14:textId="77777777" w:rsidR="009A06D1" w:rsidRPr="00AA02AD" w:rsidRDefault="009A06D1" w:rsidP="009A06D1">
      <w:pPr>
        <w:autoSpaceDE w:val="0"/>
        <w:autoSpaceDN w:val="0"/>
        <w:adjustRightInd w:val="0"/>
        <w:rPr>
          <w:rFonts w:ascii="Arial" w:hAnsi="Arial" w:cs="Arial"/>
          <w:i/>
          <w:sz w:val="23"/>
          <w:szCs w:val="23"/>
          <w:lang w:val="es-ES_tradnl"/>
        </w:rPr>
      </w:pPr>
      <w:r w:rsidRPr="00AA02AD">
        <w:rPr>
          <w:rFonts w:ascii="Arial" w:hAnsi="Arial" w:cs="Arial"/>
          <w:sz w:val="23"/>
          <w:szCs w:val="23"/>
        </w:rPr>
        <w:t xml:space="preserve">La documentación se presentará a la atención de Luis Enrique Quifez al siguiente correo electrónico: </w:t>
      </w:r>
      <w:hyperlink r:id="rId8" w:history="1">
        <w:r w:rsidRPr="00AA02AD">
          <w:rPr>
            <w:rStyle w:val="Hipervnculo"/>
            <w:rFonts w:ascii="Arial" w:hAnsi="Arial" w:cs="Arial"/>
            <w:i/>
            <w:sz w:val="23"/>
            <w:szCs w:val="23"/>
            <w:lang w:val="es-ES_tradnl"/>
          </w:rPr>
          <w:t>lquifez.inserta@fundaciononce.es</w:t>
        </w:r>
      </w:hyperlink>
    </w:p>
    <w:p w14:paraId="4CA3D9C0" w14:textId="77777777" w:rsidR="009A06D1" w:rsidRPr="00AA02AD" w:rsidRDefault="009A06D1" w:rsidP="009A06D1">
      <w:pPr>
        <w:autoSpaceDE w:val="0"/>
        <w:autoSpaceDN w:val="0"/>
        <w:adjustRightInd w:val="0"/>
        <w:rPr>
          <w:rFonts w:ascii="Arial" w:hAnsi="Arial" w:cs="Arial"/>
          <w:i/>
          <w:sz w:val="23"/>
          <w:szCs w:val="23"/>
          <w:lang w:val="es-ES_tradnl"/>
        </w:rPr>
      </w:pPr>
    </w:p>
    <w:p w14:paraId="44E57CC2" w14:textId="77777777" w:rsidR="009A06D1" w:rsidRPr="00AA02AD" w:rsidRDefault="009A06D1" w:rsidP="009A06D1">
      <w:pPr>
        <w:jc w:val="both"/>
        <w:textAlignment w:val="baseline"/>
        <w:rPr>
          <w:rFonts w:ascii="Arial" w:hAnsi="Arial" w:cs="Arial"/>
          <w:sz w:val="23"/>
          <w:szCs w:val="23"/>
        </w:rPr>
      </w:pPr>
      <w:r w:rsidRPr="00AA02AD">
        <w:rPr>
          <w:rFonts w:ascii="Arial" w:hAnsi="Arial" w:cs="Arial"/>
          <w:sz w:val="23"/>
          <w:szCs w:val="23"/>
        </w:rPr>
        <w:t>La fecha y hora límite para la presentación de la documentación será la que se referencie en la notificación que Inserta Empleo envíe al licitador. </w:t>
      </w:r>
    </w:p>
    <w:p w14:paraId="32EFE86F" w14:textId="77777777" w:rsidR="009A06D1" w:rsidRPr="00AA02AD" w:rsidRDefault="009A06D1" w:rsidP="009A06D1">
      <w:pPr>
        <w:jc w:val="both"/>
        <w:textAlignment w:val="baseline"/>
        <w:rPr>
          <w:rFonts w:ascii="Segoe UI" w:hAnsi="Segoe UI" w:cs="Segoe UI"/>
          <w:sz w:val="23"/>
          <w:szCs w:val="23"/>
        </w:rPr>
      </w:pPr>
    </w:p>
    <w:p w14:paraId="38B4A884" w14:textId="77777777" w:rsidR="009A06D1" w:rsidRPr="00AA02AD" w:rsidRDefault="009A06D1" w:rsidP="009A06D1">
      <w:pPr>
        <w:autoSpaceDE w:val="0"/>
        <w:autoSpaceDN w:val="0"/>
        <w:adjustRightInd w:val="0"/>
        <w:spacing w:line="276" w:lineRule="auto"/>
        <w:jc w:val="both"/>
        <w:rPr>
          <w:rFonts w:ascii="Arial" w:hAnsi="Arial" w:cs="Arial"/>
          <w:i/>
          <w:sz w:val="23"/>
          <w:szCs w:val="23"/>
          <w:lang w:val="es-ES_tradnl"/>
        </w:rPr>
      </w:pPr>
      <w:r w:rsidRPr="00AA02AD">
        <w:rPr>
          <w:rFonts w:ascii="Arial" w:hAnsi="Arial" w:cs="Arial"/>
          <w:sz w:val="23"/>
          <w:szCs w:val="23"/>
          <w:lang w:val="es-ES_tradnl" w:eastAsia="en-US"/>
        </w:rPr>
        <w:t xml:space="preserve">Ver el </w:t>
      </w:r>
      <w:r w:rsidRPr="00AA02AD">
        <w:rPr>
          <w:rFonts w:ascii="Arial" w:hAnsi="Arial" w:cs="Arial"/>
          <w:b/>
          <w:sz w:val="23"/>
          <w:szCs w:val="23"/>
          <w:lang w:val="es-ES_tradnl" w:eastAsia="en-US"/>
        </w:rPr>
        <w:t>Bloque</w:t>
      </w:r>
      <w:r w:rsidRPr="00AA02AD">
        <w:rPr>
          <w:rFonts w:ascii="Arial" w:hAnsi="Arial" w:cs="Arial"/>
          <w:sz w:val="23"/>
          <w:szCs w:val="23"/>
          <w:lang w:val="es-ES_tradnl" w:eastAsia="en-US"/>
        </w:rPr>
        <w:t xml:space="preserve"> </w:t>
      </w:r>
      <w:r w:rsidRPr="00AA02AD">
        <w:rPr>
          <w:rFonts w:ascii="Arial" w:hAnsi="Arial" w:cs="Arial"/>
          <w:b/>
          <w:sz w:val="23"/>
          <w:szCs w:val="23"/>
          <w:lang w:val="es-ES_tradnl" w:eastAsia="en-US"/>
        </w:rPr>
        <w:t>III (BASES DE LICITACIÓN Y ADJUDICACIÓN) Apartado 5.1. del Pliego de Condiciones Generales</w:t>
      </w:r>
      <w:r w:rsidRPr="00AA02AD">
        <w:rPr>
          <w:rFonts w:ascii="Arial" w:hAnsi="Arial" w:cs="Arial"/>
          <w:sz w:val="23"/>
          <w:szCs w:val="23"/>
          <w:lang w:val="es-ES_tradnl" w:eastAsia="en-US"/>
        </w:rPr>
        <w:t xml:space="preserve"> para la Contratación, donde se especifican en detalle las indicaciones al respecto.</w:t>
      </w:r>
    </w:p>
    <w:p w14:paraId="05B1A0A8" w14:textId="77777777" w:rsidR="009A06D1" w:rsidRPr="00AA02AD" w:rsidRDefault="009A06D1" w:rsidP="009A06D1">
      <w:pPr>
        <w:autoSpaceDE w:val="0"/>
        <w:autoSpaceDN w:val="0"/>
        <w:adjustRightInd w:val="0"/>
        <w:jc w:val="both"/>
        <w:rPr>
          <w:rFonts w:ascii="TTE1C89A48t00" w:hAnsi="TTE1C89A48t00" w:cs="TTE1C89A48t00"/>
          <w:b/>
          <w:sz w:val="23"/>
          <w:szCs w:val="23"/>
        </w:rPr>
      </w:pPr>
    </w:p>
    <w:p w14:paraId="0A6CF233" w14:textId="77777777" w:rsidR="009A06D1" w:rsidRDefault="009A06D1" w:rsidP="009A06D1">
      <w:pPr>
        <w:autoSpaceDE w:val="0"/>
        <w:autoSpaceDN w:val="0"/>
        <w:adjustRightInd w:val="0"/>
        <w:jc w:val="both"/>
        <w:rPr>
          <w:rFonts w:ascii="TTE1C89A48t00" w:hAnsi="TTE1C89A48t00" w:cs="TTE1C89A48t00"/>
          <w:b/>
          <w:sz w:val="23"/>
          <w:szCs w:val="23"/>
        </w:rPr>
      </w:pPr>
    </w:p>
    <w:p w14:paraId="1094459A" w14:textId="77777777" w:rsidR="00A15074" w:rsidRDefault="00A15074" w:rsidP="009A06D1">
      <w:pPr>
        <w:autoSpaceDE w:val="0"/>
        <w:autoSpaceDN w:val="0"/>
        <w:adjustRightInd w:val="0"/>
        <w:jc w:val="both"/>
        <w:rPr>
          <w:rFonts w:ascii="TTE1C89A48t00" w:hAnsi="TTE1C89A48t00" w:cs="TTE1C89A48t00"/>
          <w:b/>
          <w:sz w:val="23"/>
          <w:szCs w:val="23"/>
        </w:rPr>
      </w:pPr>
    </w:p>
    <w:p w14:paraId="233EEBD4" w14:textId="77777777" w:rsidR="00A15074" w:rsidRDefault="00A15074" w:rsidP="009A06D1">
      <w:pPr>
        <w:autoSpaceDE w:val="0"/>
        <w:autoSpaceDN w:val="0"/>
        <w:adjustRightInd w:val="0"/>
        <w:jc w:val="both"/>
        <w:rPr>
          <w:rFonts w:ascii="TTE1C89A48t00" w:hAnsi="TTE1C89A48t00" w:cs="TTE1C89A48t00"/>
          <w:b/>
          <w:sz w:val="23"/>
          <w:szCs w:val="23"/>
        </w:rPr>
      </w:pPr>
    </w:p>
    <w:p w14:paraId="3FE9F769" w14:textId="77777777" w:rsidR="00A15074" w:rsidRDefault="00A15074" w:rsidP="009A06D1">
      <w:pPr>
        <w:autoSpaceDE w:val="0"/>
        <w:autoSpaceDN w:val="0"/>
        <w:adjustRightInd w:val="0"/>
        <w:jc w:val="both"/>
        <w:rPr>
          <w:rFonts w:ascii="TTE1C89A48t00" w:hAnsi="TTE1C89A48t00" w:cs="TTE1C89A48t00"/>
          <w:b/>
          <w:sz w:val="23"/>
          <w:szCs w:val="23"/>
        </w:rPr>
      </w:pPr>
    </w:p>
    <w:p w14:paraId="0DC5575B" w14:textId="77777777" w:rsidR="00A15074" w:rsidRPr="00AA02AD" w:rsidRDefault="00A15074" w:rsidP="009A06D1">
      <w:pPr>
        <w:autoSpaceDE w:val="0"/>
        <w:autoSpaceDN w:val="0"/>
        <w:adjustRightInd w:val="0"/>
        <w:jc w:val="both"/>
        <w:rPr>
          <w:rFonts w:ascii="TTE1C89A48t00" w:hAnsi="TTE1C89A48t00" w:cs="TTE1C89A48t00"/>
          <w:b/>
          <w:sz w:val="23"/>
          <w:szCs w:val="23"/>
        </w:rPr>
      </w:pPr>
    </w:p>
    <w:p w14:paraId="66B4FA39" w14:textId="77777777" w:rsidR="009A06D1" w:rsidRPr="00AA02AD" w:rsidRDefault="009A06D1" w:rsidP="009A06D1">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jc w:val="both"/>
        <w:rPr>
          <w:rFonts w:ascii="Arial" w:hAnsi="Arial" w:cs="Arial"/>
          <w:b/>
          <w:sz w:val="23"/>
          <w:szCs w:val="23"/>
          <w:lang w:val="es-ES_tradnl"/>
        </w:rPr>
      </w:pPr>
      <w:r w:rsidRPr="00AA02AD">
        <w:rPr>
          <w:rFonts w:ascii="Arial" w:hAnsi="Arial" w:cs="Arial"/>
          <w:b/>
          <w:sz w:val="23"/>
          <w:szCs w:val="23"/>
          <w:lang w:val="es-ES_tradnl"/>
        </w:rPr>
        <w:lastRenderedPageBreak/>
        <w:t>I.1.- Documentación General previa a la adjudicación del contrato (“Documentación A2”)</w:t>
      </w:r>
      <w:r w:rsidRPr="00AA02AD">
        <w:rPr>
          <w:rFonts w:ascii="Arial" w:hAnsi="Arial" w:cs="Arial"/>
          <w:b/>
          <w:sz w:val="23"/>
          <w:szCs w:val="23"/>
          <w:lang w:val="es-ES_tradnl"/>
        </w:rPr>
        <w:tab/>
      </w:r>
    </w:p>
    <w:p w14:paraId="47F05770" w14:textId="77777777" w:rsidR="009A06D1" w:rsidRPr="00AA02AD" w:rsidRDefault="009A06D1" w:rsidP="009A06D1">
      <w:pPr>
        <w:autoSpaceDE w:val="0"/>
        <w:autoSpaceDN w:val="0"/>
        <w:adjustRightInd w:val="0"/>
        <w:jc w:val="both"/>
        <w:rPr>
          <w:rFonts w:ascii="TTE1C89A48t00" w:hAnsi="TTE1C89A48t00" w:cs="TTE1C89A48t00"/>
          <w:sz w:val="23"/>
          <w:szCs w:val="23"/>
          <w:lang w:val="es-ES_tradnl"/>
        </w:rPr>
      </w:pPr>
    </w:p>
    <w:p w14:paraId="6A5751C1" w14:textId="77777777" w:rsidR="009A06D1" w:rsidRPr="00AA02AD" w:rsidRDefault="009A06D1" w:rsidP="009A06D1">
      <w:pPr>
        <w:tabs>
          <w:tab w:val="num" w:pos="3165"/>
        </w:tabs>
        <w:autoSpaceDE w:val="0"/>
        <w:autoSpaceDN w:val="0"/>
        <w:adjustRightInd w:val="0"/>
        <w:jc w:val="both"/>
        <w:rPr>
          <w:rFonts w:ascii="Arial" w:hAnsi="Arial" w:cs="Arial"/>
          <w:sz w:val="23"/>
          <w:szCs w:val="23"/>
          <w:lang w:val="es-ES_tradnl" w:eastAsia="en-US"/>
        </w:rPr>
      </w:pPr>
      <w:r w:rsidRPr="00AA02AD">
        <w:rPr>
          <w:rFonts w:ascii="Arial" w:hAnsi="Arial" w:cs="Arial"/>
          <w:sz w:val="23"/>
          <w:szCs w:val="23"/>
          <w:lang w:val="es-ES_tradnl" w:eastAsia="en-US"/>
        </w:rPr>
        <w:t xml:space="preserve">Ver el </w:t>
      </w:r>
      <w:r w:rsidRPr="00AA02AD">
        <w:rPr>
          <w:rFonts w:ascii="Arial" w:hAnsi="Arial" w:cs="Arial"/>
          <w:b/>
          <w:sz w:val="23"/>
          <w:szCs w:val="23"/>
          <w:lang w:val="es-ES_tradnl" w:eastAsia="en-US"/>
        </w:rPr>
        <w:t>Bloque</w:t>
      </w:r>
      <w:r w:rsidRPr="00AA02AD">
        <w:rPr>
          <w:rFonts w:ascii="Arial" w:hAnsi="Arial" w:cs="Arial"/>
          <w:sz w:val="23"/>
          <w:szCs w:val="23"/>
          <w:lang w:val="es-ES_tradnl" w:eastAsia="en-US"/>
        </w:rPr>
        <w:t xml:space="preserve"> </w:t>
      </w:r>
      <w:r w:rsidRPr="00AA02AD">
        <w:rPr>
          <w:rFonts w:ascii="Arial" w:hAnsi="Arial" w:cs="Arial"/>
          <w:b/>
          <w:sz w:val="23"/>
          <w:szCs w:val="23"/>
          <w:lang w:val="es-ES_tradnl" w:eastAsia="en-US"/>
        </w:rPr>
        <w:t>III (Bases de Licitación y Adjudicación) Apartado 5.2. del Pliego de Condiciones Generales</w:t>
      </w:r>
      <w:r w:rsidRPr="00AA02AD">
        <w:rPr>
          <w:rFonts w:ascii="Arial" w:hAnsi="Arial" w:cs="Arial"/>
          <w:sz w:val="23"/>
          <w:szCs w:val="23"/>
          <w:lang w:val="es-ES_tradnl" w:eastAsia="en-US"/>
        </w:rPr>
        <w:t xml:space="preserve"> para la Contratación, donde se especifican en detalle las indicaciones sobre la documentación a presentar.</w:t>
      </w:r>
    </w:p>
    <w:p w14:paraId="32E852CC" w14:textId="77777777" w:rsidR="002318DD" w:rsidRPr="00AA02AD" w:rsidRDefault="002318DD" w:rsidP="009A06D1">
      <w:pPr>
        <w:autoSpaceDE w:val="0"/>
        <w:autoSpaceDN w:val="0"/>
        <w:adjustRightInd w:val="0"/>
        <w:jc w:val="both"/>
        <w:rPr>
          <w:rFonts w:ascii="TTE1C89A48t00" w:hAnsi="TTE1C89A48t00" w:cs="TTE1C89A48t00"/>
          <w:sz w:val="23"/>
          <w:szCs w:val="23"/>
          <w:lang w:val="es-ES_tradnl"/>
        </w:rPr>
      </w:pPr>
    </w:p>
    <w:p w14:paraId="15BD355A" w14:textId="77777777" w:rsidR="002318DD" w:rsidRPr="00AA02AD" w:rsidRDefault="002318DD" w:rsidP="009A06D1">
      <w:pPr>
        <w:autoSpaceDE w:val="0"/>
        <w:autoSpaceDN w:val="0"/>
        <w:adjustRightInd w:val="0"/>
        <w:jc w:val="both"/>
        <w:rPr>
          <w:rFonts w:ascii="TTE1C89A48t00" w:hAnsi="TTE1C89A48t00" w:cs="TTE1C89A48t00"/>
          <w:sz w:val="23"/>
          <w:szCs w:val="23"/>
          <w:lang w:val="es-ES_tradnl"/>
        </w:rPr>
      </w:pPr>
    </w:p>
    <w:p w14:paraId="16B47DFD" w14:textId="77777777" w:rsidR="009A06D1" w:rsidRPr="00AA02AD" w:rsidRDefault="009A06D1" w:rsidP="009A06D1">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3"/>
          <w:szCs w:val="23"/>
          <w:lang w:val="es-ES_tradnl"/>
        </w:rPr>
      </w:pPr>
      <w:r w:rsidRPr="00AA02AD">
        <w:rPr>
          <w:rFonts w:ascii="Arial" w:hAnsi="Arial" w:cs="Arial"/>
          <w:b/>
          <w:sz w:val="23"/>
          <w:szCs w:val="23"/>
          <w:lang w:val="es-ES_tradnl"/>
        </w:rPr>
        <w:t>I.2.- Criterios de solvencia técnica y profesional previa a la adjudicación del contrato y documentación a presentar (“Documentación A2”)</w:t>
      </w:r>
    </w:p>
    <w:p w14:paraId="2552008B" w14:textId="77777777" w:rsidR="00173F46" w:rsidRPr="00AA02AD" w:rsidRDefault="00173F46" w:rsidP="009A06D1">
      <w:pPr>
        <w:autoSpaceDE w:val="0"/>
        <w:jc w:val="both"/>
        <w:rPr>
          <w:rFonts w:ascii="Arial" w:hAnsi="Arial" w:cs="Arial"/>
          <w:sz w:val="23"/>
          <w:szCs w:val="23"/>
          <w:lang w:val="es-ES_tradnl"/>
        </w:rPr>
      </w:pPr>
    </w:p>
    <w:p w14:paraId="55EB9FB9" w14:textId="77777777" w:rsidR="00173F46" w:rsidRPr="00AA02AD" w:rsidRDefault="00173F46" w:rsidP="00A15074">
      <w:pPr>
        <w:jc w:val="both"/>
        <w:rPr>
          <w:rFonts w:ascii="Arial" w:hAnsi="Arial" w:cs="Arial"/>
          <w:bCs/>
          <w:sz w:val="23"/>
          <w:szCs w:val="23"/>
        </w:rPr>
      </w:pPr>
      <w:r w:rsidRPr="00AA02AD">
        <w:rPr>
          <w:rFonts w:ascii="Arial" w:hAnsi="Arial" w:cs="Arial"/>
          <w:bCs/>
          <w:sz w:val="23"/>
          <w:szCs w:val="23"/>
        </w:rPr>
        <w:t>Par el cumplimiento del objeto de la presente licitación, el adjudicatario deberá contar con el personal cualificado, así como disponer de la infraestructura y medios materiales y técnicos precisos para el desarrollo adecuado del servicio.</w:t>
      </w:r>
    </w:p>
    <w:p w14:paraId="4B5B6422" w14:textId="77777777" w:rsidR="00173F46" w:rsidRPr="00AA02AD" w:rsidRDefault="00173F46" w:rsidP="00A15074">
      <w:pPr>
        <w:autoSpaceDE w:val="0"/>
        <w:jc w:val="both"/>
        <w:rPr>
          <w:rFonts w:ascii="Arial" w:hAnsi="Arial" w:cs="Arial"/>
          <w:sz w:val="23"/>
          <w:szCs w:val="23"/>
          <w:lang w:val="es-ES_tradnl"/>
        </w:rPr>
      </w:pPr>
    </w:p>
    <w:p w14:paraId="0C1D43B9" w14:textId="77777777" w:rsidR="009A06D1" w:rsidRPr="00AA02AD" w:rsidRDefault="009A06D1" w:rsidP="00A15074">
      <w:pPr>
        <w:autoSpaceDE w:val="0"/>
        <w:jc w:val="both"/>
        <w:rPr>
          <w:rFonts w:ascii="Arial" w:hAnsi="Arial" w:cs="Arial"/>
          <w:sz w:val="23"/>
          <w:szCs w:val="23"/>
          <w:lang w:val="es-ES_tradnl"/>
        </w:rPr>
      </w:pPr>
      <w:r w:rsidRPr="00AA02AD">
        <w:rPr>
          <w:rFonts w:ascii="Arial" w:hAnsi="Arial" w:cs="Arial"/>
          <w:sz w:val="23"/>
          <w:szCs w:val="23"/>
          <w:lang w:val="es-ES_tradnl"/>
        </w:rPr>
        <w:t>El licitador deberá cumplir los siguientes criterios de solvencia:</w:t>
      </w:r>
    </w:p>
    <w:p w14:paraId="59BBBBBD" w14:textId="77777777" w:rsidR="009A06D1" w:rsidRPr="00AA02AD" w:rsidRDefault="009A06D1" w:rsidP="009A06D1">
      <w:pPr>
        <w:autoSpaceDE w:val="0"/>
        <w:jc w:val="both"/>
        <w:rPr>
          <w:rFonts w:ascii="Arial" w:hAnsi="Arial" w:cs="Arial"/>
          <w:sz w:val="23"/>
          <w:szCs w:val="23"/>
          <w:lang w:val="es-ES_tradnl"/>
        </w:rPr>
      </w:pPr>
    </w:p>
    <w:p w14:paraId="121E2FF5" w14:textId="77777777" w:rsidR="009A06D1" w:rsidRPr="00AA02AD" w:rsidRDefault="009A06D1" w:rsidP="009A06D1">
      <w:pPr>
        <w:autoSpaceDE w:val="0"/>
        <w:jc w:val="both"/>
        <w:rPr>
          <w:rFonts w:ascii="Arial" w:hAnsi="Arial" w:cs="Arial"/>
          <w:sz w:val="23"/>
          <w:szCs w:val="23"/>
          <w:lang w:val="es-ES_tradnl"/>
        </w:rPr>
      </w:pPr>
      <w:r w:rsidRPr="00AA02AD">
        <w:rPr>
          <w:rFonts w:ascii="Arial" w:hAnsi="Arial" w:cs="Arial"/>
          <w:b/>
          <w:sz w:val="23"/>
          <w:szCs w:val="23"/>
          <w:lang w:val="es-ES_tradnl"/>
        </w:rPr>
        <w:t>Criterio 1:</w:t>
      </w:r>
      <w:r w:rsidRPr="00AA02AD">
        <w:rPr>
          <w:rFonts w:ascii="Arial" w:hAnsi="Arial" w:cs="Arial"/>
          <w:sz w:val="23"/>
          <w:szCs w:val="23"/>
          <w:lang w:val="es-ES_tradnl"/>
        </w:rPr>
        <w:t xml:space="preserve"> </w:t>
      </w:r>
      <w:r w:rsidRPr="00AA02AD">
        <w:rPr>
          <w:rFonts w:ascii="Arial" w:hAnsi="Arial" w:cs="Arial"/>
          <w:b/>
          <w:sz w:val="23"/>
          <w:szCs w:val="23"/>
          <w:lang w:val="es-ES_tradnl"/>
        </w:rPr>
        <w:t>Experiencia demostrable en proyectos de similares características.</w:t>
      </w:r>
      <w:r w:rsidRPr="00AA02AD">
        <w:rPr>
          <w:rFonts w:ascii="Arial" w:hAnsi="Arial" w:cs="Arial"/>
          <w:sz w:val="23"/>
          <w:szCs w:val="23"/>
          <w:lang w:val="es-ES_tradnl"/>
        </w:rPr>
        <w:t xml:space="preserve"> </w:t>
      </w:r>
    </w:p>
    <w:p w14:paraId="2B228BDE" w14:textId="77777777" w:rsidR="009A06D1" w:rsidRPr="00AA02AD" w:rsidRDefault="009A06D1" w:rsidP="009A06D1">
      <w:pPr>
        <w:autoSpaceDE w:val="0"/>
        <w:jc w:val="both"/>
        <w:rPr>
          <w:rFonts w:ascii="Arial" w:hAnsi="Arial" w:cs="Arial"/>
          <w:sz w:val="23"/>
          <w:szCs w:val="23"/>
          <w:lang w:val="es-ES_tradnl"/>
        </w:rPr>
      </w:pPr>
      <w:r w:rsidRPr="00AA02AD">
        <w:rPr>
          <w:rFonts w:ascii="Arial" w:hAnsi="Arial" w:cs="Arial"/>
          <w:sz w:val="23"/>
          <w:szCs w:val="23"/>
          <w:lang w:val="es-ES_tradnl"/>
        </w:rPr>
        <w:t>Para ello será preciso adjuntar una relación de trabajos realizados en los últimos 2 años de un perfil semejante a la presente licitación, incluyendo una breve descripción de los mismos.</w:t>
      </w:r>
    </w:p>
    <w:p w14:paraId="675C9086" w14:textId="77777777" w:rsidR="009A06D1" w:rsidRPr="00AA02AD" w:rsidRDefault="009A06D1" w:rsidP="009A06D1">
      <w:pPr>
        <w:autoSpaceDE w:val="0"/>
        <w:jc w:val="both"/>
        <w:rPr>
          <w:rFonts w:ascii="Arial" w:hAnsi="Arial" w:cs="Arial"/>
          <w:b/>
          <w:sz w:val="23"/>
          <w:szCs w:val="23"/>
          <w:lang w:val="es-ES_tradnl"/>
        </w:rPr>
      </w:pPr>
    </w:p>
    <w:p w14:paraId="65214C74" w14:textId="77777777" w:rsidR="009A06D1" w:rsidRPr="00AA02AD" w:rsidRDefault="009A06D1" w:rsidP="009A06D1">
      <w:pPr>
        <w:autoSpaceDE w:val="0"/>
        <w:jc w:val="both"/>
        <w:rPr>
          <w:rFonts w:ascii="Arial" w:hAnsi="Arial" w:cs="Arial"/>
          <w:sz w:val="23"/>
          <w:szCs w:val="23"/>
          <w:lang w:val="es-ES_tradnl"/>
        </w:rPr>
      </w:pPr>
      <w:r w:rsidRPr="00AA02AD">
        <w:rPr>
          <w:rFonts w:ascii="Arial" w:hAnsi="Arial" w:cs="Arial"/>
          <w:b/>
          <w:sz w:val="23"/>
          <w:szCs w:val="23"/>
          <w:lang w:val="es-ES_tradnl"/>
        </w:rPr>
        <w:t>Criterio 2:</w:t>
      </w:r>
      <w:r w:rsidRPr="00AA02AD">
        <w:rPr>
          <w:rFonts w:ascii="Arial" w:hAnsi="Arial" w:cs="Arial"/>
          <w:sz w:val="23"/>
          <w:szCs w:val="23"/>
          <w:lang w:val="es-ES_tradnl"/>
        </w:rPr>
        <w:t xml:space="preserve"> </w:t>
      </w:r>
      <w:r w:rsidRPr="00AA02AD">
        <w:rPr>
          <w:rFonts w:ascii="Arial" w:hAnsi="Arial" w:cs="Arial"/>
          <w:b/>
          <w:sz w:val="23"/>
          <w:szCs w:val="23"/>
          <w:lang w:val="es-ES_tradnl"/>
        </w:rPr>
        <w:t>Acreditación de solvencia técnica profesional suficiente para el desarrollo del trabajo de campo.</w:t>
      </w:r>
      <w:r w:rsidRPr="00AA02AD">
        <w:rPr>
          <w:rFonts w:ascii="Arial" w:hAnsi="Arial" w:cs="Arial"/>
          <w:sz w:val="23"/>
          <w:szCs w:val="23"/>
          <w:lang w:val="es-ES_tradnl"/>
        </w:rPr>
        <w:t xml:space="preserve"> Indicar en la propuesta:</w:t>
      </w:r>
    </w:p>
    <w:p w14:paraId="497EEDEF" w14:textId="77777777" w:rsidR="009A06D1" w:rsidRPr="00AA02AD" w:rsidRDefault="009A06D1" w:rsidP="009A06D1">
      <w:pPr>
        <w:jc w:val="both"/>
        <w:rPr>
          <w:rFonts w:ascii="Arial" w:hAnsi="Arial" w:cs="Arial"/>
          <w:sz w:val="23"/>
          <w:szCs w:val="23"/>
          <w:lang w:val="es-ES_tradnl"/>
        </w:rPr>
      </w:pPr>
      <w:r w:rsidRPr="00AA02AD">
        <w:rPr>
          <w:rFonts w:ascii="Arial" w:hAnsi="Arial" w:cs="Arial"/>
          <w:sz w:val="23"/>
          <w:szCs w:val="23"/>
          <w:lang w:val="es-ES_tradnl"/>
        </w:rPr>
        <w:t xml:space="preserve">- Profesionales cualitativos con los que cuenta, diferenciando entre los disponibles en la entidad y los que se dedicarán al proyecto en concreto, adjuntando </w:t>
      </w:r>
      <w:proofErr w:type="gramStart"/>
      <w:r w:rsidRPr="00AA02AD">
        <w:rPr>
          <w:rFonts w:ascii="Arial" w:hAnsi="Arial" w:cs="Arial"/>
          <w:sz w:val="23"/>
          <w:szCs w:val="23"/>
          <w:lang w:val="es-ES_tradnl"/>
        </w:rPr>
        <w:t>un descripción curricular</w:t>
      </w:r>
      <w:proofErr w:type="gramEnd"/>
      <w:r w:rsidRPr="00AA02AD">
        <w:rPr>
          <w:rFonts w:ascii="Arial" w:hAnsi="Arial" w:cs="Arial"/>
          <w:sz w:val="23"/>
          <w:szCs w:val="23"/>
          <w:lang w:val="es-ES_tradnl"/>
        </w:rPr>
        <w:t xml:space="preserve"> de los mismos.</w:t>
      </w:r>
    </w:p>
    <w:p w14:paraId="257AC3F7" w14:textId="77777777" w:rsidR="009A06D1" w:rsidRPr="00AA02AD" w:rsidRDefault="009A06D1" w:rsidP="009A06D1">
      <w:pPr>
        <w:jc w:val="both"/>
        <w:rPr>
          <w:rFonts w:ascii="Arial" w:hAnsi="Arial" w:cs="Arial"/>
          <w:b/>
          <w:sz w:val="23"/>
          <w:szCs w:val="23"/>
          <w:lang w:val="es-ES_tradnl"/>
        </w:rPr>
      </w:pPr>
    </w:p>
    <w:p w14:paraId="71BCA1E9" w14:textId="77777777" w:rsidR="009A06D1" w:rsidRPr="00AA02AD" w:rsidRDefault="009A06D1" w:rsidP="009A06D1">
      <w:pPr>
        <w:jc w:val="both"/>
        <w:rPr>
          <w:rFonts w:ascii="Arial" w:hAnsi="Arial" w:cs="Arial"/>
          <w:sz w:val="23"/>
          <w:szCs w:val="23"/>
          <w:lang w:val="es-ES_tradnl"/>
        </w:rPr>
      </w:pPr>
      <w:r w:rsidRPr="00AA02AD">
        <w:rPr>
          <w:rFonts w:ascii="Arial" w:hAnsi="Arial" w:cs="Arial"/>
          <w:b/>
          <w:sz w:val="23"/>
          <w:szCs w:val="23"/>
          <w:lang w:val="es-ES_tradnl"/>
        </w:rPr>
        <w:t xml:space="preserve">Criterio 3. Acreditación de infraestructuras para alcanzar la representatividad territorial requerida en el estudio. </w:t>
      </w:r>
      <w:r w:rsidRPr="00AA02AD">
        <w:rPr>
          <w:rFonts w:ascii="Arial" w:hAnsi="Arial" w:cs="Arial"/>
          <w:sz w:val="23"/>
          <w:szCs w:val="23"/>
          <w:lang w:val="es-ES_tradnl"/>
        </w:rPr>
        <w:t>Indicar en la propuesta:</w:t>
      </w:r>
    </w:p>
    <w:p w14:paraId="6C9C56E9" w14:textId="77777777" w:rsidR="00173F46" w:rsidRDefault="009A06D1" w:rsidP="00173F46">
      <w:pPr>
        <w:jc w:val="both"/>
        <w:rPr>
          <w:rFonts w:ascii="Arial" w:hAnsi="Arial" w:cs="Arial"/>
          <w:sz w:val="23"/>
          <w:szCs w:val="23"/>
          <w:lang w:val="es-ES_tradnl"/>
        </w:rPr>
      </w:pPr>
      <w:r w:rsidRPr="00AA02AD">
        <w:rPr>
          <w:rFonts w:ascii="Arial" w:hAnsi="Arial" w:cs="Arial"/>
          <w:sz w:val="23"/>
          <w:szCs w:val="23"/>
          <w:lang w:val="es-ES_tradnl"/>
        </w:rPr>
        <w:t xml:space="preserve">- Sedes, oficinas, red de </w:t>
      </w:r>
      <w:proofErr w:type="gramStart"/>
      <w:r w:rsidRPr="00AA02AD">
        <w:rPr>
          <w:rFonts w:ascii="Arial" w:hAnsi="Arial" w:cs="Arial"/>
          <w:sz w:val="23"/>
          <w:szCs w:val="23"/>
          <w:lang w:val="es-ES_tradnl"/>
        </w:rPr>
        <w:t>campo….</w:t>
      </w:r>
      <w:proofErr w:type="gramEnd"/>
      <w:r w:rsidRPr="00AA02AD">
        <w:rPr>
          <w:rFonts w:ascii="Arial" w:hAnsi="Arial" w:cs="Arial"/>
          <w:sz w:val="23"/>
          <w:szCs w:val="23"/>
          <w:lang w:val="es-ES_tradnl"/>
        </w:rPr>
        <w:t>que garanticen el cumplimiento de los objetivos marcados en el estudio a nivel de representatividad territorial.</w:t>
      </w:r>
      <w:r w:rsidR="00173F46" w:rsidRPr="00AA02AD">
        <w:rPr>
          <w:rFonts w:ascii="Arial" w:hAnsi="Arial" w:cs="Arial"/>
          <w:sz w:val="23"/>
          <w:szCs w:val="23"/>
          <w:lang w:val="es-ES_tradnl"/>
        </w:rPr>
        <w:t xml:space="preserve"> Debe garantizarse cobertura al menos a nivel de </w:t>
      </w:r>
      <w:r w:rsidR="002318DD" w:rsidRPr="00AA02AD">
        <w:rPr>
          <w:rFonts w:ascii="Arial" w:hAnsi="Arial" w:cs="Arial"/>
          <w:sz w:val="23"/>
          <w:szCs w:val="23"/>
          <w:lang w:val="es-ES_tradnl"/>
        </w:rPr>
        <w:t>las siguientes regiones:</w:t>
      </w:r>
    </w:p>
    <w:p w14:paraId="44BF1ECE" w14:textId="77777777" w:rsidR="00A15074" w:rsidRPr="00AA02AD" w:rsidRDefault="00A15074" w:rsidP="00173F46">
      <w:pPr>
        <w:jc w:val="both"/>
        <w:rPr>
          <w:rFonts w:ascii="Arial" w:hAnsi="Arial" w:cs="Arial"/>
          <w:sz w:val="23"/>
          <w:szCs w:val="23"/>
          <w:lang w:val="es-ES_tradnl"/>
        </w:rPr>
      </w:pPr>
    </w:p>
    <w:p w14:paraId="730DAFE8" w14:textId="77777777" w:rsidR="002318DD" w:rsidRPr="00A15074" w:rsidRDefault="002318DD" w:rsidP="002318DD">
      <w:pPr>
        <w:numPr>
          <w:ilvl w:val="0"/>
          <w:numId w:val="32"/>
        </w:numPr>
        <w:rPr>
          <w:rFonts w:ascii="Arial" w:hAnsi="Arial" w:cs="Arial"/>
          <w:sz w:val="23"/>
          <w:szCs w:val="23"/>
          <w:lang w:val="es-ES_tradnl"/>
        </w:rPr>
      </w:pPr>
      <w:r w:rsidRPr="00A15074">
        <w:rPr>
          <w:rFonts w:ascii="Arial" w:hAnsi="Arial" w:cs="Arial"/>
          <w:sz w:val="23"/>
          <w:szCs w:val="23"/>
          <w:lang w:val="es-ES_tradnl"/>
        </w:rPr>
        <w:t>Regiones menos desarrolladas: Extremadura.</w:t>
      </w:r>
    </w:p>
    <w:p w14:paraId="6F2246C6" w14:textId="77777777" w:rsidR="002318DD" w:rsidRPr="00A15074" w:rsidRDefault="002318DD" w:rsidP="002318DD">
      <w:pPr>
        <w:numPr>
          <w:ilvl w:val="0"/>
          <w:numId w:val="32"/>
        </w:numPr>
        <w:rPr>
          <w:rFonts w:ascii="Arial" w:hAnsi="Arial" w:cs="Arial"/>
          <w:sz w:val="23"/>
          <w:szCs w:val="23"/>
          <w:lang w:val="es-ES_tradnl"/>
        </w:rPr>
      </w:pPr>
      <w:r w:rsidRPr="00A15074">
        <w:rPr>
          <w:rFonts w:ascii="Arial" w:hAnsi="Arial" w:cs="Arial"/>
          <w:sz w:val="23"/>
          <w:szCs w:val="23"/>
          <w:lang w:val="es-ES_tradnl"/>
        </w:rPr>
        <w:t>Regiones en transición: Andalucía, Canarias, Castilla-La Mancha, Murcia y Melilla.</w:t>
      </w:r>
    </w:p>
    <w:p w14:paraId="1101FE90" w14:textId="77777777" w:rsidR="002318DD" w:rsidRPr="00A15074" w:rsidRDefault="002318DD" w:rsidP="002318DD">
      <w:pPr>
        <w:numPr>
          <w:ilvl w:val="0"/>
          <w:numId w:val="32"/>
        </w:numPr>
        <w:rPr>
          <w:rFonts w:ascii="Arial" w:hAnsi="Arial" w:cs="Arial"/>
          <w:sz w:val="23"/>
          <w:szCs w:val="23"/>
          <w:lang w:val="es-ES_tradnl"/>
        </w:rPr>
      </w:pPr>
      <w:r w:rsidRPr="00A15074">
        <w:rPr>
          <w:rFonts w:ascii="Arial" w:hAnsi="Arial" w:cs="Arial"/>
          <w:sz w:val="23"/>
          <w:szCs w:val="23"/>
          <w:lang w:val="es-ES_tradnl"/>
        </w:rPr>
        <w:t>Regiones más desarrolladas: Aragón, Asturias, Baleares Cantabria, Cataluña, Castilla y León, Comunidad Valenciana, Comunidad de Madrid, Galicia, la Rioja, Navarra, País Vasco y Ceuta.</w:t>
      </w:r>
    </w:p>
    <w:p w14:paraId="148F8BB1" w14:textId="77777777" w:rsidR="009A06D1" w:rsidRPr="00AA02AD" w:rsidRDefault="009A06D1" w:rsidP="009A06D1">
      <w:pPr>
        <w:jc w:val="both"/>
        <w:rPr>
          <w:rFonts w:ascii="Arial" w:hAnsi="Arial" w:cs="Arial"/>
          <w:sz w:val="23"/>
          <w:szCs w:val="23"/>
          <w:lang w:val="es-ES_tradnl"/>
        </w:rPr>
      </w:pPr>
    </w:p>
    <w:p w14:paraId="61EED3AD" w14:textId="77777777" w:rsidR="00173F46" w:rsidRPr="00AA02AD" w:rsidRDefault="00173F46" w:rsidP="009A06D1">
      <w:pPr>
        <w:jc w:val="both"/>
        <w:rPr>
          <w:rFonts w:ascii="Arial" w:hAnsi="Arial" w:cs="Arial"/>
          <w:b/>
          <w:sz w:val="23"/>
          <w:szCs w:val="23"/>
          <w:lang w:val="es-ES_tradnl"/>
        </w:rPr>
      </w:pPr>
    </w:p>
    <w:p w14:paraId="223B6D8A" w14:textId="77777777" w:rsidR="009A06D1" w:rsidRPr="00AA02AD" w:rsidRDefault="009A06D1" w:rsidP="009A06D1">
      <w:pPr>
        <w:jc w:val="both"/>
        <w:rPr>
          <w:rFonts w:ascii="Arial" w:hAnsi="Arial" w:cs="Arial"/>
          <w:b/>
          <w:sz w:val="23"/>
          <w:szCs w:val="23"/>
          <w:lang w:val="es-ES_tradnl"/>
        </w:rPr>
      </w:pPr>
      <w:r w:rsidRPr="00AA02AD">
        <w:rPr>
          <w:rFonts w:ascii="Arial" w:hAnsi="Arial" w:cs="Arial"/>
          <w:b/>
          <w:sz w:val="23"/>
          <w:szCs w:val="23"/>
          <w:lang w:val="es-ES_tradnl"/>
        </w:rPr>
        <w:t>En caso de no cumplirse dichos requisitos, la entidad será excluida del proceso de licitación.</w:t>
      </w:r>
    </w:p>
    <w:p w14:paraId="5CE60ADE" w14:textId="77777777" w:rsidR="009A06D1" w:rsidRPr="00AA02AD" w:rsidRDefault="009A06D1" w:rsidP="009A06D1">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3"/>
          <w:szCs w:val="23"/>
        </w:rPr>
      </w:pPr>
      <w:r w:rsidRPr="00AA02AD">
        <w:rPr>
          <w:rFonts w:ascii="Arial" w:hAnsi="Arial" w:cs="Arial"/>
          <w:b/>
          <w:sz w:val="23"/>
          <w:szCs w:val="23"/>
        </w:rPr>
        <w:lastRenderedPageBreak/>
        <w:t xml:space="preserve">J.- Criterios de solvencia Económica y documentación a presentar </w:t>
      </w:r>
    </w:p>
    <w:p w14:paraId="003BC849" w14:textId="77777777" w:rsidR="009A06D1" w:rsidRPr="00AA02AD" w:rsidRDefault="009A06D1" w:rsidP="009A06D1">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3"/>
          <w:szCs w:val="23"/>
        </w:rPr>
      </w:pPr>
      <w:r w:rsidRPr="00AA02AD">
        <w:rPr>
          <w:rFonts w:ascii="Arial" w:hAnsi="Arial" w:cs="Arial"/>
          <w:b/>
          <w:sz w:val="23"/>
          <w:szCs w:val="23"/>
        </w:rPr>
        <w:t xml:space="preserve">    (“Documentación Sobre A2”) </w:t>
      </w:r>
    </w:p>
    <w:p w14:paraId="107F3FA3" w14:textId="77777777" w:rsidR="009A06D1" w:rsidRPr="00AA02AD" w:rsidRDefault="009A06D1" w:rsidP="009A06D1">
      <w:pPr>
        <w:autoSpaceDE w:val="0"/>
        <w:autoSpaceDN w:val="0"/>
        <w:adjustRightInd w:val="0"/>
        <w:jc w:val="both"/>
        <w:rPr>
          <w:rFonts w:ascii="TTE1C89A48t00" w:hAnsi="TTE1C89A48t00" w:cs="TTE1C89A48t00"/>
          <w:b/>
          <w:sz w:val="23"/>
          <w:szCs w:val="23"/>
        </w:rPr>
      </w:pPr>
    </w:p>
    <w:p w14:paraId="7CB8FCA5" w14:textId="77777777" w:rsidR="009A06D1" w:rsidRPr="00AA02AD" w:rsidRDefault="009A06D1" w:rsidP="009A06D1">
      <w:pPr>
        <w:autoSpaceDE w:val="0"/>
        <w:autoSpaceDN w:val="0"/>
        <w:adjustRightInd w:val="0"/>
        <w:jc w:val="both"/>
        <w:rPr>
          <w:rFonts w:ascii="TTE1C89A48t00" w:hAnsi="TTE1C89A48t00" w:cs="TTE1C89A48t00"/>
          <w:sz w:val="23"/>
          <w:szCs w:val="23"/>
          <w:lang w:val="es-ES_tradnl"/>
        </w:rPr>
      </w:pPr>
      <w:r w:rsidRPr="00AA02AD">
        <w:rPr>
          <w:rFonts w:ascii="Arial" w:hAnsi="Arial" w:cs="Arial"/>
          <w:sz w:val="23"/>
          <w:szCs w:val="23"/>
          <w:lang w:val="es-ES_tradnl" w:eastAsia="en-US"/>
        </w:rPr>
        <w:t xml:space="preserve">Ver el </w:t>
      </w:r>
      <w:r w:rsidRPr="00AA02AD">
        <w:rPr>
          <w:rFonts w:ascii="Arial" w:hAnsi="Arial" w:cs="Arial"/>
          <w:b/>
          <w:sz w:val="23"/>
          <w:szCs w:val="23"/>
          <w:lang w:val="es-ES_tradnl" w:eastAsia="en-US"/>
        </w:rPr>
        <w:t>Bloque</w:t>
      </w:r>
      <w:r w:rsidRPr="00AA02AD">
        <w:rPr>
          <w:rFonts w:ascii="Arial" w:hAnsi="Arial" w:cs="Arial"/>
          <w:sz w:val="23"/>
          <w:szCs w:val="23"/>
          <w:lang w:val="es-ES_tradnl" w:eastAsia="en-US"/>
        </w:rPr>
        <w:t xml:space="preserve"> </w:t>
      </w:r>
      <w:r w:rsidRPr="00AA02AD">
        <w:rPr>
          <w:rFonts w:ascii="Arial" w:hAnsi="Arial" w:cs="Arial"/>
          <w:b/>
          <w:sz w:val="23"/>
          <w:szCs w:val="23"/>
          <w:lang w:val="es-ES_tradnl" w:eastAsia="en-US"/>
        </w:rPr>
        <w:t>III (Bases de Licitación y Adjudicación) Apartado 5.2.3. del Pliego de Condiciones Generales</w:t>
      </w:r>
      <w:r w:rsidRPr="00AA02AD">
        <w:rPr>
          <w:rFonts w:ascii="Arial" w:hAnsi="Arial" w:cs="Arial"/>
          <w:sz w:val="23"/>
          <w:szCs w:val="23"/>
          <w:lang w:val="es-ES_tradnl" w:eastAsia="en-US"/>
        </w:rPr>
        <w:t xml:space="preserve"> para la Contratación, donde se especifican en detalle las indicaciones respecto a la </w:t>
      </w:r>
      <w:r w:rsidRPr="00AA02AD">
        <w:rPr>
          <w:rFonts w:ascii="Arial" w:hAnsi="Arial" w:cs="Arial"/>
          <w:b/>
          <w:sz w:val="23"/>
          <w:szCs w:val="23"/>
          <w:lang w:val="es-ES_tradnl"/>
        </w:rPr>
        <w:t>Documentación acreditativa de la solvencia económica.</w:t>
      </w:r>
    </w:p>
    <w:p w14:paraId="5FC1497F" w14:textId="77777777" w:rsidR="009A06D1" w:rsidRPr="00AA02AD" w:rsidRDefault="009A06D1" w:rsidP="009A06D1">
      <w:pPr>
        <w:autoSpaceDE w:val="0"/>
        <w:autoSpaceDN w:val="0"/>
        <w:adjustRightInd w:val="0"/>
        <w:spacing w:line="276" w:lineRule="auto"/>
        <w:jc w:val="both"/>
        <w:rPr>
          <w:rFonts w:ascii="Arial" w:hAnsi="Arial" w:cs="Arial"/>
          <w:bCs/>
          <w:sz w:val="23"/>
          <w:szCs w:val="23"/>
        </w:rPr>
      </w:pPr>
      <w:r w:rsidRPr="00AA02AD">
        <w:rPr>
          <w:rFonts w:ascii="Arial" w:hAnsi="Arial" w:cs="Arial"/>
          <w:i/>
          <w:sz w:val="23"/>
          <w:szCs w:val="23"/>
          <w:lang w:val="es-ES_tradnl"/>
        </w:rPr>
        <w:t xml:space="preserve"> </w:t>
      </w:r>
    </w:p>
    <w:p w14:paraId="152D6D6C" w14:textId="77777777" w:rsidR="009A06D1" w:rsidRPr="00AA02AD" w:rsidRDefault="009A06D1" w:rsidP="009A06D1">
      <w:pPr>
        <w:autoSpaceDE w:val="0"/>
        <w:autoSpaceDN w:val="0"/>
        <w:adjustRightInd w:val="0"/>
        <w:jc w:val="both"/>
        <w:rPr>
          <w:rFonts w:ascii="TTE1C89A48t00" w:hAnsi="TTE1C89A48t00" w:cs="TTE1C89A48t00"/>
          <w:b/>
          <w:sz w:val="23"/>
          <w:szCs w:val="23"/>
        </w:rPr>
      </w:pPr>
    </w:p>
    <w:p w14:paraId="0ACB8B60" w14:textId="77777777" w:rsidR="009A06D1" w:rsidRPr="00AA02AD" w:rsidRDefault="009A06D1" w:rsidP="009A06D1">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3"/>
          <w:szCs w:val="23"/>
        </w:rPr>
      </w:pPr>
      <w:r w:rsidRPr="00AA02AD">
        <w:rPr>
          <w:rFonts w:ascii="Arial" w:hAnsi="Arial" w:cs="Arial"/>
          <w:b/>
          <w:sz w:val="23"/>
          <w:szCs w:val="23"/>
        </w:rPr>
        <w:t>K.-</w:t>
      </w:r>
      <w:r w:rsidRPr="00AA02AD">
        <w:rPr>
          <w:rFonts w:ascii="TTE1C89A48t00" w:hAnsi="TTE1C89A48t00" w:cs="TTE1C89A48t00"/>
          <w:b/>
          <w:sz w:val="23"/>
          <w:szCs w:val="23"/>
        </w:rPr>
        <w:t xml:space="preserve"> </w:t>
      </w:r>
      <w:r w:rsidRPr="00AA02AD">
        <w:rPr>
          <w:rFonts w:ascii="Arial" w:hAnsi="Arial" w:cs="Arial"/>
          <w:b/>
          <w:sz w:val="23"/>
          <w:szCs w:val="23"/>
        </w:rPr>
        <w:t xml:space="preserve">Forma de pago </w:t>
      </w:r>
    </w:p>
    <w:p w14:paraId="3DAE8BC3" w14:textId="77777777" w:rsidR="009A06D1" w:rsidRPr="00AA02AD" w:rsidRDefault="009A06D1" w:rsidP="009A06D1">
      <w:pPr>
        <w:autoSpaceDE w:val="0"/>
        <w:autoSpaceDN w:val="0"/>
        <w:adjustRightInd w:val="0"/>
        <w:jc w:val="both"/>
        <w:rPr>
          <w:rFonts w:ascii="TTE1C89A48t00" w:hAnsi="TTE1C89A48t00" w:cs="TTE1C89A48t00"/>
          <w:sz w:val="23"/>
          <w:szCs w:val="23"/>
        </w:rPr>
      </w:pPr>
    </w:p>
    <w:p w14:paraId="6C347FEB" w14:textId="77777777" w:rsidR="009A06D1" w:rsidRPr="00AA02AD" w:rsidRDefault="009A06D1" w:rsidP="009A06D1">
      <w:pPr>
        <w:jc w:val="both"/>
        <w:rPr>
          <w:rFonts w:ascii="Arial" w:hAnsi="Arial" w:cs="Arial"/>
          <w:sz w:val="23"/>
          <w:szCs w:val="23"/>
          <w:lang w:val="es-ES_tradnl"/>
        </w:rPr>
      </w:pPr>
    </w:p>
    <w:p w14:paraId="351C5089" w14:textId="77777777" w:rsidR="009A06D1" w:rsidRPr="00AA02AD" w:rsidRDefault="009A06D1" w:rsidP="009A06D1">
      <w:pPr>
        <w:spacing w:line="276" w:lineRule="auto"/>
        <w:jc w:val="both"/>
        <w:rPr>
          <w:rFonts w:ascii="Arial" w:hAnsi="Arial" w:cs="Arial"/>
          <w:sz w:val="23"/>
          <w:szCs w:val="23"/>
          <w:lang w:val="es-ES_tradnl"/>
        </w:rPr>
      </w:pPr>
      <w:r w:rsidRPr="00AA02AD">
        <w:rPr>
          <w:rFonts w:ascii="Arial" w:hAnsi="Arial" w:cs="Arial"/>
          <w:sz w:val="23"/>
          <w:szCs w:val="23"/>
          <w:lang w:val="es-ES_tradnl"/>
        </w:rPr>
        <w:t>La facturación de los servicios prestados por parte del Contratista se efectuará en función de los siguientes hitos y tras la presentación de las correspondientes pruebas documentales que los justifiquen, dichos hitos serían:</w:t>
      </w:r>
    </w:p>
    <w:p w14:paraId="1A4A5C7B" w14:textId="77777777" w:rsidR="009A06D1" w:rsidRPr="00AA02AD" w:rsidRDefault="009A06D1" w:rsidP="009A06D1">
      <w:pPr>
        <w:spacing w:line="276" w:lineRule="auto"/>
        <w:jc w:val="both"/>
        <w:rPr>
          <w:rFonts w:ascii="Arial" w:hAnsi="Arial" w:cs="Arial"/>
          <w:sz w:val="23"/>
          <w:szCs w:val="23"/>
          <w:lang w:val="es-ES_tradnl"/>
        </w:rPr>
      </w:pPr>
    </w:p>
    <w:p w14:paraId="31CAA3D1" w14:textId="77777777" w:rsidR="009A06D1" w:rsidRPr="00AA02AD" w:rsidRDefault="009A06D1" w:rsidP="009A06D1">
      <w:pPr>
        <w:numPr>
          <w:ilvl w:val="0"/>
          <w:numId w:val="27"/>
        </w:numPr>
        <w:spacing w:after="160" w:line="254" w:lineRule="auto"/>
        <w:jc w:val="both"/>
        <w:rPr>
          <w:rFonts w:ascii="Arial" w:hAnsi="Arial" w:cs="Arial"/>
          <w:sz w:val="23"/>
          <w:szCs w:val="23"/>
          <w:lang w:val="es-ES_tradnl"/>
        </w:rPr>
      </w:pPr>
      <w:r w:rsidRPr="00AA02AD">
        <w:rPr>
          <w:rFonts w:ascii="Arial" w:hAnsi="Arial" w:cs="Arial"/>
          <w:sz w:val="23"/>
          <w:szCs w:val="23"/>
          <w:lang w:val="es-ES_tradnl"/>
        </w:rPr>
        <w:t>Inicio de los trabajos y diseño de protocolos (20%) del importe total.</w:t>
      </w:r>
    </w:p>
    <w:p w14:paraId="45FB4731" w14:textId="77777777" w:rsidR="009A06D1" w:rsidRPr="00AA02AD" w:rsidRDefault="009A06D1" w:rsidP="009A06D1">
      <w:pPr>
        <w:numPr>
          <w:ilvl w:val="0"/>
          <w:numId w:val="27"/>
        </w:numPr>
        <w:spacing w:after="160" w:line="254" w:lineRule="auto"/>
        <w:jc w:val="both"/>
        <w:rPr>
          <w:rFonts w:ascii="Arial" w:hAnsi="Arial" w:cs="Arial"/>
          <w:sz w:val="23"/>
          <w:szCs w:val="23"/>
          <w:lang w:val="es-ES_tradnl"/>
        </w:rPr>
      </w:pPr>
      <w:r w:rsidRPr="00AA02AD">
        <w:rPr>
          <w:rFonts w:ascii="Arial" w:hAnsi="Arial" w:cs="Arial"/>
          <w:sz w:val="23"/>
          <w:szCs w:val="23"/>
          <w:lang w:val="es-ES_tradnl"/>
        </w:rPr>
        <w:t>Realización del trabajo de campo (60%) del importe total</w:t>
      </w:r>
    </w:p>
    <w:p w14:paraId="53E6FA77" w14:textId="77777777" w:rsidR="009A06D1" w:rsidRPr="00AA02AD" w:rsidRDefault="009A06D1" w:rsidP="009A06D1">
      <w:pPr>
        <w:numPr>
          <w:ilvl w:val="0"/>
          <w:numId w:val="27"/>
        </w:numPr>
        <w:spacing w:after="160" w:line="254" w:lineRule="auto"/>
        <w:jc w:val="both"/>
        <w:rPr>
          <w:rFonts w:ascii="Arial" w:hAnsi="Arial" w:cs="Arial"/>
          <w:sz w:val="23"/>
          <w:szCs w:val="23"/>
          <w:lang w:val="es-ES_tradnl"/>
        </w:rPr>
      </w:pPr>
      <w:r w:rsidRPr="00AA02AD">
        <w:rPr>
          <w:rFonts w:ascii="Arial" w:hAnsi="Arial" w:cs="Arial"/>
          <w:sz w:val="23"/>
          <w:szCs w:val="23"/>
          <w:lang w:val="es-ES_tradnl"/>
        </w:rPr>
        <w:t>Entrega informes de resultados: (20%) del importe total.</w:t>
      </w:r>
    </w:p>
    <w:p w14:paraId="5F239500" w14:textId="77777777" w:rsidR="009A06D1" w:rsidRPr="00AA02AD" w:rsidRDefault="009A06D1" w:rsidP="009A06D1">
      <w:pPr>
        <w:jc w:val="both"/>
        <w:rPr>
          <w:rFonts w:ascii="Arial" w:hAnsi="Arial" w:cs="Arial"/>
          <w:sz w:val="23"/>
          <w:szCs w:val="23"/>
          <w:lang w:val="es-ES_tradnl"/>
        </w:rPr>
      </w:pPr>
    </w:p>
    <w:p w14:paraId="7317FECF" w14:textId="77777777" w:rsidR="009A06D1" w:rsidRDefault="009A06D1" w:rsidP="009A06D1">
      <w:pPr>
        <w:jc w:val="both"/>
        <w:rPr>
          <w:rFonts w:ascii="Arial" w:hAnsi="Arial" w:cs="Arial"/>
          <w:sz w:val="23"/>
          <w:szCs w:val="23"/>
          <w:lang w:val="es-ES_tradnl"/>
        </w:rPr>
      </w:pPr>
      <w:r w:rsidRPr="00AA02AD">
        <w:rPr>
          <w:rFonts w:ascii="Arial" w:hAnsi="Arial" w:cs="Arial"/>
          <w:sz w:val="23"/>
          <w:szCs w:val="23"/>
          <w:lang w:val="es-ES_tradnl"/>
        </w:rPr>
        <w:t>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Empleo, los cuales el Contratista manifiesta conocer y aceptar.</w:t>
      </w:r>
    </w:p>
    <w:p w14:paraId="7A9734EB" w14:textId="77777777" w:rsidR="00A15074" w:rsidRPr="00AA02AD" w:rsidRDefault="00A15074" w:rsidP="009A06D1">
      <w:pPr>
        <w:jc w:val="both"/>
        <w:rPr>
          <w:rFonts w:ascii="Arial" w:hAnsi="Arial" w:cs="Arial"/>
          <w:sz w:val="23"/>
          <w:szCs w:val="23"/>
          <w:lang w:val="es-ES_tradnl"/>
        </w:rPr>
      </w:pPr>
    </w:p>
    <w:p w14:paraId="15D626F7" w14:textId="77777777" w:rsidR="009A06D1" w:rsidRPr="00AA02AD" w:rsidRDefault="009A06D1" w:rsidP="009A06D1">
      <w:pPr>
        <w:jc w:val="both"/>
        <w:rPr>
          <w:rFonts w:ascii="Arial" w:hAnsi="Arial" w:cs="Arial"/>
          <w:sz w:val="23"/>
          <w:szCs w:val="23"/>
          <w:lang w:val="es-ES_tradnl"/>
        </w:rPr>
      </w:pPr>
    </w:p>
    <w:p w14:paraId="53A1947E" w14:textId="77777777" w:rsidR="009A06D1" w:rsidRDefault="009A06D1" w:rsidP="009A06D1">
      <w:pPr>
        <w:jc w:val="both"/>
        <w:rPr>
          <w:rFonts w:ascii="Arial" w:hAnsi="Arial" w:cs="Arial"/>
          <w:sz w:val="23"/>
          <w:szCs w:val="23"/>
          <w:lang w:val="es-ES_tradnl"/>
        </w:rPr>
      </w:pPr>
      <w:r w:rsidRPr="00AA02AD">
        <w:rPr>
          <w:rFonts w:ascii="Arial" w:hAnsi="Arial" w:cs="Arial"/>
          <w:sz w:val="23"/>
          <w:szCs w:val="23"/>
          <w:lang w:val="es-ES_tradnl"/>
        </w:rPr>
        <w:t>Las facturas correspondientes a la adjudicación deberán cumplir los siguientes requisitos:</w:t>
      </w:r>
    </w:p>
    <w:p w14:paraId="78CA798A" w14:textId="77777777" w:rsidR="00A15074" w:rsidRPr="00AA02AD" w:rsidRDefault="00A15074" w:rsidP="009A06D1">
      <w:pPr>
        <w:jc w:val="both"/>
        <w:rPr>
          <w:rFonts w:ascii="Arial" w:hAnsi="Arial" w:cs="Arial"/>
          <w:sz w:val="23"/>
          <w:szCs w:val="23"/>
          <w:lang w:val="es-ES_tradnl"/>
        </w:rPr>
      </w:pPr>
    </w:p>
    <w:p w14:paraId="0AA5A630" w14:textId="77777777" w:rsidR="009A06D1" w:rsidRPr="00AA02AD" w:rsidRDefault="009A06D1" w:rsidP="009A06D1">
      <w:pPr>
        <w:jc w:val="both"/>
        <w:rPr>
          <w:rFonts w:ascii="Arial" w:hAnsi="Arial" w:cs="Arial"/>
          <w:sz w:val="23"/>
          <w:szCs w:val="23"/>
          <w:lang w:val="es-ES_tradnl"/>
        </w:rPr>
      </w:pPr>
    </w:p>
    <w:p w14:paraId="0FE52714" w14:textId="77777777" w:rsidR="009A06D1" w:rsidRPr="00A15074" w:rsidRDefault="009A06D1" w:rsidP="009A06D1">
      <w:pPr>
        <w:numPr>
          <w:ilvl w:val="0"/>
          <w:numId w:val="1"/>
        </w:numPr>
        <w:tabs>
          <w:tab w:val="clear" w:pos="1632"/>
          <w:tab w:val="num" w:pos="540"/>
          <w:tab w:val="num" w:pos="1812"/>
        </w:tabs>
        <w:autoSpaceDE w:val="0"/>
        <w:autoSpaceDN w:val="0"/>
        <w:adjustRightInd w:val="0"/>
        <w:spacing w:after="200"/>
        <w:ind w:left="540"/>
        <w:jc w:val="both"/>
        <w:rPr>
          <w:rStyle w:val="Hipervnculo"/>
          <w:rFonts w:ascii="Arial" w:hAnsi="Arial" w:cs="Arial"/>
          <w:color w:val="auto"/>
          <w:sz w:val="23"/>
          <w:szCs w:val="23"/>
          <w:u w:val="none"/>
          <w:lang w:val="es-ES_tradnl"/>
        </w:rPr>
      </w:pPr>
      <w:r w:rsidRPr="00AA02AD">
        <w:rPr>
          <w:rFonts w:ascii="Arial" w:hAnsi="Arial" w:cs="Arial"/>
          <w:sz w:val="23"/>
          <w:szCs w:val="23"/>
          <w:lang w:val="es-ES_tradnl"/>
        </w:rPr>
        <w:t xml:space="preserve">Deberán enviarse por correo electrónico a la siguiente dirección </w:t>
      </w:r>
      <w:hyperlink r:id="rId9" w:history="1">
        <w:r w:rsidRPr="00AA02AD">
          <w:rPr>
            <w:rStyle w:val="Hipervnculo"/>
            <w:rFonts w:ascii="Arial" w:hAnsi="Arial" w:cs="Arial"/>
            <w:sz w:val="23"/>
            <w:szCs w:val="23"/>
            <w:lang w:val="es-ES_tradnl"/>
          </w:rPr>
          <w:t>lquifez.inserta@fundaciónonce.es</w:t>
        </w:r>
      </w:hyperlink>
    </w:p>
    <w:p w14:paraId="6518E11C" w14:textId="77777777" w:rsidR="009A06D1" w:rsidRPr="00AA02AD" w:rsidRDefault="009A06D1" w:rsidP="009A06D1">
      <w:pPr>
        <w:numPr>
          <w:ilvl w:val="0"/>
          <w:numId w:val="1"/>
        </w:numPr>
        <w:tabs>
          <w:tab w:val="clear" w:pos="1632"/>
          <w:tab w:val="num" w:pos="540"/>
          <w:tab w:val="num" w:pos="1812"/>
        </w:tabs>
        <w:autoSpaceDE w:val="0"/>
        <w:autoSpaceDN w:val="0"/>
        <w:adjustRightInd w:val="0"/>
        <w:spacing w:after="200"/>
        <w:ind w:left="540"/>
        <w:jc w:val="both"/>
        <w:rPr>
          <w:rFonts w:ascii="Arial" w:hAnsi="Arial" w:cs="Arial"/>
          <w:sz w:val="23"/>
          <w:szCs w:val="23"/>
          <w:lang w:val="es-ES_tradnl"/>
        </w:rPr>
      </w:pPr>
      <w:r w:rsidRPr="00AA02AD">
        <w:rPr>
          <w:rFonts w:ascii="Arial" w:hAnsi="Arial" w:cs="Arial"/>
          <w:sz w:val="23"/>
          <w:szCs w:val="23"/>
        </w:rPr>
        <w:t xml:space="preserve">En el </w:t>
      </w:r>
      <w:r w:rsidRPr="00AA02AD">
        <w:rPr>
          <w:rFonts w:ascii="Arial" w:hAnsi="Arial" w:cs="Arial"/>
          <w:sz w:val="23"/>
          <w:szCs w:val="23"/>
          <w:lang w:val="es-ES_tradnl"/>
        </w:rPr>
        <w:t xml:space="preserve">concepto de la/s factura/s, se indicará, </w:t>
      </w:r>
      <w:r w:rsidRPr="00AA02AD">
        <w:rPr>
          <w:rFonts w:ascii="Arial" w:hAnsi="Arial" w:cs="Arial"/>
          <w:i/>
          <w:sz w:val="23"/>
          <w:szCs w:val="23"/>
          <w:lang w:val="es-ES_tradnl"/>
        </w:rPr>
        <w:t xml:space="preserve">“VALORACIÓN DE LAS CONDICIONES DE PRESTACIÓN DEL SERVICIOS” </w:t>
      </w:r>
      <w:r w:rsidRPr="00AA02AD">
        <w:rPr>
          <w:rFonts w:ascii="Arial" w:hAnsi="Arial" w:cs="Arial"/>
          <w:sz w:val="23"/>
          <w:szCs w:val="23"/>
          <w:lang w:val="es-ES_tradnl"/>
        </w:rPr>
        <w:t xml:space="preserve">haciendo constar de manera diferenciada en el importe, por un lado, </w:t>
      </w:r>
      <w:r w:rsidRPr="00AA02AD">
        <w:rPr>
          <w:rFonts w:ascii="Arial" w:hAnsi="Arial" w:cs="Arial"/>
          <w:b/>
          <w:sz w:val="23"/>
          <w:szCs w:val="23"/>
          <w:u w:val="single"/>
          <w:lang w:val="es-ES_tradnl"/>
        </w:rPr>
        <w:t>el coste de personal* y, por otro, el correspondiente al resto de costes</w:t>
      </w:r>
      <w:r w:rsidRPr="00AA02AD">
        <w:rPr>
          <w:rFonts w:ascii="Arial" w:hAnsi="Arial" w:cs="Arial"/>
          <w:sz w:val="23"/>
          <w:szCs w:val="23"/>
          <w:lang w:val="es-ES_tradnl"/>
        </w:rPr>
        <w:t>.</w:t>
      </w:r>
    </w:p>
    <w:p w14:paraId="0680EDE1" w14:textId="77777777" w:rsidR="009A06D1" w:rsidRPr="00AA02AD" w:rsidRDefault="009A06D1" w:rsidP="009A06D1">
      <w:pPr>
        <w:numPr>
          <w:ilvl w:val="0"/>
          <w:numId w:val="1"/>
        </w:numPr>
        <w:tabs>
          <w:tab w:val="clear" w:pos="1632"/>
          <w:tab w:val="num" w:pos="540"/>
          <w:tab w:val="num" w:pos="1812"/>
        </w:tabs>
        <w:autoSpaceDE w:val="0"/>
        <w:autoSpaceDN w:val="0"/>
        <w:adjustRightInd w:val="0"/>
        <w:spacing w:after="200" w:line="276" w:lineRule="auto"/>
        <w:ind w:left="540"/>
        <w:jc w:val="both"/>
        <w:rPr>
          <w:rFonts w:ascii="Arial" w:hAnsi="Arial" w:cs="Arial"/>
          <w:sz w:val="23"/>
          <w:szCs w:val="23"/>
          <w:lang w:val="es-ES_tradnl"/>
        </w:rPr>
      </w:pPr>
      <w:r w:rsidRPr="00AA02AD">
        <w:rPr>
          <w:rFonts w:ascii="Arial" w:hAnsi="Arial" w:cs="Arial"/>
          <w:sz w:val="23"/>
          <w:szCs w:val="23"/>
          <w:lang w:val="es-ES_tradnl"/>
        </w:rPr>
        <w:lastRenderedPageBreak/>
        <w:t>Por otro lado, deberá incluirse el siguiente (o siguientes) texto(s), en función del (de los) Programa(s) Operativo(s) que proceda(n), según las indicaciones que marque Inserta Empleo:</w:t>
      </w:r>
    </w:p>
    <w:p w14:paraId="1B328A23" w14:textId="77777777" w:rsidR="009A06D1" w:rsidRPr="00AA02AD" w:rsidRDefault="009A06D1" w:rsidP="009A06D1">
      <w:pPr>
        <w:spacing w:after="120"/>
        <w:ind w:left="567"/>
        <w:jc w:val="both"/>
        <w:rPr>
          <w:rFonts w:ascii="Arial" w:hAnsi="Arial" w:cs="Arial"/>
          <w:i/>
          <w:iCs/>
          <w:sz w:val="23"/>
          <w:szCs w:val="23"/>
        </w:rPr>
      </w:pPr>
      <w:r w:rsidRPr="00AA02AD">
        <w:rPr>
          <w:rFonts w:ascii="Arial" w:hAnsi="Arial" w:cs="Arial"/>
          <w:i/>
          <w:iCs/>
          <w:sz w:val="23"/>
          <w:szCs w:val="23"/>
        </w:rPr>
        <w:t>“Prestación de servicios realizada en el marco del Programa Operativo de Inclusión Social y de la Economía Social cofinanciado por el Fondo Social Europeo CCI2014ES05SFOP012”.</w:t>
      </w:r>
    </w:p>
    <w:p w14:paraId="7CEA196F" w14:textId="77777777" w:rsidR="009A06D1" w:rsidRPr="00AA02AD" w:rsidRDefault="009A06D1" w:rsidP="009A06D1">
      <w:pPr>
        <w:spacing w:after="120"/>
        <w:ind w:left="567"/>
        <w:jc w:val="both"/>
        <w:rPr>
          <w:rFonts w:ascii="Arial" w:hAnsi="Arial" w:cs="Arial"/>
          <w:iCs/>
          <w:sz w:val="23"/>
          <w:szCs w:val="23"/>
        </w:rPr>
      </w:pPr>
      <w:r w:rsidRPr="00AA02AD">
        <w:rPr>
          <w:rFonts w:ascii="Arial" w:hAnsi="Arial" w:cs="Arial"/>
          <w:iCs/>
          <w:sz w:val="23"/>
          <w:szCs w:val="23"/>
        </w:rPr>
        <w:t>                                               y/o</w:t>
      </w:r>
    </w:p>
    <w:p w14:paraId="3BDEA46C" w14:textId="77777777" w:rsidR="009A06D1" w:rsidRPr="00AA02AD" w:rsidRDefault="009A06D1" w:rsidP="009A06D1">
      <w:pPr>
        <w:autoSpaceDE w:val="0"/>
        <w:autoSpaceDN w:val="0"/>
        <w:adjustRightInd w:val="0"/>
        <w:ind w:left="709"/>
        <w:jc w:val="both"/>
        <w:rPr>
          <w:rFonts w:ascii="Arial" w:hAnsi="Arial" w:cs="Arial"/>
          <w:i/>
          <w:iCs/>
          <w:sz w:val="23"/>
          <w:szCs w:val="23"/>
        </w:rPr>
      </w:pPr>
      <w:r w:rsidRPr="00AA02AD">
        <w:rPr>
          <w:rFonts w:ascii="Arial" w:hAnsi="Arial" w:cs="Arial"/>
          <w:i/>
          <w:iCs/>
          <w:sz w:val="23"/>
          <w:szCs w:val="23"/>
        </w:rPr>
        <w:t>“Prestación de servicios realizada en el marco del Programa Operativo de Empleo Juvenil y la Iniciativa de Empleo Juvenil cofinanciado por el Fondo Social Europeo</w:t>
      </w:r>
      <w:r w:rsidRPr="00AA02AD">
        <w:rPr>
          <w:rFonts w:ascii="Arial" w:hAnsi="Arial" w:cs="Arial"/>
          <w:i/>
          <w:sz w:val="23"/>
          <w:szCs w:val="23"/>
        </w:rPr>
        <w:t xml:space="preserve"> CCI2014ES05M9OP001</w:t>
      </w:r>
      <w:r w:rsidRPr="00AA02AD">
        <w:rPr>
          <w:rFonts w:ascii="Arial" w:hAnsi="Arial" w:cs="Arial"/>
          <w:i/>
          <w:iCs/>
          <w:sz w:val="23"/>
          <w:szCs w:val="23"/>
        </w:rPr>
        <w:t>”.</w:t>
      </w:r>
    </w:p>
    <w:p w14:paraId="675688B1" w14:textId="77777777" w:rsidR="009A06D1" w:rsidRPr="00AA02AD" w:rsidRDefault="009A06D1" w:rsidP="009A06D1">
      <w:pPr>
        <w:autoSpaceDE w:val="0"/>
        <w:autoSpaceDN w:val="0"/>
        <w:adjustRightInd w:val="0"/>
        <w:ind w:left="709"/>
        <w:jc w:val="both"/>
        <w:rPr>
          <w:rFonts w:ascii="Arial" w:hAnsi="Arial" w:cs="Arial"/>
          <w:i/>
          <w:iCs/>
          <w:sz w:val="23"/>
          <w:szCs w:val="23"/>
        </w:rPr>
      </w:pPr>
    </w:p>
    <w:p w14:paraId="7DC6D6BF" w14:textId="77777777" w:rsidR="009A06D1" w:rsidRPr="00AA02AD" w:rsidRDefault="009A06D1" w:rsidP="009A06D1">
      <w:pPr>
        <w:jc w:val="both"/>
        <w:rPr>
          <w:rFonts w:ascii="Arial" w:hAnsi="Arial" w:cs="Arial"/>
          <w:i/>
          <w:sz w:val="23"/>
          <w:szCs w:val="23"/>
          <w:highlight w:val="yellow"/>
        </w:rPr>
      </w:pPr>
      <w:r w:rsidRPr="00AA02AD">
        <w:rPr>
          <w:rFonts w:ascii="Arial" w:hAnsi="Arial" w:cs="Arial"/>
          <w:i/>
          <w:sz w:val="23"/>
          <w:szCs w:val="23"/>
        </w:rPr>
        <w:t xml:space="preserve">*Coste de personal: ORDEN ESS/1924/2016, de 13 de diciembre, por la que se determinan los gastos subvencionables por el Fondo Social Europeo durante el período de programación 2014-2020. </w:t>
      </w:r>
      <w:r w:rsidRPr="00AA02AD">
        <w:rPr>
          <w:rFonts w:ascii="Arial" w:hAnsi="Arial" w:cs="Arial"/>
          <w:i/>
          <w:iCs/>
          <w:sz w:val="23"/>
          <w:szCs w:val="23"/>
        </w:rPr>
        <w:t xml:space="preserve">Artículo 5 Criterios específicos de </w:t>
      </w:r>
      <w:proofErr w:type="spellStart"/>
      <w:r w:rsidRPr="00AA02AD">
        <w:rPr>
          <w:rFonts w:ascii="Arial" w:hAnsi="Arial" w:cs="Arial"/>
          <w:i/>
          <w:iCs/>
          <w:sz w:val="23"/>
          <w:szCs w:val="23"/>
        </w:rPr>
        <w:t>subvencionabilidad</w:t>
      </w:r>
      <w:proofErr w:type="spellEnd"/>
      <w:r w:rsidRPr="00AA02AD">
        <w:rPr>
          <w:rFonts w:ascii="Arial" w:hAnsi="Arial" w:cs="Arial"/>
          <w:i/>
          <w:iCs/>
          <w:sz w:val="23"/>
          <w:szCs w:val="23"/>
        </w:rPr>
        <w:t>.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14:paraId="50296588" w14:textId="77777777" w:rsidR="009A06D1" w:rsidRPr="00AA02AD" w:rsidRDefault="009A06D1" w:rsidP="009A06D1">
      <w:pPr>
        <w:autoSpaceDE w:val="0"/>
        <w:autoSpaceDN w:val="0"/>
        <w:adjustRightInd w:val="0"/>
        <w:ind w:left="709"/>
        <w:jc w:val="both"/>
        <w:rPr>
          <w:rFonts w:ascii="Arial" w:hAnsi="Arial" w:cs="Arial"/>
          <w:i/>
          <w:iCs/>
          <w:sz w:val="23"/>
          <w:szCs w:val="23"/>
        </w:rPr>
      </w:pPr>
    </w:p>
    <w:p w14:paraId="5F28EDE4" w14:textId="77777777" w:rsidR="009A06D1" w:rsidRPr="00AA02AD" w:rsidRDefault="009A06D1" w:rsidP="009A06D1">
      <w:pPr>
        <w:autoSpaceDE w:val="0"/>
        <w:autoSpaceDN w:val="0"/>
        <w:adjustRightInd w:val="0"/>
        <w:jc w:val="both"/>
        <w:rPr>
          <w:rFonts w:ascii="Arial" w:hAnsi="Arial" w:cs="Arial"/>
          <w:i/>
          <w:iCs/>
          <w:sz w:val="23"/>
          <w:szCs w:val="23"/>
        </w:rPr>
      </w:pPr>
    </w:p>
    <w:p w14:paraId="403B3BB7" w14:textId="77777777" w:rsidR="00257C36" w:rsidRPr="00AA02AD" w:rsidRDefault="00257C36" w:rsidP="009A06D1">
      <w:pPr>
        <w:autoSpaceDE w:val="0"/>
        <w:autoSpaceDN w:val="0"/>
        <w:adjustRightInd w:val="0"/>
        <w:jc w:val="both"/>
        <w:rPr>
          <w:rFonts w:ascii="Arial" w:hAnsi="Arial" w:cs="Arial"/>
          <w:i/>
          <w:iCs/>
          <w:sz w:val="23"/>
          <w:szCs w:val="23"/>
        </w:rPr>
      </w:pPr>
    </w:p>
    <w:p w14:paraId="3B6EA6EF" w14:textId="77777777" w:rsidR="009A06D1" w:rsidRPr="00AA02AD" w:rsidRDefault="009A06D1" w:rsidP="009A06D1">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3"/>
          <w:szCs w:val="23"/>
          <w:lang w:val="es-ES_tradnl"/>
        </w:rPr>
      </w:pPr>
      <w:r w:rsidRPr="00AA02AD">
        <w:rPr>
          <w:rFonts w:ascii="Arial" w:hAnsi="Arial" w:cs="Arial"/>
          <w:b/>
          <w:sz w:val="23"/>
          <w:szCs w:val="23"/>
          <w:lang w:val="es-ES_tradnl"/>
        </w:rPr>
        <w:t>L.- Subcontratación</w:t>
      </w:r>
    </w:p>
    <w:tbl>
      <w:tblPr>
        <w:tblW w:w="0" w:type="auto"/>
        <w:tblLook w:val="01E0" w:firstRow="1" w:lastRow="1" w:firstColumn="1" w:lastColumn="1" w:noHBand="0" w:noVBand="0"/>
      </w:tblPr>
      <w:tblGrid>
        <w:gridCol w:w="8504"/>
      </w:tblGrid>
      <w:tr w:rsidR="009A06D1" w:rsidRPr="00AA02AD" w14:paraId="2CC88F27" w14:textId="77777777" w:rsidTr="000C140D">
        <w:trPr>
          <w:trHeight w:val="432"/>
        </w:trPr>
        <w:tc>
          <w:tcPr>
            <w:tcW w:w="8587" w:type="dxa"/>
            <w:tcMar>
              <w:top w:w="57" w:type="dxa"/>
              <w:bottom w:w="57" w:type="dxa"/>
            </w:tcMar>
          </w:tcPr>
          <w:p w14:paraId="1F06F54B" w14:textId="77777777" w:rsidR="009A06D1" w:rsidRPr="00AA02AD" w:rsidRDefault="009A06D1" w:rsidP="000C140D">
            <w:pPr>
              <w:autoSpaceDE w:val="0"/>
              <w:autoSpaceDN w:val="0"/>
              <w:adjustRightInd w:val="0"/>
              <w:jc w:val="both"/>
              <w:rPr>
                <w:rFonts w:ascii="Arial" w:hAnsi="Arial" w:cs="Arial"/>
                <w:i/>
                <w:sz w:val="23"/>
                <w:szCs w:val="23"/>
              </w:rPr>
            </w:pPr>
          </w:p>
          <w:p w14:paraId="68FD093F" w14:textId="77777777" w:rsidR="009A06D1" w:rsidRPr="00AA02AD" w:rsidRDefault="009A06D1" w:rsidP="000C140D">
            <w:pPr>
              <w:autoSpaceDE w:val="0"/>
              <w:autoSpaceDN w:val="0"/>
              <w:adjustRightInd w:val="0"/>
              <w:jc w:val="both"/>
              <w:rPr>
                <w:rFonts w:ascii="Arial" w:hAnsi="Arial" w:cs="Arial"/>
                <w:bCs/>
                <w:sz w:val="23"/>
                <w:szCs w:val="23"/>
                <w:lang w:val="es-ES_tradnl"/>
              </w:rPr>
            </w:pPr>
          </w:p>
          <w:p w14:paraId="4E58AF45" w14:textId="77777777" w:rsidR="009A06D1" w:rsidRPr="00AA02AD" w:rsidRDefault="009A06D1" w:rsidP="000C140D">
            <w:pPr>
              <w:autoSpaceDE w:val="0"/>
              <w:autoSpaceDN w:val="0"/>
              <w:adjustRightInd w:val="0"/>
              <w:jc w:val="both"/>
              <w:rPr>
                <w:rFonts w:ascii="Arial" w:hAnsi="Arial" w:cs="Arial"/>
                <w:bCs/>
                <w:sz w:val="23"/>
                <w:szCs w:val="23"/>
                <w:lang w:val="es-ES_tradnl"/>
              </w:rPr>
            </w:pPr>
            <w:r w:rsidRPr="00AA02AD">
              <w:rPr>
                <w:rFonts w:ascii="Arial" w:hAnsi="Arial" w:cs="Arial"/>
                <w:b/>
                <w:sz w:val="23"/>
                <w:szCs w:val="23"/>
                <w:u w:val="single"/>
                <w:lang w:val="es-ES_tradnl"/>
              </w:rPr>
              <w:t>No se permite la subcontratación para la ejecución de la presente licitación</w:t>
            </w:r>
          </w:p>
          <w:p w14:paraId="3B48CDCC" w14:textId="77777777" w:rsidR="009A06D1" w:rsidRPr="00AA02AD" w:rsidRDefault="009A06D1" w:rsidP="000C140D">
            <w:pPr>
              <w:autoSpaceDE w:val="0"/>
              <w:autoSpaceDN w:val="0"/>
              <w:adjustRightInd w:val="0"/>
              <w:jc w:val="both"/>
              <w:rPr>
                <w:rFonts w:ascii="Arial" w:hAnsi="Arial" w:cs="Arial"/>
                <w:b/>
                <w:bCs/>
                <w:sz w:val="23"/>
                <w:szCs w:val="23"/>
                <w:lang w:val="es-ES_tradnl" w:eastAsia="en-US"/>
              </w:rPr>
            </w:pPr>
          </w:p>
          <w:p w14:paraId="730BDBE1" w14:textId="77777777" w:rsidR="009A06D1" w:rsidRPr="00AA02AD" w:rsidRDefault="009A06D1" w:rsidP="000C140D">
            <w:pPr>
              <w:autoSpaceDE w:val="0"/>
              <w:autoSpaceDN w:val="0"/>
              <w:adjustRightInd w:val="0"/>
              <w:jc w:val="both"/>
              <w:rPr>
                <w:rFonts w:ascii="Arial" w:hAnsi="Arial" w:cs="Arial"/>
                <w:b/>
                <w:bCs/>
                <w:sz w:val="23"/>
                <w:szCs w:val="23"/>
                <w:lang w:val="es-ES_tradnl" w:eastAsia="en-US"/>
              </w:rPr>
            </w:pPr>
          </w:p>
          <w:p w14:paraId="28FF3F99" w14:textId="77777777" w:rsidR="002318DD" w:rsidRDefault="002318DD" w:rsidP="000C140D">
            <w:pPr>
              <w:autoSpaceDE w:val="0"/>
              <w:autoSpaceDN w:val="0"/>
              <w:adjustRightInd w:val="0"/>
              <w:jc w:val="both"/>
              <w:rPr>
                <w:rFonts w:ascii="Arial" w:hAnsi="Arial" w:cs="Arial"/>
                <w:b/>
                <w:bCs/>
                <w:sz w:val="23"/>
                <w:szCs w:val="23"/>
                <w:lang w:val="es-ES_tradnl" w:eastAsia="en-US"/>
              </w:rPr>
            </w:pPr>
          </w:p>
          <w:p w14:paraId="6337A9F8" w14:textId="77777777" w:rsidR="00A15074" w:rsidRDefault="00A15074" w:rsidP="000C140D">
            <w:pPr>
              <w:autoSpaceDE w:val="0"/>
              <w:autoSpaceDN w:val="0"/>
              <w:adjustRightInd w:val="0"/>
              <w:jc w:val="both"/>
              <w:rPr>
                <w:rFonts w:ascii="Arial" w:hAnsi="Arial" w:cs="Arial"/>
                <w:b/>
                <w:bCs/>
                <w:sz w:val="23"/>
                <w:szCs w:val="23"/>
                <w:lang w:val="es-ES_tradnl" w:eastAsia="en-US"/>
              </w:rPr>
            </w:pPr>
          </w:p>
          <w:p w14:paraId="698083AE" w14:textId="77777777" w:rsidR="00A15074" w:rsidRDefault="00A15074" w:rsidP="000C140D">
            <w:pPr>
              <w:autoSpaceDE w:val="0"/>
              <w:autoSpaceDN w:val="0"/>
              <w:adjustRightInd w:val="0"/>
              <w:jc w:val="both"/>
              <w:rPr>
                <w:rFonts w:ascii="Arial" w:hAnsi="Arial" w:cs="Arial"/>
                <w:b/>
                <w:bCs/>
                <w:sz w:val="23"/>
                <w:szCs w:val="23"/>
                <w:lang w:val="es-ES_tradnl" w:eastAsia="en-US"/>
              </w:rPr>
            </w:pPr>
          </w:p>
          <w:p w14:paraId="02489C55" w14:textId="77777777" w:rsidR="00A15074" w:rsidRDefault="00A15074" w:rsidP="000C140D">
            <w:pPr>
              <w:autoSpaceDE w:val="0"/>
              <w:autoSpaceDN w:val="0"/>
              <w:adjustRightInd w:val="0"/>
              <w:jc w:val="both"/>
              <w:rPr>
                <w:rFonts w:ascii="Arial" w:hAnsi="Arial" w:cs="Arial"/>
                <w:b/>
                <w:bCs/>
                <w:sz w:val="23"/>
                <w:szCs w:val="23"/>
                <w:lang w:val="es-ES_tradnl" w:eastAsia="en-US"/>
              </w:rPr>
            </w:pPr>
          </w:p>
          <w:p w14:paraId="36A20E7E" w14:textId="77777777" w:rsidR="00A15074" w:rsidRDefault="00A15074" w:rsidP="000C140D">
            <w:pPr>
              <w:autoSpaceDE w:val="0"/>
              <w:autoSpaceDN w:val="0"/>
              <w:adjustRightInd w:val="0"/>
              <w:jc w:val="both"/>
              <w:rPr>
                <w:rFonts w:ascii="Arial" w:hAnsi="Arial" w:cs="Arial"/>
                <w:b/>
                <w:bCs/>
                <w:sz w:val="23"/>
                <w:szCs w:val="23"/>
                <w:lang w:val="es-ES_tradnl" w:eastAsia="en-US"/>
              </w:rPr>
            </w:pPr>
          </w:p>
          <w:p w14:paraId="0212D8AA" w14:textId="77777777" w:rsidR="00A15074" w:rsidRDefault="00A15074" w:rsidP="000C140D">
            <w:pPr>
              <w:autoSpaceDE w:val="0"/>
              <w:autoSpaceDN w:val="0"/>
              <w:adjustRightInd w:val="0"/>
              <w:jc w:val="both"/>
              <w:rPr>
                <w:rFonts w:ascii="Arial" w:hAnsi="Arial" w:cs="Arial"/>
                <w:b/>
                <w:bCs/>
                <w:sz w:val="23"/>
                <w:szCs w:val="23"/>
                <w:lang w:val="es-ES_tradnl" w:eastAsia="en-US"/>
              </w:rPr>
            </w:pPr>
          </w:p>
          <w:p w14:paraId="280E908E" w14:textId="77777777" w:rsidR="00A15074" w:rsidRDefault="00A15074" w:rsidP="000C140D">
            <w:pPr>
              <w:autoSpaceDE w:val="0"/>
              <w:autoSpaceDN w:val="0"/>
              <w:adjustRightInd w:val="0"/>
              <w:jc w:val="both"/>
              <w:rPr>
                <w:rFonts w:ascii="Arial" w:hAnsi="Arial" w:cs="Arial"/>
                <w:b/>
                <w:bCs/>
                <w:sz w:val="23"/>
                <w:szCs w:val="23"/>
                <w:lang w:val="es-ES_tradnl" w:eastAsia="en-US"/>
              </w:rPr>
            </w:pPr>
          </w:p>
          <w:p w14:paraId="51CC642A" w14:textId="77777777" w:rsidR="00A15074" w:rsidRDefault="00A15074" w:rsidP="000C140D">
            <w:pPr>
              <w:autoSpaceDE w:val="0"/>
              <w:autoSpaceDN w:val="0"/>
              <w:adjustRightInd w:val="0"/>
              <w:jc w:val="both"/>
              <w:rPr>
                <w:rFonts w:ascii="Arial" w:hAnsi="Arial" w:cs="Arial"/>
                <w:b/>
                <w:bCs/>
                <w:sz w:val="23"/>
                <w:szCs w:val="23"/>
                <w:lang w:val="es-ES_tradnl" w:eastAsia="en-US"/>
              </w:rPr>
            </w:pPr>
          </w:p>
          <w:p w14:paraId="292B822A" w14:textId="77777777" w:rsidR="00A15074" w:rsidRDefault="00A15074" w:rsidP="000C140D">
            <w:pPr>
              <w:autoSpaceDE w:val="0"/>
              <w:autoSpaceDN w:val="0"/>
              <w:adjustRightInd w:val="0"/>
              <w:jc w:val="both"/>
              <w:rPr>
                <w:rFonts w:ascii="Arial" w:hAnsi="Arial" w:cs="Arial"/>
                <w:b/>
                <w:bCs/>
                <w:sz w:val="23"/>
                <w:szCs w:val="23"/>
                <w:lang w:val="es-ES_tradnl" w:eastAsia="en-US"/>
              </w:rPr>
            </w:pPr>
          </w:p>
          <w:p w14:paraId="052D561C" w14:textId="77777777" w:rsidR="00A15074" w:rsidRDefault="00A15074" w:rsidP="000C140D">
            <w:pPr>
              <w:autoSpaceDE w:val="0"/>
              <w:autoSpaceDN w:val="0"/>
              <w:adjustRightInd w:val="0"/>
              <w:jc w:val="both"/>
              <w:rPr>
                <w:rFonts w:ascii="Arial" w:hAnsi="Arial" w:cs="Arial"/>
                <w:b/>
                <w:bCs/>
                <w:sz w:val="23"/>
                <w:szCs w:val="23"/>
                <w:lang w:val="es-ES_tradnl" w:eastAsia="en-US"/>
              </w:rPr>
            </w:pPr>
          </w:p>
          <w:p w14:paraId="374D2346" w14:textId="77777777" w:rsidR="00A15074" w:rsidRDefault="00A15074" w:rsidP="000C140D">
            <w:pPr>
              <w:autoSpaceDE w:val="0"/>
              <w:autoSpaceDN w:val="0"/>
              <w:adjustRightInd w:val="0"/>
              <w:jc w:val="both"/>
              <w:rPr>
                <w:rFonts w:ascii="Arial" w:hAnsi="Arial" w:cs="Arial"/>
                <w:b/>
                <w:bCs/>
                <w:sz w:val="23"/>
                <w:szCs w:val="23"/>
                <w:lang w:val="es-ES_tradnl" w:eastAsia="en-US"/>
              </w:rPr>
            </w:pPr>
          </w:p>
          <w:p w14:paraId="254F09A0" w14:textId="77777777" w:rsidR="00A15074" w:rsidRDefault="00A15074" w:rsidP="000C140D">
            <w:pPr>
              <w:autoSpaceDE w:val="0"/>
              <w:autoSpaceDN w:val="0"/>
              <w:adjustRightInd w:val="0"/>
              <w:jc w:val="both"/>
              <w:rPr>
                <w:rFonts w:ascii="Arial" w:hAnsi="Arial" w:cs="Arial"/>
                <w:b/>
                <w:bCs/>
                <w:sz w:val="23"/>
                <w:szCs w:val="23"/>
                <w:lang w:val="es-ES_tradnl" w:eastAsia="en-US"/>
              </w:rPr>
            </w:pPr>
          </w:p>
          <w:p w14:paraId="643106C1" w14:textId="77777777" w:rsidR="00A15074" w:rsidRDefault="00A15074" w:rsidP="000C140D">
            <w:pPr>
              <w:autoSpaceDE w:val="0"/>
              <w:autoSpaceDN w:val="0"/>
              <w:adjustRightInd w:val="0"/>
              <w:jc w:val="both"/>
              <w:rPr>
                <w:rFonts w:ascii="Arial" w:hAnsi="Arial" w:cs="Arial"/>
                <w:b/>
                <w:bCs/>
                <w:sz w:val="23"/>
                <w:szCs w:val="23"/>
                <w:lang w:val="es-ES_tradnl" w:eastAsia="en-US"/>
              </w:rPr>
            </w:pPr>
          </w:p>
          <w:p w14:paraId="47DD0CD4" w14:textId="77777777" w:rsidR="00A15074" w:rsidRPr="00AA02AD" w:rsidRDefault="00A15074" w:rsidP="000C140D">
            <w:pPr>
              <w:autoSpaceDE w:val="0"/>
              <w:autoSpaceDN w:val="0"/>
              <w:adjustRightInd w:val="0"/>
              <w:jc w:val="both"/>
              <w:rPr>
                <w:rFonts w:ascii="Arial" w:hAnsi="Arial" w:cs="Arial"/>
                <w:b/>
                <w:bCs/>
                <w:sz w:val="23"/>
                <w:szCs w:val="23"/>
                <w:lang w:val="es-ES_tradnl" w:eastAsia="en-US"/>
              </w:rPr>
            </w:pPr>
          </w:p>
          <w:p w14:paraId="0641FE61" w14:textId="77777777" w:rsidR="009A06D1" w:rsidRPr="00AA02AD" w:rsidRDefault="009A06D1" w:rsidP="000C140D">
            <w:pPr>
              <w:autoSpaceDE w:val="0"/>
              <w:autoSpaceDN w:val="0"/>
              <w:adjustRightInd w:val="0"/>
              <w:jc w:val="both"/>
              <w:rPr>
                <w:rFonts w:ascii="Arial" w:hAnsi="Arial" w:cs="Arial"/>
                <w:b/>
                <w:bCs/>
                <w:sz w:val="23"/>
                <w:szCs w:val="23"/>
                <w:lang w:val="es-ES_tradnl" w:eastAsia="en-US"/>
              </w:rPr>
            </w:pPr>
          </w:p>
        </w:tc>
      </w:tr>
    </w:tbl>
    <w:p w14:paraId="2528A2B0" w14:textId="77777777" w:rsidR="009A06D1" w:rsidRPr="00AA02AD" w:rsidRDefault="009A06D1" w:rsidP="009A06D1">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3"/>
          <w:szCs w:val="23"/>
          <w:lang w:val="es-ES_tradnl"/>
        </w:rPr>
      </w:pPr>
      <w:r w:rsidRPr="00AA02AD">
        <w:rPr>
          <w:rFonts w:ascii="Arial" w:hAnsi="Arial" w:cs="Arial"/>
          <w:b/>
          <w:sz w:val="23"/>
          <w:szCs w:val="23"/>
          <w:lang w:val="es-ES_tradnl"/>
        </w:rPr>
        <w:lastRenderedPageBreak/>
        <w:t xml:space="preserve">M.- Criterios de valoración de las propuestas. </w:t>
      </w:r>
    </w:p>
    <w:p w14:paraId="22F5F369" w14:textId="77777777" w:rsidR="002318DD" w:rsidRPr="00AA02AD" w:rsidRDefault="002318DD" w:rsidP="009A06D1">
      <w:pPr>
        <w:autoSpaceDE w:val="0"/>
        <w:autoSpaceDN w:val="0"/>
        <w:adjustRightInd w:val="0"/>
        <w:spacing w:line="276" w:lineRule="auto"/>
        <w:jc w:val="both"/>
        <w:rPr>
          <w:rFonts w:ascii="Arial" w:hAnsi="Arial" w:cs="Arial"/>
          <w:b/>
          <w:sz w:val="23"/>
          <w:szCs w:val="23"/>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24"/>
        <w:gridCol w:w="1418"/>
      </w:tblGrid>
      <w:tr w:rsidR="009A06D1" w:rsidRPr="00AA02AD" w14:paraId="54ACBEE4" w14:textId="77777777" w:rsidTr="00952432">
        <w:trPr>
          <w:trHeight w:val="527"/>
          <w:jc w:val="center"/>
        </w:trPr>
        <w:tc>
          <w:tcPr>
            <w:tcW w:w="722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087C2D5" w14:textId="77777777" w:rsidR="009A06D1" w:rsidRPr="00AA02AD" w:rsidRDefault="009A06D1" w:rsidP="000C140D">
            <w:pPr>
              <w:spacing w:line="276" w:lineRule="auto"/>
              <w:ind w:left="121"/>
              <w:jc w:val="both"/>
              <w:rPr>
                <w:rFonts w:ascii="Arial" w:hAnsi="Arial" w:cs="Arial"/>
                <w:b/>
                <w:bCs/>
                <w:color w:val="C00000"/>
                <w:sz w:val="23"/>
                <w:szCs w:val="23"/>
              </w:rPr>
            </w:pPr>
            <w:r w:rsidRPr="00DA7CEF">
              <w:rPr>
                <w:rFonts w:ascii="Arial" w:hAnsi="Arial" w:cs="Arial"/>
                <w:b/>
                <w:bCs/>
                <w:sz w:val="23"/>
                <w:szCs w:val="23"/>
              </w:rPr>
              <w:t>CRITERIOS SU</w:t>
            </w:r>
            <w:r w:rsidR="00952432" w:rsidRPr="00DA7CEF">
              <w:rPr>
                <w:rFonts w:ascii="Arial" w:hAnsi="Arial" w:cs="Arial"/>
                <w:b/>
                <w:bCs/>
                <w:sz w:val="23"/>
                <w:szCs w:val="23"/>
              </w:rPr>
              <w:t>JETOS A JUICIO DE VALOR (HASTA 4</w:t>
            </w:r>
            <w:r w:rsidRPr="00DA7CEF">
              <w:rPr>
                <w:rFonts w:ascii="Arial" w:hAnsi="Arial" w:cs="Arial"/>
                <w:b/>
                <w:bCs/>
                <w:sz w:val="23"/>
                <w:szCs w:val="23"/>
              </w:rPr>
              <w:t>0 PUNTOS):</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4A4E5C" w14:textId="77777777" w:rsidR="009A06D1" w:rsidRPr="00AA02AD" w:rsidRDefault="009A06D1" w:rsidP="000C140D">
            <w:pPr>
              <w:spacing w:line="276" w:lineRule="auto"/>
              <w:jc w:val="center"/>
              <w:rPr>
                <w:rFonts w:ascii="Arial" w:hAnsi="Arial" w:cs="Arial"/>
                <w:b/>
                <w:bCs/>
                <w:sz w:val="23"/>
                <w:szCs w:val="23"/>
              </w:rPr>
            </w:pPr>
            <w:proofErr w:type="spellStart"/>
            <w:r w:rsidRPr="00AA02AD">
              <w:rPr>
                <w:rFonts w:ascii="Arial" w:hAnsi="Arial" w:cs="Arial"/>
                <w:b/>
                <w:bCs/>
                <w:sz w:val="23"/>
                <w:szCs w:val="23"/>
              </w:rPr>
              <w:t>Ptos</w:t>
            </w:r>
            <w:proofErr w:type="spellEnd"/>
            <w:r w:rsidRPr="00AA02AD">
              <w:rPr>
                <w:rFonts w:ascii="Arial" w:hAnsi="Arial" w:cs="Arial"/>
                <w:b/>
                <w:bCs/>
                <w:sz w:val="23"/>
                <w:szCs w:val="23"/>
              </w:rPr>
              <w:t>.</w:t>
            </w:r>
          </w:p>
        </w:tc>
      </w:tr>
      <w:tr w:rsidR="009A06D1" w:rsidRPr="00AA02AD" w14:paraId="30BDDC41" w14:textId="77777777" w:rsidTr="00952432">
        <w:trPr>
          <w:trHeight w:val="191"/>
          <w:jc w:val="center"/>
        </w:trPr>
        <w:tc>
          <w:tcPr>
            <w:tcW w:w="722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22415C3" w14:textId="77777777" w:rsidR="009A06D1" w:rsidRPr="00AA02AD" w:rsidRDefault="009A06D1" w:rsidP="000C140D">
            <w:pPr>
              <w:spacing w:line="276" w:lineRule="auto"/>
              <w:ind w:left="168"/>
              <w:rPr>
                <w:rFonts w:ascii="Arial" w:hAnsi="Arial" w:cs="Arial"/>
                <w:b/>
                <w:sz w:val="23"/>
                <w:szCs w:val="23"/>
              </w:rPr>
            </w:pPr>
            <w:r w:rsidRPr="00AA02AD">
              <w:rPr>
                <w:rFonts w:ascii="Arial" w:hAnsi="Arial" w:cs="Arial"/>
                <w:b/>
                <w:sz w:val="23"/>
                <w:szCs w:val="23"/>
              </w:rPr>
              <w:t>REQUISITOS TÉCNICOS</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D6397A8" w14:textId="77777777" w:rsidR="009A06D1" w:rsidRPr="00AA02AD" w:rsidRDefault="00952432" w:rsidP="000C140D">
            <w:pPr>
              <w:spacing w:line="276" w:lineRule="auto"/>
              <w:ind w:left="-25"/>
              <w:jc w:val="center"/>
              <w:rPr>
                <w:rFonts w:ascii="Arial" w:hAnsi="Arial" w:cs="Arial"/>
                <w:b/>
                <w:sz w:val="23"/>
                <w:szCs w:val="23"/>
                <w:highlight w:val="yellow"/>
              </w:rPr>
            </w:pPr>
            <w:r w:rsidRPr="00AA02AD">
              <w:rPr>
                <w:rFonts w:ascii="Arial" w:hAnsi="Arial" w:cs="Arial"/>
                <w:b/>
                <w:sz w:val="23"/>
                <w:szCs w:val="23"/>
              </w:rPr>
              <w:t>4</w:t>
            </w:r>
            <w:r w:rsidR="009A06D1" w:rsidRPr="00AA02AD">
              <w:rPr>
                <w:rFonts w:ascii="Arial" w:hAnsi="Arial" w:cs="Arial"/>
                <w:b/>
                <w:sz w:val="23"/>
                <w:szCs w:val="23"/>
              </w:rPr>
              <w:t>0</w:t>
            </w:r>
          </w:p>
        </w:tc>
      </w:tr>
      <w:tr w:rsidR="009A06D1" w:rsidRPr="00AA02AD" w14:paraId="099887EC" w14:textId="77777777" w:rsidTr="00952432">
        <w:trPr>
          <w:trHeight w:val="567"/>
          <w:jc w:val="center"/>
        </w:trPr>
        <w:tc>
          <w:tcPr>
            <w:tcW w:w="7224" w:type="dxa"/>
            <w:tcBorders>
              <w:top w:val="single" w:sz="4" w:space="0" w:color="auto"/>
              <w:left w:val="single" w:sz="4" w:space="0" w:color="auto"/>
              <w:bottom w:val="single" w:sz="4" w:space="0" w:color="auto"/>
              <w:right w:val="single" w:sz="4" w:space="0" w:color="auto"/>
            </w:tcBorders>
            <w:vAlign w:val="center"/>
          </w:tcPr>
          <w:p w14:paraId="7EB77A62" w14:textId="77777777" w:rsidR="009A06D1" w:rsidRPr="00AA02AD" w:rsidRDefault="009A06D1" w:rsidP="000C140D">
            <w:pPr>
              <w:pStyle w:val="Prrafodelista"/>
              <w:spacing w:before="80" w:after="80" w:line="276" w:lineRule="auto"/>
              <w:ind w:left="0"/>
              <w:contextualSpacing/>
              <w:jc w:val="both"/>
              <w:rPr>
                <w:rFonts w:ascii="Arial" w:hAnsi="Arial" w:cs="Arial"/>
                <w:sz w:val="23"/>
                <w:szCs w:val="23"/>
                <w:lang w:val="es-ES_tradnl"/>
              </w:rPr>
            </w:pPr>
            <w:r w:rsidRPr="00AA02AD">
              <w:rPr>
                <w:rFonts w:ascii="Arial" w:hAnsi="Arial" w:cs="Arial"/>
                <w:b/>
                <w:bCs/>
                <w:color w:val="000000"/>
                <w:sz w:val="23"/>
                <w:szCs w:val="23"/>
              </w:rPr>
              <w:t>1.</w:t>
            </w:r>
            <w:r w:rsidRPr="00AA02AD">
              <w:rPr>
                <w:rFonts w:ascii="Arial" w:hAnsi="Arial" w:cs="Arial"/>
                <w:color w:val="000000"/>
                <w:sz w:val="23"/>
                <w:szCs w:val="23"/>
              </w:rPr>
              <w:t xml:space="preserve"> </w:t>
            </w:r>
            <w:r w:rsidRPr="00AA02AD">
              <w:rPr>
                <w:rFonts w:ascii="Arial" w:hAnsi="Arial" w:cs="Arial"/>
                <w:b/>
                <w:sz w:val="23"/>
                <w:szCs w:val="23"/>
              </w:rPr>
              <w:t xml:space="preserve">Estructura y aplicación del plan de trabajo. </w:t>
            </w:r>
            <w:r w:rsidRPr="00AA02AD">
              <w:rPr>
                <w:rFonts w:ascii="Arial" w:hAnsi="Arial" w:cs="Arial"/>
                <w:sz w:val="23"/>
                <w:szCs w:val="23"/>
                <w:lang w:val="es-ES_tradnl"/>
              </w:rPr>
              <w:t>Se atenderán a los siguientes aspectos:</w:t>
            </w:r>
          </w:p>
          <w:p w14:paraId="5FDEFA76" w14:textId="77777777" w:rsidR="009A06D1" w:rsidRPr="00AA02AD" w:rsidRDefault="009A06D1" w:rsidP="000C140D">
            <w:pPr>
              <w:numPr>
                <w:ilvl w:val="0"/>
                <w:numId w:val="28"/>
              </w:numPr>
              <w:spacing w:before="100" w:beforeAutospacing="1" w:after="100" w:afterAutospacing="1"/>
              <w:jc w:val="both"/>
              <w:rPr>
                <w:rFonts w:ascii="Arial" w:hAnsi="Arial" w:cs="Arial"/>
                <w:sz w:val="23"/>
                <w:szCs w:val="23"/>
                <w:lang w:val="es-ES_tradnl"/>
              </w:rPr>
            </w:pPr>
            <w:r w:rsidRPr="00AA02AD">
              <w:rPr>
                <w:rFonts w:ascii="Arial" w:hAnsi="Arial" w:cs="Arial"/>
                <w:sz w:val="23"/>
                <w:szCs w:val="23"/>
                <w:lang w:val="es-ES_tradnl"/>
              </w:rPr>
              <w:t>Hitos establecidos para el alcance de los objetivos, es decir, descripción general de la investigación, incluyendo todas las fases y pasos que se abordarán para la consecución de los objetivos planteados. (10)</w:t>
            </w:r>
          </w:p>
          <w:p w14:paraId="083B5A43" w14:textId="77777777" w:rsidR="009A06D1" w:rsidRPr="00AA02AD" w:rsidRDefault="009A06D1" w:rsidP="000C140D">
            <w:pPr>
              <w:numPr>
                <w:ilvl w:val="0"/>
                <w:numId w:val="28"/>
              </w:numPr>
              <w:spacing w:before="100" w:beforeAutospacing="1" w:after="100" w:afterAutospacing="1"/>
              <w:jc w:val="both"/>
              <w:rPr>
                <w:rFonts w:ascii="Arial" w:hAnsi="Arial" w:cs="Arial"/>
                <w:sz w:val="23"/>
                <w:szCs w:val="23"/>
                <w:lang w:val="es-ES_tradnl"/>
              </w:rPr>
            </w:pPr>
            <w:r w:rsidRPr="00AA02AD">
              <w:rPr>
                <w:rFonts w:ascii="Arial" w:hAnsi="Arial" w:cs="Arial"/>
                <w:sz w:val="23"/>
                <w:szCs w:val="23"/>
                <w:lang w:val="es-ES_tradnl"/>
              </w:rPr>
              <w:t>Descripción del proceso de análisis del informe cuantitativo para la identificación de elementos sobre los que profundizar (5)</w:t>
            </w:r>
          </w:p>
          <w:p w14:paraId="68026433" w14:textId="77777777" w:rsidR="009A06D1" w:rsidRPr="00AA02AD" w:rsidRDefault="009A06D1" w:rsidP="000C140D">
            <w:pPr>
              <w:spacing w:before="100" w:beforeAutospacing="1" w:after="100" w:afterAutospacing="1"/>
              <w:rPr>
                <w:rFonts w:ascii="Arial" w:hAnsi="Arial" w:cs="Arial"/>
                <w:sz w:val="23"/>
                <w:szCs w:val="23"/>
                <w:lang w:val="es-ES_tradnl"/>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ECAEAA5" w14:textId="77777777" w:rsidR="009A06D1" w:rsidRPr="00AA02AD" w:rsidRDefault="009A06D1" w:rsidP="000C140D">
            <w:pPr>
              <w:spacing w:line="276" w:lineRule="auto"/>
              <w:ind w:left="-25"/>
              <w:jc w:val="center"/>
              <w:rPr>
                <w:rFonts w:ascii="Arial" w:hAnsi="Arial" w:cs="Arial"/>
                <w:b/>
                <w:sz w:val="23"/>
                <w:szCs w:val="23"/>
              </w:rPr>
            </w:pPr>
            <w:r w:rsidRPr="00AA02AD">
              <w:rPr>
                <w:rFonts w:ascii="Arial" w:hAnsi="Arial" w:cs="Arial"/>
                <w:b/>
                <w:sz w:val="23"/>
                <w:szCs w:val="23"/>
              </w:rPr>
              <w:t>15</w:t>
            </w:r>
          </w:p>
        </w:tc>
      </w:tr>
      <w:tr w:rsidR="009A06D1" w:rsidRPr="00AA02AD" w14:paraId="429BB63E" w14:textId="77777777" w:rsidTr="00952432">
        <w:trPr>
          <w:trHeight w:val="983"/>
          <w:jc w:val="center"/>
        </w:trPr>
        <w:tc>
          <w:tcPr>
            <w:tcW w:w="7224" w:type="dxa"/>
            <w:tcBorders>
              <w:top w:val="single" w:sz="4" w:space="0" w:color="auto"/>
              <w:left w:val="single" w:sz="4" w:space="0" w:color="auto"/>
              <w:bottom w:val="single" w:sz="4" w:space="0" w:color="auto"/>
              <w:right w:val="single" w:sz="4" w:space="0" w:color="auto"/>
            </w:tcBorders>
            <w:hideMark/>
          </w:tcPr>
          <w:p w14:paraId="3BA32341" w14:textId="77777777" w:rsidR="009A06D1" w:rsidRPr="00AA02AD" w:rsidRDefault="009A06D1" w:rsidP="000C140D">
            <w:pPr>
              <w:spacing w:before="100" w:beforeAutospacing="1" w:after="100" w:afterAutospacing="1"/>
              <w:jc w:val="both"/>
              <w:rPr>
                <w:rFonts w:ascii="Arial" w:hAnsi="Arial" w:cs="Arial"/>
                <w:sz w:val="23"/>
                <w:szCs w:val="23"/>
                <w:lang w:val="es-ES_tradnl"/>
              </w:rPr>
            </w:pPr>
            <w:r w:rsidRPr="00AA02AD">
              <w:rPr>
                <w:rFonts w:ascii="Arial" w:hAnsi="Arial" w:cs="Arial"/>
                <w:b/>
                <w:sz w:val="23"/>
                <w:szCs w:val="23"/>
              </w:rPr>
              <w:t>2</w:t>
            </w:r>
            <w:r w:rsidRPr="00AA02AD">
              <w:rPr>
                <w:rFonts w:ascii="Arial" w:hAnsi="Arial" w:cs="Arial"/>
                <w:sz w:val="23"/>
                <w:szCs w:val="23"/>
              </w:rPr>
              <w:t xml:space="preserve">. </w:t>
            </w:r>
            <w:r w:rsidR="00542463" w:rsidRPr="00AA02AD">
              <w:rPr>
                <w:rFonts w:ascii="Arial" w:hAnsi="Arial" w:cs="Arial"/>
                <w:b/>
                <w:spacing w:val="-2"/>
                <w:sz w:val="23"/>
                <w:szCs w:val="23"/>
              </w:rPr>
              <w:t>Metodología y procesos de análisis</w:t>
            </w:r>
            <w:r w:rsidRPr="00AA02AD">
              <w:rPr>
                <w:rFonts w:ascii="Arial" w:hAnsi="Arial" w:cs="Arial"/>
                <w:sz w:val="23"/>
                <w:szCs w:val="23"/>
                <w:lang w:val="es-ES_tradnl"/>
              </w:rPr>
              <w:t xml:space="preserve">. Se evaluarán aspectos tales como: </w:t>
            </w:r>
          </w:p>
          <w:p w14:paraId="7C8C4921" w14:textId="77777777" w:rsidR="009A06D1" w:rsidRPr="00AA02AD" w:rsidRDefault="00387ADB" w:rsidP="000C140D">
            <w:pPr>
              <w:numPr>
                <w:ilvl w:val="0"/>
                <w:numId w:val="29"/>
              </w:numPr>
              <w:spacing w:before="100" w:beforeAutospacing="1" w:after="100" w:afterAutospacing="1"/>
              <w:jc w:val="both"/>
              <w:rPr>
                <w:rFonts w:ascii="Calibri" w:hAnsi="Calibri" w:cs="Calibri"/>
                <w:color w:val="000000"/>
                <w:sz w:val="23"/>
                <w:szCs w:val="23"/>
              </w:rPr>
            </w:pPr>
            <w:r w:rsidRPr="00AA02AD">
              <w:rPr>
                <w:rFonts w:ascii="Arial" w:hAnsi="Arial" w:cs="Arial"/>
                <w:sz w:val="23"/>
                <w:szCs w:val="23"/>
                <w:lang w:val="es-ES_tradnl"/>
              </w:rPr>
              <w:t>Descripción metodológica, técnicas y herramientas a aplicar, detallando las comunidades autónomas donde se desarrollará el trabajo de campo, así como el formato de aplicación de las mismas.</w:t>
            </w:r>
            <w:r w:rsidR="00542463" w:rsidRPr="00AA02AD">
              <w:rPr>
                <w:rFonts w:ascii="Arial" w:hAnsi="Arial" w:cs="Arial"/>
                <w:sz w:val="23"/>
                <w:szCs w:val="23"/>
                <w:lang w:val="es-ES_tradnl"/>
              </w:rPr>
              <w:t xml:space="preserve"> (10</w:t>
            </w:r>
            <w:r w:rsidR="009A06D1" w:rsidRPr="00AA02AD">
              <w:rPr>
                <w:rFonts w:ascii="Arial" w:hAnsi="Arial" w:cs="Arial"/>
                <w:sz w:val="23"/>
                <w:szCs w:val="23"/>
                <w:lang w:val="es-ES_tradnl"/>
              </w:rPr>
              <w:t>)</w:t>
            </w:r>
          </w:p>
          <w:p w14:paraId="2CDE72FF" w14:textId="77777777" w:rsidR="009A06D1" w:rsidRPr="00AA02AD" w:rsidRDefault="009A06D1" w:rsidP="000C140D">
            <w:pPr>
              <w:numPr>
                <w:ilvl w:val="0"/>
                <w:numId w:val="29"/>
              </w:numPr>
              <w:spacing w:before="100" w:beforeAutospacing="1" w:after="100" w:afterAutospacing="1"/>
              <w:jc w:val="both"/>
              <w:rPr>
                <w:rFonts w:cs="Calibri"/>
                <w:color w:val="000000"/>
                <w:sz w:val="23"/>
                <w:szCs w:val="23"/>
              </w:rPr>
            </w:pPr>
            <w:r w:rsidRPr="00AA02AD">
              <w:rPr>
                <w:rFonts w:ascii="Arial" w:hAnsi="Arial" w:cs="Arial"/>
                <w:sz w:val="23"/>
                <w:szCs w:val="23"/>
                <w:lang w:val="es-ES_tradnl"/>
              </w:rPr>
              <w:t>Descripción del proceso de comparativa entre los servicios prestados de manera presencial y los prestados</w:t>
            </w:r>
            <w:r w:rsidR="00542463" w:rsidRPr="00AA02AD">
              <w:rPr>
                <w:rFonts w:ascii="Arial" w:hAnsi="Arial" w:cs="Arial"/>
                <w:sz w:val="23"/>
                <w:szCs w:val="23"/>
                <w:lang w:val="es-ES_tradnl"/>
              </w:rPr>
              <w:t xml:space="preserve"> forma telefónica/telemática. (5</w:t>
            </w:r>
            <w:r w:rsidRPr="00AA02AD">
              <w:rPr>
                <w:rFonts w:ascii="Arial" w:hAnsi="Arial" w:cs="Arial"/>
                <w:sz w:val="23"/>
                <w:szCs w:val="23"/>
                <w:lang w:val="es-ES_tradnl"/>
              </w:rPr>
              <w:t>)</w:t>
            </w:r>
          </w:p>
          <w:p w14:paraId="6CEE6BCA" w14:textId="77777777" w:rsidR="009A06D1" w:rsidRPr="00AA02AD" w:rsidRDefault="009A06D1" w:rsidP="000C140D">
            <w:pPr>
              <w:numPr>
                <w:ilvl w:val="0"/>
                <w:numId w:val="29"/>
              </w:numPr>
              <w:spacing w:before="100" w:beforeAutospacing="1" w:after="100" w:afterAutospacing="1"/>
              <w:jc w:val="both"/>
              <w:rPr>
                <w:rFonts w:cs="Calibri"/>
                <w:color w:val="000000"/>
                <w:sz w:val="23"/>
                <w:szCs w:val="23"/>
              </w:rPr>
            </w:pPr>
            <w:r w:rsidRPr="00AA02AD">
              <w:rPr>
                <w:rFonts w:ascii="Arial" w:hAnsi="Arial" w:cs="Arial"/>
                <w:sz w:val="23"/>
                <w:szCs w:val="23"/>
                <w:lang w:val="es-ES_tradnl"/>
              </w:rPr>
              <w:t xml:space="preserve">Descripción del análisis a desarrollar para profundizar en el conocimiento de las entidades </w:t>
            </w:r>
            <w:r w:rsidR="00542463" w:rsidRPr="00AA02AD">
              <w:rPr>
                <w:rFonts w:ascii="Arial" w:hAnsi="Arial" w:cs="Arial"/>
                <w:sz w:val="23"/>
                <w:szCs w:val="23"/>
                <w:lang w:val="es-ES_tradnl"/>
              </w:rPr>
              <w:t>competencia de Inserta Empleo (5</w:t>
            </w:r>
            <w:r w:rsidRPr="00AA02AD">
              <w:rPr>
                <w:rFonts w:ascii="Arial" w:hAnsi="Arial" w:cs="Arial"/>
                <w:sz w:val="23"/>
                <w:szCs w:val="23"/>
                <w:lang w:val="es-ES_tradnl"/>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AA0558" w14:textId="77777777" w:rsidR="009A06D1" w:rsidRPr="00AA02AD" w:rsidRDefault="009A06D1" w:rsidP="000C140D">
            <w:pPr>
              <w:spacing w:line="276" w:lineRule="auto"/>
              <w:ind w:left="-25"/>
              <w:jc w:val="center"/>
              <w:rPr>
                <w:rFonts w:ascii="Arial" w:eastAsia="Calibri" w:hAnsi="Arial" w:cs="Arial"/>
                <w:b/>
                <w:sz w:val="23"/>
                <w:szCs w:val="23"/>
                <w:lang w:eastAsia="en-US"/>
              </w:rPr>
            </w:pPr>
            <w:r w:rsidRPr="00AA02AD">
              <w:rPr>
                <w:rFonts w:ascii="Arial" w:hAnsi="Arial" w:cs="Arial"/>
                <w:b/>
                <w:sz w:val="23"/>
                <w:szCs w:val="23"/>
              </w:rPr>
              <w:t>20</w:t>
            </w:r>
          </w:p>
        </w:tc>
      </w:tr>
      <w:tr w:rsidR="009A06D1" w:rsidRPr="00AA02AD" w14:paraId="3D60AEA0" w14:textId="77777777" w:rsidTr="00952432">
        <w:trPr>
          <w:trHeight w:val="567"/>
          <w:jc w:val="center"/>
        </w:trPr>
        <w:tc>
          <w:tcPr>
            <w:tcW w:w="7224" w:type="dxa"/>
            <w:tcBorders>
              <w:top w:val="single" w:sz="4" w:space="0" w:color="auto"/>
              <w:left w:val="single" w:sz="4" w:space="0" w:color="auto"/>
              <w:bottom w:val="single" w:sz="4" w:space="0" w:color="auto"/>
              <w:right w:val="single" w:sz="4" w:space="0" w:color="auto"/>
            </w:tcBorders>
            <w:vAlign w:val="center"/>
            <w:hideMark/>
          </w:tcPr>
          <w:p w14:paraId="6AAB47FB" w14:textId="77777777" w:rsidR="009A06D1" w:rsidRPr="00AA02AD" w:rsidRDefault="00952432" w:rsidP="000C140D">
            <w:pPr>
              <w:autoSpaceDE w:val="0"/>
              <w:autoSpaceDN w:val="0"/>
              <w:adjustRightInd w:val="0"/>
              <w:spacing w:line="276" w:lineRule="auto"/>
              <w:jc w:val="both"/>
              <w:rPr>
                <w:rFonts w:ascii="Arial" w:eastAsia="Batang" w:hAnsi="Arial" w:cs="Arial"/>
                <w:b/>
                <w:color w:val="000000"/>
                <w:sz w:val="23"/>
                <w:szCs w:val="23"/>
                <w:lang w:val="es-ES_tradnl"/>
              </w:rPr>
            </w:pPr>
            <w:r w:rsidRPr="00AA02AD">
              <w:rPr>
                <w:rFonts w:ascii="Arial" w:eastAsia="Batang" w:hAnsi="Arial" w:cs="Arial"/>
                <w:b/>
                <w:color w:val="000000"/>
                <w:sz w:val="23"/>
                <w:szCs w:val="23"/>
                <w:lang w:val="es-ES_tradnl"/>
              </w:rPr>
              <w:t>3</w:t>
            </w:r>
            <w:r w:rsidR="009A06D1" w:rsidRPr="00AA02AD">
              <w:rPr>
                <w:rFonts w:ascii="Arial" w:eastAsia="Batang" w:hAnsi="Arial" w:cs="Arial"/>
                <w:b/>
                <w:color w:val="000000"/>
                <w:sz w:val="23"/>
                <w:szCs w:val="23"/>
                <w:lang w:val="es-ES_tradnl"/>
              </w:rPr>
              <w:t>. Descripción de los informes a presentar</w:t>
            </w:r>
          </w:p>
          <w:p w14:paraId="47F551C2" w14:textId="77777777" w:rsidR="009A06D1" w:rsidRPr="00AA02AD" w:rsidRDefault="009A06D1" w:rsidP="000C140D">
            <w:pPr>
              <w:numPr>
                <w:ilvl w:val="0"/>
                <w:numId w:val="30"/>
              </w:numPr>
              <w:autoSpaceDE w:val="0"/>
              <w:autoSpaceDN w:val="0"/>
              <w:adjustRightInd w:val="0"/>
              <w:spacing w:line="276" w:lineRule="auto"/>
              <w:jc w:val="both"/>
              <w:rPr>
                <w:rFonts w:ascii="Arial" w:eastAsia="Calibri" w:hAnsi="Arial" w:cs="Arial"/>
                <w:sz w:val="23"/>
                <w:szCs w:val="23"/>
                <w:lang w:val="es-ES_tradnl"/>
              </w:rPr>
            </w:pPr>
            <w:r w:rsidRPr="00AA02AD">
              <w:rPr>
                <w:rFonts w:ascii="Arial" w:hAnsi="Arial" w:cs="Arial"/>
                <w:sz w:val="23"/>
                <w:szCs w:val="23"/>
                <w:lang w:val="es-ES_tradnl"/>
              </w:rPr>
              <w:t>Detalle de los entregables vinculados a resultados de la investigación que aportará la entidad (5)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4E56B2" w14:textId="77777777" w:rsidR="009A06D1" w:rsidRPr="00AA02AD" w:rsidRDefault="009A06D1" w:rsidP="000C140D">
            <w:pPr>
              <w:spacing w:line="276" w:lineRule="auto"/>
              <w:ind w:left="-25"/>
              <w:jc w:val="center"/>
              <w:rPr>
                <w:rFonts w:ascii="Arial" w:hAnsi="Arial" w:cs="Arial"/>
                <w:b/>
                <w:sz w:val="23"/>
                <w:szCs w:val="23"/>
              </w:rPr>
            </w:pPr>
            <w:r w:rsidRPr="00AA02AD">
              <w:rPr>
                <w:rFonts w:ascii="Arial" w:hAnsi="Arial" w:cs="Arial"/>
                <w:b/>
                <w:sz w:val="23"/>
                <w:szCs w:val="23"/>
              </w:rPr>
              <w:t>5</w:t>
            </w:r>
          </w:p>
        </w:tc>
      </w:tr>
    </w:tbl>
    <w:p w14:paraId="4118004C" w14:textId="77777777" w:rsidR="009A06D1" w:rsidRPr="00AA02AD" w:rsidRDefault="009A06D1" w:rsidP="009A06D1">
      <w:pPr>
        <w:autoSpaceDE w:val="0"/>
        <w:autoSpaceDN w:val="0"/>
        <w:adjustRightInd w:val="0"/>
        <w:jc w:val="center"/>
        <w:rPr>
          <w:rFonts w:ascii="Arial" w:hAnsi="Arial" w:cs="Arial"/>
          <w:b/>
          <w:sz w:val="23"/>
          <w:szCs w:val="23"/>
        </w:rPr>
      </w:pPr>
    </w:p>
    <w:p w14:paraId="50D04B16" w14:textId="77777777" w:rsidR="00952432" w:rsidRPr="00AA02AD" w:rsidRDefault="00952432" w:rsidP="00257C36">
      <w:pPr>
        <w:autoSpaceDE w:val="0"/>
        <w:autoSpaceDN w:val="0"/>
        <w:adjustRightInd w:val="0"/>
        <w:rPr>
          <w:rFonts w:ascii="Arial" w:hAnsi="Arial" w:cs="Arial"/>
          <w:b/>
          <w:sz w:val="23"/>
          <w:szCs w:val="23"/>
        </w:rPr>
      </w:pPr>
    </w:p>
    <w:p w14:paraId="61DD5EE9" w14:textId="77777777" w:rsidR="00952432" w:rsidRDefault="00952432" w:rsidP="009A06D1">
      <w:pPr>
        <w:autoSpaceDE w:val="0"/>
        <w:autoSpaceDN w:val="0"/>
        <w:adjustRightInd w:val="0"/>
        <w:jc w:val="center"/>
        <w:rPr>
          <w:rFonts w:ascii="Arial" w:hAnsi="Arial" w:cs="Arial"/>
          <w:b/>
          <w:sz w:val="23"/>
          <w:szCs w:val="23"/>
        </w:rPr>
      </w:pPr>
    </w:p>
    <w:p w14:paraId="048EFB45" w14:textId="77777777" w:rsidR="000B6705" w:rsidRDefault="000B6705" w:rsidP="009A06D1">
      <w:pPr>
        <w:autoSpaceDE w:val="0"/>
        <w:autoSpaceDN w:val="0"/>
        <w:adjustRightInd w:val="0"/>
        <w:jc w:val="center"/>
        <w:rPr>
          <w:rFonts w:ascii="Arial" w:hAnsi="Arial" w:cs="Arial"/>
          <w:b/>
          <w:sz w:val="23"/>
          <w:szCs w:val="23"/>
        </w:rPr>
      </w:pPr>
    </w:p>
    <w:p w14:paraId="7C4A4BBF" w14:textId="77777777" w:rsidR="000B6705" w:rsidRPr="00AA02AD" w:rsidRDefault="000B6705" w:rsidP="009A06D1">
      <w:pPr>
        <w:autoSpaceDE w:val="0"/>
        <w:autoSpaceDN w:val="0"/>
        <w:adjustRightInd w:val="0"/>
        <w:jc w:val="center"/>
        <w:rPr>
          <w:rFonts w:ascii="Arial" w:hAnsi="Arial" w:cs="Arial"/>
          <w:b/>
          <w:sz w:val="23"/>
          <w:szCs w:val="23"/>
        </w:rPr>
      </w:pPr>
    </w:p>
    <w:p w14:paraId="4948DBBE" w14:textId="77777777" w:rsidR="00B21CF9" w:rsidRPr="00AA02AD" w:rsidRDefault="00B21CF9" w:rsidP="009A06D1">
      <w:pPr>
        <w:autoSpaceDE w:val="0"/>
        <w:autoSpaceDN w:val="0"/>
        <w:adjustRightInd w:val="0"/>
        <w:jc w:val="center"/>
        <w:rPr>
          <w:rFonts w:ascii="Arial" w:hAnsi="Arial" w:cs="Arial"/>
          <w:b/>
          <w:sz w:val="23"/>
          <w:szCs w:val="23"/>
        </w:rPr>
      </w:pPr>
    </w:p>
    <w:p w14:paraId="0B22DD85" w14:textId="77777777" w:rsidR="002318DD" w:rsidRPr="00AA02AD" w:rsidRDefault="002318DD" w:rsidP="009A06D1">
      <w:pPr>
        <w:autoSpaceDE w:val="0"/>
        <w:autoSpaceDN w:val="0"/>
        <w:adjustRightInd w:val="0"/>
        <w:jc w:val="center"/>
        <w:rPr>
          <w:rFonts w:ascii="Arial" w:hAnsi="Arial" w:cs="Arial"/>
          <w:b/>
          <w:sz w:val="23"/>
          <w:szCs w:val="23"/>
        </w:rPr>
      </w:pPr>
    </w:p>
    <w:p w14:paraId="5398F475" w14:textId="77777777" w:rsidR="00B21CF9" w:rsidRPr="00AA02AD" w:rsidRDefault="00B21CF9" w:rsidP="009A06D1">
      <w:pPr>
        <w:autoSpaceDE w:val="0"/>
        <w:autoSpaceDN w:val="0"/>
        <w:adjustRightInd w:val="0"/>
        <w:jc w:val="center"/>
        <w:rPr>
          <w:rFonts w:ascii="Arial" w:hAnsi="Arial" w:cs="Arial"/>
          <w:b/>
          <w:sz w:val="23"/>
          <w:szCs w:val="23"/>
        </w:rPr>
      </w:pPr>
    </w:p>
    <w:p w14:paraId="2DE70EBC" w14:textId="77777777" w:rsidR="00952432" w:rsidRPr="00AA02AD" w:rsidRDefault="00952432" w:rsidP="009A06D1">
      <w:pPr>
        <w:autoSpaceDE w:val="0"/>
        <w:autoSpaceDN w:val="0"/>
        <w:adjustRightInd w:val="0"/>
        <w:jc w:val="center"/>
        <w:rPr>
          <w:rFonts w:ascii="Arial" w:hAnsi="Arial" w:cs="Arial"/>
          <w:b/>
          <w:sz w:val="23"/>
          <w:szCs w:val="23"/>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7"/>
        <w:gridCol w:w="74"/>
        <w:gridCol w:w="1331"/>
      </w:tblGrid>
      <w:tr w:rsidR="000B6705" w:rsidRPr="000B6705" w14:paraId="225DD3B9" w14:textId="77777777" w:rsidTr="00257C36">
        <w:trPr>
          <w:jc w:val="center"/>
        </w:trPr>
        <w:tc>
          <w:tcPr>
            <w:tcW w:w="8642" w:type="dxa"/>
            <w:gridSpan w:val="3"/>
            <w:tcBorders>
              <w:top w:val="double" w:sz="4" w:space="0" w:color="auto"/>
              <w:left w:val="double" w:sz="4" w:space="0" w:color="auto"/>
              <w:bottom w:val="single" w:sz="6" w:space="0" w:color="auto"/>
              <w:right w:val="double" w:sz="4" w:space="0" w:color="auto"/>
            </w:tcBorders>
            <w:shd w:val="clear" w:color="auto" w:fill="BFBFBF" w:themeFill="background1" w:themeFillShade="BF"/>
            <w:tcMar>
              <w:top w:w="0" w:type="dxa"/>
              <w:left w:w="108" w:type="dxa"/>
              <w:bottom w:w="0" w:type="dxa"/>
              <w:right w:w="108" w:type="dxa"/>
            </w:tcMar>
            <w:hideMark/>
          </w:tcPr>
          <w:p w14:paraId="142D2129" w14:textId="77777777" w:rsidR="00952432" w:rsidRPr="000B6705" w:rsidRDefault="00952432" w:rsidP="00257C36">
            <w:pPr>
              <w:autoSpaceDE w:val="0"/>
              <w:autoSpaceDN w:val="0"/>
              <w:adjustRightInd w:val="0"/>
              <w:spacing w:before="120" w:after="120"/>
              <w:rPr>
                <w:rFonts w:ascii="Arial" w:hAnsi="Arial" w:cs="Arial"/>
                <w:b/>
                <w:sz w:val="23"/>
                <w:szCs w:val="23"/>
                <w:lang w:val="es-ES_tradnl"/>
              </w:rPr>
            </w:pPr>
            <w:r w:rsidRPr="000B6705">
              <w:rPr>
                <w:rFonts w:ascii="Arial" w:hAnsi="Arial" w:cs="Arial"/>
                <w:b/>
                <w:sz w:val="23"/>
                <w:szCs w:val="23"/>
                <w:lang w:val="es-ES_tradnl"/>
              </w:rPr>
              <w:lastRenderedPageBreak/>
              <w:t>CRITERIOS NO SUJETOS A JUICIO DE VALOR (</w:t>
            </w:r>
            <w:r w:rsidR="00257C36" w:rsidRPr="000B6705">
              <w:rPr>
                <w:rFonts w:ascii="Arial" w:hAnsi="Arial" w:cs="Arial"/>
                <w:b/>
                <w:sz w:val="23"/>
                <w:szCs w:val="23"/>
                <w:lang w:val="es-ES_tradnl"/>
              </w:rPr>
              <w:t>HASTA 60 PUNTOS</w:t>
            </w:r>
            <w:r w:rsidRPr="000B6705">
              <w:rPr>
                <w:rFonts w:ascii="Arial" w:hAnsi="Arial" w:cs="Arial"/>
                <w:b/>
                <w:sz w:val="23"/>
                <w:szCs w:val="23"/>
                <w:lang w:val="es-ES_tradnl"/>
              </w:rPr>
              <w:t>)</w:t>
            </w:r>
          </w:p>
        </w:tc>
      </w:tr>
      <w:tr w:rsidR="00952432" w:rsidRPr="00AA02AD" w14:paraId="5972B9FE" w14:textId="77777777" w:rsidTr="000B6705">
        <w:trPr>
          <w:jc w:val="center"/>
        </w:trPr>
        <w:tc>
          <w:tcPr>
            <w:tcW w:w="7237" w:type="dxa"/>
            <w:tcBorders>
              <w:top w:val="single" w:sz="6" w:space="0" w:color="auto"/>
              <w:left w:val="double" w:sz="4" w:space="0" w:color="auto"/>
              <w:bottom w:val="single" w:sz="6" w:space="0" w:color="auto"/>
              <w:right w:val="single" w:sz="6" w:space="0" w:color="auto"/>
            </w:tcBorders>
            <w:shd w:val="clear" w:color="auto" w:fill="D9D9D9" w:themeFill="background1" w:themeFillShade="D9"/>
            <w:tcMar>
              <w:top w:w="0" w:type="dxa"/>
              <w:left w:w="108" w:type="dxa"/>
              <w:bottom w:w="0" w:type="dxa"/>
              <w:right w:w="108" w:type="dxa"/>
            </w:tcMar>
            <w:hideMark/>
          </w:tcPr>
          <w:p w14:paraId="04903208" w14:textId="77777777" w:rsidR="00952432" w:rsidRPr="00AA02AD" w:rsidRDefault="00952432" w:rsidP="006D6529">
            <w:pPr>
              <w:autoSpaceDE w:val="0"/>
              <w:autoSpaceDN w:val="0"/>
              <w:adjustRightInd w:val="0"/>
              <w:spacing w:before="120" w:after="120"/>
              <w:rPr>
                <w:rFonts w:ascii="Arial" w:hAnsi="Arial" w:cs="Arial"/>
                <w:b/>
                <w:sz w:val="23"/>
                <w:szCs w:val="23"/>
                <w:lang w:val="es-ES_tradnl"/>
              </w:rPr>
            </w:pPr>
            <w:r w:rsidRPr="00AA02AD">
              <w:rPr>
                <w:rFonts w:ascii="Arial" w:hAnsi="Arial" w:cs="Arial"/>
                <w:b/>
                <w:sz w:val="23"/>
                <w:szCs w:val="23"/>
                <w:lang w:val="es-ES_tradnl"/>
              </w:rPr>
              <w:t xml:space="preserve">PROPUESTA ECONÓMICA </w:t>
            </w:r>
          </w:p>
        </w:tc>
        <w:tc>
          <w:tcPr>
            <w:tcW w:w="1405" w:type="dxa"/>
            <w:gridSpan w:val="2"/>
            <w:tcBorders>
              <w:top w:val="single" w:sz="6" w:space="0" w:color="auto"/>
              <w:left w:val="single" w:sz="6" w:space="0" w:color="auto"/>
              <w:bottom w:val="single" w:sz="6" w:space="0" w:color="auto"/>
              <w:right w:val="double" w:sz="4" w:space="0" w:color="auto"/>
            </w:tcBorders>
            <w:shd w:val="clear" w:color="auto" w:fill="D9D9D9" w:themeFill="background1" w:themeFillShade="D9"/>
            <w:tcMar>
              <w:top w:w="0" w:type="dxa"/>
              <w:left w:w="108" w:type="dxa"/>
              <w:bottom w:w="0" w:type="dxa"/>
              <w:right w:w="108" w:type="dxa"/>
            </w:tcMar>
            <w:hideMark/>
          </w:tcPr>
          <w:p w14:paraId="2ADC1DDF" w14:textId="77777777" w:rsidR="00952432" w:rsidRPr="00AA02AD" w:rsidRDefault="00952432" w:rsidP="006D6529">
            <w:pPr>
              <w:autoSpaceDE w:val="0"/>
              <w:autoSpaceDN w:val="0"/>
              <w:adjustRightInd w:val="0"/>
              <w:spacing w:before="120" w:after="120"/>
              <w:jc w:val="center"/>
              <w:rPr>
                <w:rFonts w:ascii="Arial" w:hAnsi="Arial" w:cs="Arial"/>
                <w:b/>
                <w:sz w:val="23"/>
                <w:szCs w:val="23"/>
                <w:lang w:val="es-ES_tradnl"/>
              </w:rPr>
            </w:pPr>
            <w:r w:rsidRPr="00AA02AD">
              <w:rPr>
                <w:rFonts w:ascii="Arial" w:hAnsi="Arial" w:cs="Arial"/>
                <w:b/>
                <w:sz w:val="23"/>
                <w:szCs w:val="23"/>
                <w:lang w:val="es-ES_tradnl"/>
              </w:rPr>
              <w:t>30</w:t>
            </w:r>
          </w:p>
        </w:tc>
      </w:tr>
      <w:tr w:rsidR="00952432" w:rsidRPr="00AA02AD" w14:paraId="61DB798E" w14:textId="77777777" w:rsidTr="00257C36">
        <w:trPr>
          <w:trHeight w:val="958"/>
          <w:jc w:val="center"/>
        </w:trPr>
        <w:tc>
          <w:tcPr>
            <w:tcW w:w="8642" w:type="dxa"/>
            <w:gridSpan w:val="3"/>
            <w:tcBorders>
              <w:top w:val="single" w:sz="6" w:space="0" w:color="auto"/>
              <w:left w:val="double" w:sz="4" w:space="0" w:color="auto"/>
              <w:bottom w:val="single" w:sz="6" w:space="0" w:color="auto"/>
              <w:right w:val="double" w:sz="4" w:space="0" w:color="auto"/>
            </w:tcBorders>
            <w:tcMar>
              <w:top w:w="0" w:type="dxa"/>
              <w:left w:w="108" w:type="dxa"/>
              <w:bottom w:w="0" w:type="dxa"/>
              <w:right w:w="108" w:type="dxa"/>
            </w:tcMar>
          </w:tcPr>
          <w:p w14:paraId="21563824" w14:textId="77777777" w:rsidR="00952432" w:rsidRPr="00AA02AD" w:rsidRDefault="00952432" w:rsidP="006D6529">
            <w:pPr>
              <w:tabs>
                <w:tab w:val="num" w:pos="709"/>
              </w:tabs>
              <w:autoSpaceDE w:val="0"/>
              <w:autoSpaceDN w:val="0"/>
              <w:adjustRightInd w:val="0"/>
              <w:spacing w:after="120"/>
              <w:jc w:val="both"/>
              <w:rPr>
                <w:rFonts w:ascii="Arial" w:hAnsi="Arial" w:cs="Arial"/>
                <w:sz w:val="23"/>
                <w:szCs w:val="23"/>
                <w:lang w:val="es-ES_tradnl"/>
              </w:rPr>
            </w:pPr>
            <w:r w:rsidRPr="00AA02AD">
              <w:rPr>
                <w:rFonts w:ascii="Arial" w:hAnsi="Arial" w:cs="Arial"/>
                <w:sz w:val="23"/>
                <w:szCs w:val="23"/>
                <w:lang w:val="es-ES_tradnl"/>
              </w:rPr>
              <w:t xml:space="preserve">Las ofertas se valorarán conforme a una de las siguientes fórmulas en función del número de licitadores que se presenten. </w:t>
            </w:r>
          </w:p>
          <w:p w14:paraId="03B48204" w14:textId="77777777" w:rsidR="00952432" w:rsidRPr="00AA02AD" w:rsidRDefault="00952432" w:rsidP="006D6529">
            <w:pPr>
              <w:tabs>
                <w:tab w:val="num" w:pos="709"/>
              </w:tabs>
              <w:autoSpaceDE w:val="0"/>
              <w:autoSpaceDN w:val="0"/>
              <w:adjustRightInd w:val="0"/>
              <w:spacing w:after="120"/>
              <w:jc w:val="both"/>
              <w:rPr>
                <w:rFonts w:ascii="Arial" w:hAnsi="Arial" w:cs="Arial"/>
                <w:i/>
                <w:sz w:val="23"/>
                <w:szCs w:val="23"/>
                <w:lang w:val="es-ES_tradnl"/>
              </w:rPr>
            </w:pPr>
            <w:r w:rsidRPr="00AA02AD">
              <w:rPr>
                <w:rFonts w:ascii="Arial" w:hAnsi="Arial" w:cs="Arial"/>
                <w:b/>
                <w:sz w:val="23"/>
                <w:szCs w:val="23"/>
                <w:lang w:val="es-ES_tradnl"/>
              </w:rPr>
              <w:t>Fórmula 1</w:t>
            </w:r>
            <w:r w:rsidRPr="00AA02AD">
              <w:rPr>
                <w:rFonts w:ascii="Arial" w:hAnsi="Arial" w:cs="Arial"/>
                <w:sz w:val="23"/>
                <w:szCs w:val="23"/>
                <w:lang w:val="es-ES_tradnl"/>
              </w:rPr>
              <w:t xml:space="preserve"> </w:t>
            </w:r>
            <w:r w:rsidRPr="00AA02AD">
              <w:rPr>
                <w:rFonts w:ascii="Arial" w:hAnsi="Arial" w:cs="Arial"/>
                <w:i/>
                <w:sz w:val="23"/>
                <w:szCs w:val="23"/>
                <w:lang w:val="es-ES_tradnl"/>
              </w:rPr>
              <w:t>(cuando concurra un solo licitador)</w:t>
            </w:r>
          </w:p>
          <w:p w14:paraId="3EEC8B20" w14:textId="77777777" w:rsidR="00952432" w:rsidRPr="00AA02AD" w:rsidRDefault="00952432" w:rsidP="006D6529">
            <w:pPr>
              <w:tabs>
                <w:tab w:val="num" w:pos="709"/>
              </w:tabs>
              <w:autoSpaceDE w:val="0"/>
              <w:autoSpaceDN w:val="0"/>
              <w:adjustRightInd w:val="0"/>
              <w:spacing w:after="120"/>
              <w:jc w:val="both"/>
              <w:rPr>
                <w:rFonts w:ascii="Arial" w:hAnsi="Arial" w:cs="Arial"/>
                <w:sz w:val="23"/>
                <w:szCs w:val="23"/>
                <w:lang w:val="es-ES_tradnl"/>
              </w:rPr>
            </w:pPr>
            <w:r w:rsidRPr="00AA02AD">
              <w:rPr>
                <w:noProof/>
                <w:sz w:val="23"/>
                <w:szCs w:val="23"/>
              </w:rPr>
              <w:drawing>
                <wp:anchor distT="0" distB="0" distL="114300" distR="114300" simplePos="0" relativeHeight="251659264" behindDoc="0" locked="0" layoutInCell="1" allowOverlap="1" wp14:anchorId="5F6A061B" wp14:editId="0179153A">
                  <wp:simplePos x="0" y="0"/>
                  <wp:positionH relativeFrom="column">
                    <wp:posOffset>-58420</wp:posOffset>
                  </wp:positionH>
                  <wp:positionV relativeFrom="paragraph">
                    <wp:posOffset>16510</wp:posOffset>
                  </wp:positionV>
                  <wp:extent cx="5295265" cy="464185"/>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222E5" w14:textId="77777777" w:rsidR="00952432" w:rsidRPr="00AA02AD" w:rsidRDefault="00952432" w:rsidP="006D6529">
            <w:pPr>
              <w:tabs>
                <w:tab w:val="num" w:pos="709"/>
              </w:tabs>
              <w:autoSpaceDE w:val="0"/>
              <w:autoSpaceDN w:val="0"/>
              <w:adjustRightInd w:val="0"/>
              <w:spacing w:after="120"/>
              <w:jc w:val="both"/>
              <w:rPr>
                <w:rFonts w:ascii="Arial" w:hAnsi="Arial" w:cs="Arial"/>
                <w:sz w:val="23"/>
                <w:szCs w:val="23"/>
                <w:lang w:val="es-ES_tradnl"/>
              </w:rPr>
            </w:pPr>
          </w:p>
          <w:p w14:paraId="4E215D9E" w14:textId="77777777" w:rsidR="00952432" w:rsidRPr="00AA02AD" w:rsidRDefault="00952432" w:rsidP="006D6529">
            <w:pPr>
              <w:tabs>
                <w:tab w:val="left" w:pos="2182"/>
              </w:tabs>
              <w:autoSpaceDE w:val="0"/>
              <w:autoSpaceDN w:val="0"/>
              <w:adjustRightInd w:val="0"/>
              <w:spacing w:before="120" w:after="120" w:line="276" w:lineRule="auto"/>
              <w:jc w:val="both"/>
              <w:rPr>
                <w:rFonts w:ascii="Arial" w:hAnsi="Arial" w:cs="Arial"/>
                <w:sz w:val="23"/>
                <w:szCs w:val="23"/>
                <w:lang w:val="es-ES_tradnl"/>
              </w:rPr>
            </w:pPr>
          </w:p>
          <w:p w14:paraId="7111599A" w14:textId="3ACE94FF" w:rsidR="00952432" w:rsidRPr="00AA02AD" w:rsidRDefault="00952432" w:rsidP="006D6529">
            <w:pPr>
              <w:tabs>
                <w:tab w:val="left" w:pos="2182"/>
              </w:tabs>
              <w:autoSpaceDE w:val="0"/>
              <w:autoSpaceDN w:val="0"/>
              <w:adjustRightInd w:val="0"/>
              <w:spacing w:before="120" w:after="120" w:line="276" w:lineRule="auto"/>
              <w:jc w:val="both"/>
              <w:rPr>
                <w:rFonts w:ascii="Arial" w:hAnsi="Arial" w:cs="Arial"/>
                <w:sz w:val="23"/>
                <w:szCs w:val="23"/>
                <w:lang w:val="es-ES_tradnl"/>
              </w:rPr>
            </w:pPr>
            <w:r w:rsidRPr="00AA02AD">
              <w:rPr>
                <w:rFonts w:ascii="Arial" w:hAnsi="Arial" w:cs="Arial"/>
                <w:sz w:val="23"/>
                <w:szCs w:val="23"/>
                <w:lang w:val="es-ES_tradnl"/>
              </w:rPr>
              <w:t xml:space="preserve">Siendo </w:t>
            </w:r>
            <w:r w:rsidRPr="00AA02AD">
              <w:rPr>
                <w:rFonts w:ascii="Arial" w:hAnsi="Arial" w:cs="Arial"/>
                <w:b/>
                <w:sz w:val="23"/>
                <w:szCs w:val="23"/>
                <w:lang w:val="es-ES_tradnl"/>
              </w:rPr>
              <w:t>P</w:t>
            </w:r>
            <w:r w:rsidRPr="00AA02AD">
              <w:rPr>
                <w:rFonts w:ascii="Arial" w:hAnsi="Arial" w:cs="Arial"/>
                <w:b/>
                <w:sz w:val="23"/>
                <w:szCs w:val="23"/>
                <w:vertAlign w:val="subscript"/>
                <w:lang w:val="es-ES_tradnl"/>
              </w:rPr>
              <w:t>M</w:t>
            </w:r>
            <w:r w:rsidRPr="00AA02AD">
              <w:rPr>
                <w:rFonts w:ascii="Arial" w:hAnsi="Arial" w:cs="Arial"/>
                <w:sz w:val="23"/>
                <w:szCs w:val="23"/>
                <w:vertAlign w:val="subscript"/>
                <w:lang w:val="es-ES_tradnl"/>
              </w:rPr>
              <w:t xml:space="preserve"> </w:t>
            </w:r>
            <w:r w:rsidRPr="00AA02AD">
              <w:rPr>
                <w:rFonts w:ascii="Arial" w:hAnsi="Arial" w:cs="Arial"/>
                <w:sz w:val="23"/>
                <w:szCs w:val="23"/>
                <w:lang w:val="es-ES_tradnl"/>
              </w:rPr>
              <w:t xml:space="preserve">el presupuesto máximo de licitación (en la fórmula se sustituye por el valor estimado del contrato o curso, si se ha solicitado desglose); </w:t>
            </w:r>
            <w:r w:rsidRPr="00AA02AD">
              <w:rPr>
                <w:rFonts w:ascii="Arial" w:hAnsi="Arial" w:cs="Arial"/>
                <w:b/>
                <w:sz w:val="23"/>
                <w:szCs w:val="23"/>
                <w:lang w:val="es-ES_tradnl"/>
              </w:rPr>
              <w:t>P</w:t>
            </w:r>
            <w:r w:rsidRPr="00AA02AD">
              <w:rPr>
                <w:rFonts w:ascii="Arial" w:hAnsi="Arial" w:cs="Arial"/>
                <w:b/>
                <w:sz w:val="23"/>
                <w:szCs w:val="23"/>
                <w:vertAlign w:val="subscript"/>
                <w:lang w:val="es-ES_tradnl"/>
              </w:rPr>
              <w:t>O</w:t>
            </w:r>
            <w:r w:rsidRPr="00AA02AD">
              <w:rPr>
                <w:rFonts w:ascii="Arial" w:hAnsi="Arial" w:cs="Arial"/>
                <w:sz w:val="23"/>
                <w:szCs w:val="23"/>
                <w:vertAlign w:val="subscript"/>
                <w:lang w:val="es-ES_tradnl"/>
              </w:rPr>
              <w:t xml:space="preserve"> </w:t>
            </w:r>
            <w:r w:rsidRPr="00AA02AD">
              <w:rPr>
                <w:rFonts w:ascii="Arial" w:hAnsi="Arial" w:cs="Arial"/>
                <w:sz w:val="23"/>
                <w:szCs w:val="23"/>
                <w:lang w:val="es-ES_tradnl"/>
              </w:rPr>
              <w:t xml:space="preserve">el precio ofertado por el licitador (en la fórmula se refleja el presupuesto ofertado para el contrato o acción, si se ha solicitado desglose); Máxima puntuación otorgable a la oferta económica, que en este caso es de </w:t>
            </w:r>
            <w:r w:rsidR="000B6705" w:rsidRPr="00BA64A0">
              <w:rPr>
                <w:rFonts w:ascii="Arial" w:hAnsi="Arial" w:cs="Arial"/>
                <w:b/>
                <w:sz w:val="23"/>
                <w:szCs w:val="23"/>
                <w:lang w:val="es-ES_tradnl"/>
              </w:rPr>
              <w:t>30</w:t>
            </w:r>
            <w:r w:rsidRPr="00AA02AD">
              <w:rPr>
                <w:rFonts w:ascii="Arial" w:hAnsi="Arial" w:cs="Arial"/>
                <w:b/>
                <w:sz w:val="23"/>
                <w:szCs w:val="23"/>
                <w:lang w:val="es-ES_tradnl"/>
              </w:rPr>
              <w:t xml:space="preserve"> </w:t>
            </w:r>
            <w:r w:rsidRPr="00AA02AD">
              <w:rPr>
                <w:rFonts w:ascii="Arial" w:hAnsi="Arial" w:cs="Arial"/>
                <w:sz w:val="23"/>
                <w:szCs w:val="23"/>
                <w:lang w:val="es-ES_tradnl"/>
              </w:rPr>
              <w:t xml:space="preserve">puntos (se aplica en la fórmula el dato 40), y porcentaje permitido hasta la baja temeraria (donde se aplica en la fórmula 70). </w:t>
            </w:r>
            <w:r w:rsidRPr="00AA02AD">
              <w:rPr>
                <w:rFonts w:ascii="Arial" w:hAnsi="Arial" w:cs="Arial"/>
                <w:b/>
                <w:sz w:val="23"/>
                <w:szCs w:val="23"/>
                <w:lang w:val="es-ES_tradnl"/>
              </w:rPr>
              <w:t>La temeraria se calcula igualmente sobre la base imponible, nunca se tienen en cuenta los impuestos.</w:t>
            </w:r>
          </w:p>
          <w:p w14:paraId="41A755AB" w14:textId="4446A9FE" w:rsidR="00952432" w:rsidRPr="00AA02AD" w:rsidRDefault="00952432" w:rsidP="006D6529">
            <w:pPr>
              <w:tabs>
                <w:tab w:val="left" w:pos="2182"/>
              </w:tabs>
              <w:autoSpaceDE w:val="0"/>
              <w:autoSpaceDN w:val="0"/>
              <w:adjustRightInd w:val="0"/>
              <w:spacing w:before="120" w:after="120" w:line="276" w:lineRule="auto"/>
              <w:jc w:val="both"/>
              <w:rPr>
                <w:rFonts w:ascii="Arial" w:hAnsi="Arial" w:cs="Arial"/>
                <w:sz w:val="23"/>
                <w:szCs w:val="23"/>
                <w:lang w:val="es-ES_tradnl"/>
              </w:rPr>
            </w:pPr>
            <w:r w:rsidRPr="00AA02AD">
              <w:rPr>
                <w:rFonts w:ascii="Arial" w:hAnsi="Arial" w:cs="Arial"/>
                <w:sz w:val="23"/>
                <w:szCs w:val="23"/>
                <w:lang w:val="es-ES_tradnl"/>
              </w:rPr>
              <w:t xml:space="preserve">La puntuación otorgada se situará entre </w:t>
            </w:r>
            <w:r w:rsidRPr="00AA02AD">
              <w:rPr>
                <w:rFonts w:ascii="Arial" w:hAnsi="Arial" w:cs="Arial"/>
                <w:b/>
                <w:sz w:val="23"/>
                <w:szCs w:val="23"/>
                <w:lang w:val="es-ES_tradnl"/>
              </w:rPr>
              <w:t xml:space="preserve">0 y </w:t>
            </w:r>
            <w:r w:rsidR="000B6705" w:rsidRPr="00BA64A0">
              <w:rPr>
                <w:rFonts w:ascii="Arial" w:hAnsi="Arial" w:cs="Arial"/>
                <w:b/>
                <w:sz w:val="23"/>
                <w:szCs w:val="23"/>
                <w:lang w:val="es-ES_tradnl"/>
              </w:rPr>
              <w:t>30</w:t>
            </w:r>
            <w:r w:rsidR="000B6705" w:rsidRPr="00BA64A0">
              <w:rPr>
                <w:rFonts w:ascii="Arial" w:hAnsi="Arial" w:cs="Arial"/>
                <w:bCs/>
                <w:sz w:val="23"/>
                <w:szCs w:val="23"/>
                <w:lang w:val="es-ES_tradnl"/>
              </w:rPr>
              <w:t xml:space="preserve"> </w:t>
            </w:r>
            <w:r w:rsidRPr="00AA02AD">
              <w:rPr>
                <w:rFonts w:ascii="Arial" w:hAnsi="Arial" w:cs="Arial"/>
                <w:b/>
                <w:sz w:val="23"/>
                <w:szCs w:val="23"/>
                <w:lang w:val="es-ES_tradnl"/>
              </w:rPr>
              <w:t xml:space="preserve">puntos </w:t>
            </w:r>
            <w:r w:rsidRPr="00AA02AD">
              <w:rPr>
                <w:rFonts w:ascii="Arial" w:hAnsi="Arial" w:cs="Arial"/>
                <w:sz w:val="23"/>
                <w:szCs w:val="23"/>
                <w:lang w:val="es-ES_tradnl"/>
              </w:rPr>
              <w:t>según el importe de la oferta recibida. Sólo será valorada la oferta comprendida entre el precio máximo (valor estimado del contrato o curso) y el 70% del precio máximo establecido para la licitación (porcentaje permitido hasta baja temeraria).</w:t>
            </w:r>
          </w:p>
          <w:p w14:paraId="4B8E4A2D" w14:textId="77777777" w:rsidR="00952432" w:rsidRPr="00AA02AD" w:rsidRDefault="00952432" w:rsidP="006D6529">
            <w:pPr>
              <w:tabs>
                <w:tab w:val="num" w:pos="709"/>
              </w:tabs>
              <w:autoSpaceDE w:val="0"/>
              <w:autoSpaceDN w:val="0"/>
              <w:adjustRightInd w:val="0"/>
              <w:spacing w:after="120"/>
              <w:jc w:val="both"/>
              <w:rPr>
                <w:rFonts w:ascii="Arial" w:hAnsi="Arial" w:cs="Arial"/>
                <w:sz w:val="23"/>
                <w:szCs w:val="23"/>
                <w:lang w:val="es-ES_tradnl"/>
              </w:rPr>
            </w:pPr>
            <w:r w:rsidRPr="00AA02AD">
              <w:rPr>
                <w:rFonts w:ascii="Arial" w:hAnsi="Arial" w:cs="Arial"/>
                <w:b/>
                <w:sz w:val="23"/>
                <w:szCs w:val="23"/>
                <w:lang w:val="es-ES_tradnl"/>
              </w:rPr>
              <w:t>Fórmula 2</w:t>
            </w:r>
            <w:r w:rsidRPr="00AA02AD">
              <w:rPr>
                <w:rFonts w:ascii="Arial" w:hAnsi="Arial" w:cs="Arial"/>
                <w:sz w:val="23"/>
                <w:szCs w:val="23"/>
                <w:lang w:val="es-ES_tradnl"/>
              </w:rPr>
              <w:t xml:space="preserve"> </w:t>
            </w:r>
            <w:r w:rsidRPr="00AA02AD">
              <w:rPr>
                <w:rFonts w:ascii="Arial" w:hAnsi="Arial" w:cs="Arial"/>
                <w:i/>
                <w:sz w:val="23"/>
                <w:szCs w:val="23"/>
                <w:lang w:val="es-ES_tradnl"/>
              </w:rPr>
              <w:t>(cuando concurran dos o más licitadores)</w:t>
            </w:r>
          </w:p>
          <w:p w14:paraId="2CC07E02" w14:textId="77777777" w:rsidR="00952432" w:rsidRPr="00AA02AD" w:rsidRDefault="00952432" w:rsidP="006D6529">
            <w:pPr>
              <w:tabs>
                <w:tab w:val="num" w:pos="709"/>
              </w:tabs>
              <w:autoSpaceDE w:val="0"/>
              <w:autoSpaceDN w:val="0"/>
              <w:adjustRightInd w:val="0"/>
              <w:spacing w:after="120"/>
              <w:jc w:val="both"/>
              <w:rPr>
                <w:rFonts w:ascii="Arial" w:hAnsi="Arial" w:cs="Arial"/>
                <w:sz w:val="23"/>
                <w:szCs w:val="23"/>
                <w:lang w:val="es-ES_tradnl"/>
              </w:rPr>
            </w:pPr>
            <w:r w:rsidRPr="00AA02AD">
              <w:rPr>
                <w:rFonts w:ascii="Arial" w:hAnsi="Arial" w:cs="Arial"/>
                <w:b/>
                <w:i/>
                <w:sz w:val="23"/>
                <w:szCs w:val="23"/>
                <w:lang w:val="es-ES_tradnl"/>
              </w:rPr>
              <w:t xml:space="preserve">Paso 1: </w:t>
            </w:r>
            <w:r w:rsidRPr="00AA02AD">
              <w:rPr>
                <w:rFonts w:ascii="Arial" w:hAnsi="Arial" w:cs="Arial"/>
                <w:sz w:val="23"/>
                <w:szCs w:val="23"/>
                <w:lang w:val="es-ES_tradnl"/>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14:paraId="6FAEEE83" w14:textId="77777777" w:rsidR="00952432" w:rsidRPr="00AA02AD" w:rsidRDefault="00952432" w:rsidP="006D6529">
            <w:pPr>
              <w:tabs>
                <w:tab w:val="num" w:pos="709"/>
              </w:tabs>
              <w:autoSpaceDE w:val="0"/>
              <w:autoSpaceDN w:val="0"/>
              <w:adjustRightInd w:val="0"/>
              <w:spacing w:after="120"/>
              <w:jc w:val="both"/>
              <w:rPr>
                <w:rFonts w:ascii="Arial" w:hAnsi="Arial" w:cs="Arial"/>
                <w:sz w:val="23"/>
                <w:szCs w:val="23"/>
                <w:lang w:val="es-ES_tradnl"/>
              </w:rPr>
            </w:pPr>
            <w:r w:rsidRPr="00AA02AD">
              <w:rPr>
                <w:rFonts w:ascii="Arial" w:hAnsi="Arial" w:cs="Arial"/>
                <w:b/>
                <w:sz w:val="23"/>
                <w:szCs w:val="23"/>
                <w:lang w:val="es-ES_tradnl"/>
              </w:rPr>
              <w:t xml:space="preserve">Paso 2: </w:t>
            </w:r>
            <w:r w:rsidRPr="00AA02AD">
              <w:rPr>
                <w:rFonts w:ascii="Arial" w:hAnsi="Arial" w:cs="Arial"/>
                <w:sz w:val="23"/>
                <w:szCs w:val="23"/>
                <w:lang w:val="es-ES_tradnl"/>
              </w:rPr>
              <w:t>Entre las ofertas validas se aplicará la siguiente fórmula para la asignación de puntos en función de la oferta:</w:t>
            </w:r>
          </w:p>
          <w:p w14:paraId="250104FD" w14:textId="77777777" w:rsidR="00952432" w:rsidRPr="00AA02AD" w:rsidRDefault="00D14A2D" w:rsidP="006D6529">
            <w:pPr>
              <w:tabs>
                <w:tab w:val="left" w:pos="2182"/>
              </w:tabs>
              <w:autoSpaceDE w:val="0"/>
              <w:autoSpaceDN w:val="0"/>
              <w:adjustRightInd w:val="0"/>
              <w:spacing w:before="120" w:after="120" w:line="276" w:lineRule="auto"/>
              <w:jc w:val="both"/>
              <w:rPr>
                <w:rFonts w:ascii="Arial" w:hAnsi="Arial" w:cs="Arial"/>
                <w:noProof/>
                <w:sz w:val="23"/>
                <w:szCs w:val="23"/>
                <w:lang w:val="es-ES_tradnl"/>
              </w:rPr>
            </w:pPr>
            <w:r w:rsidRPr="00AA02AD">
              <w:rPr>
                <w:noProof/>
                <w:sz w:val="23"/>
                <w:szCs w:val="23"/>
              </w:rPr>
              <mc:AlternateContent>
                <mc:Choice Requires="wps">
                  <w:drawing>
                    <wp:anchor distT="0" distB="0" distL="114300" distR="114300" simplePos="0" relativeHeight="251660288" behindDoc="0" locked="0" layoutInCell="1" allowOverlap="1" wp14:anchorId="1D2FF643" wp14:editId="540737EA">
                      <wp:simplePos x="0" y="0"/>
                      <wp:positionH relativeFrom="margin">
                        <wp:posOffset>-22860</wp:posOffset>
                      </wp:positionH>
                      <wp:positionV relativeFrom="paragraph">
                        <wp:posOffset>15240</wp:posOffset>
                      </wp:positionV>
                      <wp:extent cx="5510530" cy="56134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561340"/>
                              </a:xfrm>
                              <a:prstGeom prst="rect">
                                <a:avLst/>
                              </a:prstGeom>
                              <a:noFill/>
                              <a:ln>
                                <a:noFill/>
                              </a:ln>
                            </wps:spPr>
                            <wps:txbx>
                              <w:txbxContent>
                                <w:p w14:paraId="2572FB80" w14:textId="77777777" w:rsidR="00952432" w:rsidRDefault="00952432" w:rsidP="00952432">
                                  <w:pPr>
                                    <w:pStyle w:val="NormalWeb"/>
                                    <w:spacing w:before="0" w:beforeAutospacing="0" w:after="0" w:afterAutospacing="0"/>
                                    <w:jc w:val="left"/>
                                    <w:rPr>
                                      <w:rFonts w:ascii="Calibri" w:hAnsi="Calibri"/>
                                      <w:color w:val="000000"/>
                                      <w:kern w:val="24"/>
                                      <w:sz w:val="28"/>
                                      <w:szCs w:val="36"/>
                                    </w:rPr>
                                  </w:pPr>
                                  <m:oMath>
                                    <m:r>
                                      <w:rPr>
                                        <w:rFonts w:ascii="Cambria Math" w:hAnsi="Cambria Math"/>
                                        <w:color w:val="000000"/>
                                        <w:kern w:val="24"/>
                                        <w:sz w:val="22"/>
                                        <w:szCs w:val="36"/>
                                      </w:rPr>
                                      <m:t>POI=(MP*</m:t>
                                    </m:r>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Peso</m:t>
                                        </m:r>
                                      </m:e>
                                      <m:sub>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Pr>
                                      <w:rFonts w:ascii="Calibri" w:hAnsi="Calibri"/>
                                      <w:color w:val="000000"/>
                                      <w:kern w:val="24"/>
                                      <w:sz w:val="28"/>
                                      <w:szCs w:val="36"/>
                                    </w:rPr>
                                    <w:t xml:space="preserve"> </w:t>
                                  </w:r>
                                </w:p>
                                <w:p w14:paraId="472715C5" w14:textId="77777777" w:rsidR="00952432" w:rsidRDefault="00952432" w:rsidP="00952432">
                                  <w:pPr>
                                    <w:pStyle w:val="NormalWeb"/>
                                    <w:spacing w:before="0" w:beforeAutospacing="0" w:after="0" w:afterAutospacing="0"/>
                                    <w:jc w:val="left"/>
                                    <w:rPr>
                                      <w:i/>
                                      <w:sz w:val="1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D2FF643" id="Rectángulo 8" o:spid="_x0000_s1026" style="position:absolute;left:0;text-align:left;margin-left:-1.8pt;margin-top:1.2pt;width:433.9pt;height:4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" filled="f" stroked="f">
                      <v:textbox style="mso-fit-shape-to-text:t">
                        <w:txbxContent>
                          <w:p w14:paraId="2572FB80" w14:textId="77777777" w:rsidR="00952432" w:rsidRDefault="00952432" w:rsidP="00952432">
                            <w:pPr>
                              <w:pStyle w:val="NormalWeb"/>
                              <w:spacing w:before="0" w:beforeAutospacing="0" w:after="0" w:afterAutospacing="0"/>
                              <w:jc w:val="left"/>
                              <w:rPr>
                                <w:rFonts w:ascii="Calibri" w:hAnsi="Calibri"/>
                                <w:color w:val="000000"/>
                                <w:kern w:val="24"/>
                                <w:sz w:val="28"/>
                                <w:szCs w:val="36"/>
                              </w:rPr>
                            </w:pPr>
                            <m:oMath>
                              <m:r>
                                <w:rPr>
                                  <w:rFonts w:ascii="Cambria Math" w:hAnsi="Cambria Math"/>
                                  <w:color w:val="000000"/>
                                  <w:kern w:val="24"/>
                                  <w:sz w:val="22"/>
                                  <w:szCs w:val="36"/>
                                </w:rPr>
                                <m:t>POI=(MP*</m:t>
                              </m:r>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Peso</m:t>
                                  </m:r>
                                </m:e>
                                <m:sub>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Pr>
                                <w:rFonts w:ascii="Calibri" w:hAnsi="Calibri"/>
                                <w:color w:val="000000"/>
                                <w:kern w:val="24"/>
                                <w:sz w:val="28"/>
                                <w:szCs w:val="36"/>
                              </w:rPr>
                              <w:t xml:space="preserve"> </w:t>
                            </w:r>
                          </w:p>
                          <w:p w14:paraId="472715C5" w14:textId="77777777" w:rsidR="00952432" w:rsidRDefault="00952432" w:rsidP="00952432">
                            <w:pPr>
                              <w:pStyle w:val="NormalWeb"/>
                              <w:spacing w:before="0" w:beforeAutospacing="0" w:after="0" w:afterAutospacing="0"/>
                              <w:jc w:val="left"/>
                              <w:rPr>
                                <w:i/>
                                <w:sz w:val="14"/>
                              </w:rPr>
                            </w:pPr>
                          </w:p>
                        </w:txbxContent>
                      </v:textbox>
                      <w10:wrap anchorx="margin"/>
                    </v:rect>
                  </w:pict>
                </mc:Fallback>
              </mc:AlternateContent>
            </w:r>
          </w:p>
          <w:p w14:paraId="332918E1" w14:textId="77777777" w:rsidR="00952432" w:rsidRPr="00AA02AD" w:rsidRDefault="00D14A2D" w:rsidP="006D6529">
            <w:pPr>
              <w:tabs>
                <w:tab w:val="left" w:pos="2182"/>
              </w:tabs>
              <w:autoSpaceDE w:val="0"/>
              <w:autoSpaceDN w:val="0"/>
              <w:adjustRightInd w:val="0"/>
              <w:spacing w:before="120" w:after="120" w:line="276" w:lineRule="auto"/>
              <w:jc w:val="both"/>
              <w:rPr>
                <w:rFonts w:ascii="Arial" w:hAnsi="Arial" w:cs="Arial"/>
                <w:noProof/>
                <w:sz w:val="23"/>
                <w:szCs w:val="23"/>
              </w:rPr>
            </w:pPr>
            <w:r w:rsidRPr="00AA02AD">
              <w:rPr>
                <w:noProof/>
                <w:sz w:val="23"/>
                <w:szCs w:val="23"/>
              </w:rPr>
              <mc:AlternateContent>
                <mc:Choice Requires="wps">
                  <w:drawing>
                    <wp:anchor distT="0" distB="0" distL="114300" distR="114300" simplePos="0" relativeHeight="251661312" behindDoc="0" locked="0" layoutInCell="1" allowOverlap="1" wp14:anchorId="33F8ED9A" wp14:editId="6FC00A27">
                      <wp:simplePos x="0" y="0"/>
                      <wp:positionH relativeFrom="margin">
                        <wp:posOffset>-110490</wp:posOffset>
                      </wp:positionH>
                      <wp:positionV relativeFrom="paragraph">
                        <wp:posOffset>192405</wp:posOffset>
                      </wp:positionV>
                      <wp:extent cx="5553075" cy="781050"/>
                      <wp:effectExtent l="0" t="0" r="0"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81050"/>
                              </a:xfrm>
                              <a:prstGeom prst="rect">
                                <a:avLst/>
                              </a:prstGeom>
                              <a:noFill/>
                              <a:ln>
                                <a:noFill/>
                              </a:ln>
                            </wps:spPr>
                            <wps:txbx>
                              <w:txbxContent>
                                <w:p w14:paraId="2929EC2B" w14:textId="77777777" w:rsidR="00952432" w:rsidRPr="009A06D1" w:rsidRDefault="00952432" w:rsidP="00952432">
                                  <w:pPr>
                                    <w:pStyle w:val="NormalWeb"/>
                                    <w:spacing w:before="0" w:beforeAutospacing="0" w:after="0" w:afterAutospacing="0"/>
                                    <w:jc w:val="left"/>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4855ED76" w14:textId="77777777" w:rsidR="00952432" w:rsidRPr="009A06D1" w:rsidRDefault="00360C6F" w:rsidP="00952432">
                                  <w:pPr>
                                    <w:pStyle w:val="NormalWeb"/>
                                    <w:spacing w:before="0" w:beforeAutospacing="0" w:after="0" w:afterAutospacing="0"/>
                                    <w:jc w:val="center"/>
                                    <w:rPr>
                                      <w:rFonts w:ascii="Calibri" w:hAnsi="Calibri"/>
                                      <w:color w:val="000000"/>
                                      <w:kern w:val="24"/>
                                      <w:sz w:val="28"/>
                                      <w:szCs w:val="36"/>
                                    </w:rPr>
                                  </w:pPr>
                                  <m:oMathPara>
                                    <m:oMath>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Peso</m:t>
                                          </m:r>
                                        </m:e>
                                        <m:sub>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eastAsia="Calibri" w:hAnsi="Cambria Math"/>
                                              <w:i/>
                                              <w:iCs/>
                                              <w:color w:val="000000"/>
                                              <w:kern w:val="24"/>
                                              <w:sz w:val="22"/>
                                              <w:szCs w:val="36"/>
                                              <w:lang w:eastAsia="en-US"/>
                                            </w:rPr>
                                          </m:ctrlPr>
                                        </m:dPr>
                                        <m:e>
                                          <m:f>
                                            <m:fPr>
                                              <m:ctrlPr>
                                                <w:rPr>
                                                  <w:rFonts w:ascii="Cambria Math" w:eastAsia="Calibri" w:hAnsi="Cambria Math"/>
                                                  <w:i/>
                                                  <w:iCs/>
                                                  <w:color w:val="000000"/>
                                                  <w:kern w:val="24"/>
                                                  <w:sz w:val="22"/>
                                                  <w:szCs w:val="36"/>
                                                  <w:lang w:eastAsia="en-US"/>
                                                </w:rPr>
                                              </m:ctrlPr>
                                            </m:fPr>
                                            <m:num>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eastAsia="Calibri" w:hAnsi="Cambria Math"/>
                                              <w:i/>
                                              <w:iCs/>
                                              <w:color w:val="000000"/>
                                              <w:kern w:val="24"/>
                                              <w:sz w:val="22"/>
                                              <w:szCs w:val="36"/>
                                              <w:lang w:eastAsia="en-US"/>
                                            </w:rPr>
                                          </m:ctrlPr>
                                        </m:dPr>
                                        <m:e>
                                          <m:f>
                                            <m:fPr>
                                              <m:ctrlPr>
                                                <w:rPr>
                                                  <w:rFonts w:ascii="Cambria Math" w:eastAsia="Calibri" w:hAnsi="Cambria Math"/>
                                                  <w:i/>
                                                  <w:iCs/>
                                                  <w:color w:val="000000"/>
                                                  <w:kern w:val="24"/>
                                                  <w:sz w:val="22"/>
                                                  <w:szCs w:val="36"/>
                                                  <w:lang w:eastAsia="en-US"/>
                                                </w:rPr>
                                              </m:ctrlPr>
                                            </m:fPr>
                                            <m:num>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2383986B" w14:textId="77777777" w:rsidR="00952432" w:rsidRDefault="00952432" w:rsidP="00952432">
                                  <w:pPr>
                                    <w:pStyle w:val="NormalWeb"/>
                                    <w:spacing w:before="0" w:beforeAutospacing="0" w:after="0" w:afterAutospacing="0"/>
                                    <w:jc w:val="left"/>
                                    <w:rPr>
                                      <w:i/>
                                      <w:sz w:val="14"/>
                                    </w:rPr>
                                  </w:pPr>
                                </w:p>
                                <w:p w14:paraId="0A7AFE77" w14:textId="77777777" w:rsidR="00D14A2D" w:rsidRDefault="00D14A2D" w:rsidP="00952432">
                                  <w:pPr>
                                    <w:pStyle w:val="NormalWeb"/>
                                    <w:spacing w:before="0" w:beforeAutospacing="0" w:after="0" w:afterAutospacing="0"/>
                                    <w:jc w:val="left"/>
                                    <w:rPr>
                                      <w:i/>
                                      <w:sz w:val="14"/>
                                    </w:rPr>
                                  </w:pPr>
                                </w:p>
                                <w:p w14:paraId="2B80DA8C" w14:textId="77777777" w:rsidR="00D14A2D" w:rsidRDefault="00D14A2D" w:rsidP="00952432">
                                  <w:pPr>
                                    <w:pStyle w:val="NormalWeb"/>
                                    <w:spacing w:before="0" w:beforeAutospacing="0" w:after="0" w:afterAutospacing="0"/>
                                    <w:jc w:val="left"/>
                                    <w:rPr>
                                      <w:i/>
                                      <w:sz w:val="14"/>
                                    </w:rPr>
                                  </w:pPr>
                                </w:p>
                                <w:p w14:paraId="094CF2FF" w14:textId="77777777" w:rsidR="00D14A2D" w:rsidRDefault="00D14A2D" w:rsidP="00952432">
                                  <w:pPr>
                                    <w:pStyle w:val="NormalWeb"/>
                                    <w:spacing w:before="0" w:beforeAutospacing="0" w:after="0" w:afterAutospacing="0"/>
                                    <w:jc w:val="left"/>
                                    <w:rPr>
                                      <w:i/>
                                      <w:sz w:val="14"/>
                                    </w:rPr>
                                  </w:pPr>
                                </w:p>
                                <w:p w14:paraId="6812D4B6" w14:textId="77777777" w:rsidR="00D14A2D" w:rsidRDefault="00D14A2D" w:rsidP="00952432">
                                  <w:pPr>
                                    <w:pStyle w:val="NormalWeb"/>
                                    <w:spacing w:before="0" w:beforeAutospacing="0" w:after="0" w:afterAutospacing="0"/>
                                    <w:jc w:val="left"/>
                                    <w:rPr>
                                      <w:i/>
                                      <w:sz w:val="14"/>
                                    </w:rPr>
                                  </w:pPr>
                                </w:p>
                                <w:p w14:paraId="35772D2C" w14:textId="77777777" w:rsidR="00D14A2D" w:rsidRDefault="00D14A2D" w:rsidP="00952432">
                                  <w:pPr>
                                    <w:pStyle w:val="NormalWeb"/>
                                    <w:spacing w:before="0" w:beforeAutospacing="0" w:after="0" w:afterAutospacing="0"/>
                                    <w:jc w:val="left"/>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3F8ED9A" id="Rectángulo 3" o:spid="_x0000_s1027" style="position:absolute;left:0;text-align:left;margin-left:-8.7pt;margin-top:15.15pt;width:437.25pt;height: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" filled="f" stroked="f">
                      <v:textbox>
                        <w:txbxContent>
                          <w:p w14:paraId="2929EC2B" w14:textId="77777777" w:rsidR="00952432" w:rsidRPr="009A06D1" w:rsidRDefault="00952432" w:rsidP="00952432">
                            <w:pPr>
                              <w:pStyle w:val="NormalWeb"/>
                              <w:spacing w:before="0" w:beforeAutospacing="0" w:after="0" w:afterAutospacing="0"/>
                              <w:jc w:val="left"/>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4855ED76" w14:textId="77777777" w:rsidR="00952432" w:rsidRPr="009A06D1" w:rsidRDefault="004E3830" w:rsidP="00952432">
                            <w:pPr>
                              <w:pStyle w:val="NormalWeb"/>
                              <w:spacing w:before="0" w:beforeAutospacing="0" w:after="0" w:afterAutospacing="0"/>
                              <w:jc w:val="center"/>
                              <w:rPr>
                                <w:rFonts w:ascii="Calibri" w:hAnsi="Calibri"/>
                                <w:color w:val="000000"/>
                                <w:kern w:val="24"/>
                                <w:sz w:val="28"/>
                                <w:szCs w:val="36"/>
                              </w:rPr>
                            </w:pPr>
                            <m:oMathPara>
                              <m:oMath>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Peso</m:t>
                                    </m:r>
                                  </m:e>
                                  <m:sub>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eastAsia="Calibri" w:hAnsi="Cambria Math"/>
                                        <w:i/>
                                        <w:iCs/>
                                        <w:color w:val="000000"/>
                                        <w:kern w:val="24"/>
                                        <w:sz w:val="22"/>
                                        <w:szCs w:val="36"/>
                                        <w:lang w:eastAsia="en-US"/>
                                      </w:rPr>
                                    </m:ctrlPr>
                                  </m:dPr>
                                  <m:e>
                                    <m:f>
                                      <m:fPr>
                                        <m:ctrlPr>
                                          <w:rPr>
                                            <w:rFonts w:ascii="Cambria Math" w:eastAsia="Calibri" w:hAnsi="Cambria Math"/>
                                            <w:i/>
                                            <w:iCs/>
                                            <w:color w:val="000000"/>
                                            <w:kern w:val="24"/>
                                            <w:sz w:val="22"/>
                                            <w:szCs w:val="36"/>
                                            <w:lang w:eastAsia="en-US"/>
                                          </w:rPr>
                                        </m:ctrlPr>
                                      </m:fPr>
                                      <m:num>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eastAsia="Calibri" w:hAnsi="Cambria Math"/>
                                        <w:i/>
                                        <w:iCs/>
                                        <w:color w:val="000000"/>
                                        <w:kern w:val="24"/>
                                        <w:sz w:val="22"/>
                                        <w:szCs w:val="36"/>
                                        <w:lang w:eastAsia="en-US"/>
                                      </w:rPr>
                                    </m:ctrlPr>
                                  </m:dPr>
                                  <m:e>
                                    <m:f>
                                      <m:fPr>
                                        <m:ctrlPr>
                                          <w:rPr>
                                            <w:rFonts w:ascii="Cambria Math" w:eastAsia="Calibri" w:hAnsi="Cambria Math"/>
                                            <w:i/>
                                            <w:iCs/>
                                            <w:color w:val="000000"/>
                                            <w:kern w:val="24"/>
                                            <w:sz w:val="22"/>
                                            <w:szCs w:val="36"/>
                                            <w:lang w:eastAsia="en-US"/>
                                          </w:rPr>
                                        </m:ctrlPr>
                                      </m:fPr>
                                      <m:num>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2383986B" w14:textId="77777777" w:rsidR="00952432" w:rsidRDefault="00952432" w:rsidP="00952432">
                            <w:pPr>
                              <w:pStyle w:val="NormalWeb"/>
                              <w:spacing w:before="0" w:beforeAutospacing="0" w:after="0" w:afterAutospacing="0"/>
                              <w:jc w:val="left"/>
                              <w:rPr>
                                <w:i/>
                                <w:sz w:val="14"/>
                              </w:rPr>
                            </w:pPr>
                          </w:p>
                          <w:p w14:paraId="0A7AFE77" w14:textId="77777777" w:rsidR="00D14A2D" w:rsidRDefault="00D14A2D" w:rsidP="00952432">
                            <w:pPr>
                              <w:pStyle w:val="NormalWeb"/>
                              <w:spacing w:before="0" w:beforeAutospacing="0" w:after="0" w:afterAutospacing="0"/>
                              <w:jc w:val="left"/>
                              <w:rPr>
                                <w:i/>
                                <w:sz w:val="14"/>
                              </w:rPr>
                            </w:pPr>
                          </w:p>
                          <w:p w14:paraId="2B80DA8C" w14:textId="77777777" w:rsidR="00D14A2D" w:rsidRDefault="00D14A2D" w:rsidP="00952432">
                            <w:pPr>
                              <w:pStyle w:val="NormalWeb"/>
                              <w:spacing w:before="0" w:beforeAutospacing="0" w:after="0" w:afterAutospacing="0"/>
                              <w:jc w:val="left"/>
                              <w:rPr>
                                <w:i/>
                                <w:sz w:val="14"/>
                              </w:rPr>
                            </w:pPr>
                          </w:p>
                          <w:p w14:paraId="094CF2FF" w14:textId="77777777" w:rsidR="00D14A2D" w:rsidRDefault="00D14A2D" w:rsidP="00952432">
                            <w:pPr>
                              <w:pStyle w:val="NormalWeb"/>
                              <w:spacing w:before="0" w:beforeAutospacing="0" w:after="0" w:afterAutospacing="0"/>
                              <w:jc w:val="left"/>
                              <w:rPr>
                                <w:i/>
                                <w:sz w:val="14"/>
                              </w:rPr>
                            </w:pPr>
                          </w:p>
                          <w:p w14:paraId="6812D4B6" w14:textId="77777777" w:rsidR="00D14A2D" w:rsidRDefault="00D14A2D" w:rsidP="00952432">
                            <w:pPr>
                              <w:pStyle w:val="NormalWeb"/>
                              <w:spacing w:before="0" w:beforeAutospacing="0" w:after="0" w:afterAutospacing="0"/>
                              <w:jc w:val="left"/>
                              <w:rPr>
                                <w:i/>
                                <w:sz w:val="14"/>
                              </w:rPr>
                            </w:pPr>
                          </w:p>
                          <w:p w14:paraId="35772D2C" w14:textId="77777777" w:rsidR="00D14A2D" w:rsidRDefault="00D14A2D" w:rsidP="00952432">
                            <w:pPr>
                              <w:pStyle w:val="NormalWeb"/>
                              <w:spacing w:before="0" w:beforeAutospacing="0" w:after="0" w:afterAutospacing="0"/>
                              <w:jc w:val="left"/>
                              <w:rPr>
                                <w:i/>
                                <w:sz w:val="14"/>
                              </w:rPr>
                            </w:pPr>
                          </w:p>
                        </w:txbxContent>
                      </v:textbox>
                      <w10:wrap anchorx="margin"/>
                    </v:rect>
                  </w:pict>
                </mc:Fallback>
              </mc:AlternateContent>
            </w:r>
          </w:p>
          <w:p w14:paraId="4AAC47B4" w14:textId="77777777" w:rsidR="00D14A2D" w:rsidRDefault="00D14A2D" w:rsidP="006D6529">
            <w:pPr>
              <w:tabs>
                <w:tab w:val="left" w:pos="2182"/>
              </w:tabs>
              <w:autoSpaceDE w:val="0"/>
              <w:autoSpaceDN w:val="0"/>
              <w:adjustRightInd w:val="0"/>
              <w:spacing w:before="120" w:after="120" w:line="276" w:lineRule="auto"/>
              <w:jc w:val="both"/>
              <w:rPr>
                <w:rFonts w:ascii="Arial" w:hAnsi="Arial" w:cs="Arial"/>
                <w:color w:val="000000"/>
                <w:sz w:val="23"/>
                <w:szCs w:val="23"/>
                <w:lang w:val="es-ES_tradnl"/>
              </w:rPr>
            </w:pPr>
          </w:p>
          <w:p w14:paraId="4E47A7AC" w14:textId="77777777" w:rsidR="00D14A2D" w:rsidRDefault="00D14A2D" w:rsidP="006D6529">
            <w:pPr>
              <w:tabs>
                <w:tab w:val="left" w:pos="2182"/>
              </w:tabs>
              <w:autoSpaceDE w:val="0"/>
              <w:autoSpaceDN w:val="0"/>
              <w:adjustRightInd w:val="0"/>
              <w:spacing w:before="120" w:after="120" w:line="276" w:lineRule="auto"/>
              <w:jc w:val="both"/>
              <w:rPr>
                <w:rFonts w:ascii="Arial" w:hAnsi="Arial" w:cs="Arial"/>
                <w:color w:val="000000"/>
                <w:sz w:val="23"/>
                <w:szCs w:val="23"/>
                <w:lang w:val="es-ES_tradnl"/>
              </w:rPr>
            </w:pPr>
          </w:p>
          <w:p w14:paraId="2DF83ED0" w14:textId="77777777" w:rsidR="00D14A2D" w:rsidRDefault="00D14A2D" w:rsidP="006D6529">
            <w:pPr>
              <w:tabs>
                <w:tab w:val="left" w:pos="2182"/>
              </w:tabs>
              <w:autoSpaceDE w:val="0"/>
              <w:autoSpaceDN w:val="0"/>
              <w:adjustRightInd w:val="0"/>
              <w:spacing w:before="120" w:after="120" w:line="276" w:lineRule="auto"/>
              <w:jc w:val="both"/>
              <w:rPr>
                <w:rFonts w:ascii="Arial" w:hAnsi="Arial" w:cs="Arial"/>
                <w:color w:val="000000"/>
                <w:sz w:val="23"/>
                <w:szCs w:val="23"/>
                <w:lang w:val="es-ES_tradnl"/>
              </w:rPr>
            </w:pPr>
          </w:p>
          <w:p w14:paraId="278E766C" w14:textId="77777777" w:rsidR="00D14A2D" w:rsidRDefault="00D14A2D" w:rsidP="006D6529">
            <w:pPr>
              <w:tabs>
                <w:tab w:val="left" w:pos="2182"/>
              </w:tabs>
              <w:autoSpaceDE w:val="0"/>
              <w:autoSpaceDN w:val="0"/>
              <w:adjustRightInd w:val="0"/>
              <w:spacing w:before="120" w:after="120" w:line="276" w:lineRule="auto"/>
              <w:jc w:val="both"/>
              <w:rPr>
                <w:rFonts w:ascii="Arial" w:hAnsi="Arial" w:cs="Arial"/>
                <w:color w:val="000000"/>
                <w:sz w:val="23"/>
                <w:szCs w:val="23"/>
                <w:lang w:val="es-ES_tradnl"/>
              </w:rPr>
            </w:pPr>
          </w:p>
          <w:p w14:paraId="1F61E44E" w14:textId="124E34DB" w:rsidR="00952432" w:rsidRPr="00AA02AD" w:rsidRDefault="00952432" w:rsidP="006D6529">
            <w:pPr>
              <w:tabs>
                <w:tab w:val="left" w:pos="2182"/>
              </w:tabs>
              <w:autoSpaceDE w:val="0"/>
              <w:autoSpaceDN w:val="0"/>
              <w:adjustRightInd w:val="0"/>
              <w:spacing w:before="120" w:after="120" w:line="276" w:lineRule="auto"/>
              <w:jc w:val="both"/>
              <w:rPr>
                <w:rFonts w:ascii="Arial" w:hAnsi="Arial" w:cs="Arial"/>
                <w:iCs/>
                <w:color w:val="000000"/>
                <w:sz w:val="23"/>
                <w:szCs w:val="23"/>
                <w:lang w:val="es-ES_tradnl"/>
              </w:rPr>
            </w:pPr>
            <w:r w:rsidRPr="00AA02AD">
              <w:rPr>
                <w:rFonts w:ascii="Arial" w:hAnsi="Arial" w:cs="Arial"/>
                <w:color w:val="000000"/>
                <w:sz w:val="23"/>
                <w:szCs w:val="23"/>
                <w:lang w:val="es-ES_tradnl"/>
              </w:rPr>
              <w:t xml:space="preserve">Siendo </w:t>
            </w:r>
            <w:r w:rsidRPr="00AA02AD">
              <w:rPr>
                <w:rFonts w:ascii="Arial" w:hAnsi="Arial" w:cs="Arial"/>
                <w:b/>
                <w:i/>
                <w:iCs/>
                <w:color w:val="000000"/>
                <w:sz w:val="23"/>
                <w:szCs w:val="23"/>
                <w:lang w:val="es-ES_tradnl"/>
              </w:rPr>
              <w:t>POI</w:t>
            </w:r>
            <w:r w:rsidRPr="00AA02AD">
              <w:rPr>
                <w:rFonts w:ascii="Arial" w:hAnsi="Arial" w:cs="Arial"/>
                <w:i/>
                <w:iCs/>
                <w:color w:val="000000"/>
                <w:sz w:val="23"/>
                <w:szCs w:val="23"/>
                <w:lang w:val="es-ES_tradnl"/>
              </w:rPr>
              <w:t xml:space="preserve"> los p</w:t>
            </w:r>
            <w:r w:rsidRPr="00AA02AD">
              <w:rPr>
                <w:rFonts w:ascii="Arial" w:hAnsi="Arial" w:cs="Arial"/>
                <w:color w:val="000000"/>
                <w:sz w:val="23"/>
                <w:szCs w:val="23"/>
                <w:lang w:val="es-ES_tradnl"/>
              </w:rPr>
              <w:t xml:space="preserve">untos asignados a la oferta evaluada; </w:t>
            </w:r>
            <w:r w:rsidRPr="00AA02AD">
              <w:rPr>
                <w:rFonts w:ascii="Arial" w:hAnsi="Arial" w:cs="Arial"/>
                <w:b/>
                <w:i/>
                <w:iCs/>
                <w:color w:val="000000"/>
                <w:sz w:val="23"/>
                <w:szCs w:val="23"/>
                <w:lang w:val="es-ES_tradnl"/>
              </w:rPr>
              <w:t xml:space="preserve">MP </w:t>
            </w:r>
            <w:r w:rsidRPr="00AA02AD">
              <w:rPr>
                <w:rFonts w:ascii="Arial" w:hAnsi="Arial" w:cs="Arial"/>
                <w:i/>
                <w:iCs/>
                <w:color w:val="000000"/>
                <w:sz w:val="23"/>
                <w:szCs w:val="23"/>
                <w:lang w:val="es-ES_tradnl"/>
              </w:rPr>
              <w:t>la m</w:t>
            </w:r>
            <w:r w:rsidRPr="00AA02AD">
              <w:rPr>
                <w:rFonts w:ascii="Arial" w:hAnsi="Arial" w:cs="Arial"/>
                <w:color w:val="000000"/>
                <w:sz w:val="23"/>
                <w:szCs w:val="23"/>
                <w:lang w:val="es-ES_tradnl"/>
              </w:rPr>
              <w:t xml:space="preserve">áxima puntuación otorgable a la oferta económica, que en este caso es de </w:t>
            </w:r>
            <w:r w:rsidR="00D14A2D" w:rsidRPr="00BA64A0">
              <w:rPr>
                <w:rFonts w:ascii="Arial" w:hAnsi="Arial" w:cs="Arial"/>
                <w:b/>
                <w:sz w:val="23"/>
                <w:szCs w:val="23"/>
                <w:lang w:val="es-ES_tradnl"/>
              </w:rPr>
              <w:t>30</w:t>
            </w:r>
            <w:r w:rsidR="00D14A2D">
              <w:rPr>
                <w:rFonts w:ascii="Arial" w:hAnsi="Arial" w:cs="Arial"/>
                <w:color w:val="000000"/>
                <w:sz w:val="23"/>
                <w:szCs w:val="23"/>
                <w:lang w:val="es-ES_tradnl"/>
              </w:rPr>
              <w:t xml:space="preserve"> </w:t>
            </w:r>
            <w:r w:rsidRPr="00AA02AD">
              <w:rPr>
                <w:rFonts w:ascii="Arial" w:hAnsi="Arial" w:cs="Arial"/>
                <w:color w:val="000000"/>
                <w:sz w:val="23"/>
                <w:szCs w:val="23"/>
                <w:lang w:val="es-ES_tradnl"/>
              </w:rPr>
              <w:t>puntos</w:t>
            </w:r>
            <w:r w:rsidRPr="00AA02AD">
              <w:rPr>
                <w:rFonts w:ascii="Arial" w:hAnsi="Arial" w:cs="Arial"/>
                <w:b/>
                <w:bCs/>
                <w:color w:val="000000"/>
                <w:sz w:val="23"/>
                <w:szCs w:val="23"/>
                <w:lang w:val="es-ES_tradnl"/>
              </w:rPr>
              <w:t xml:space="preserve">; </w:t>
            </w:r>
            <w:proofErr w:type="spellStart"/>
            <w:r w:rsidRPr="00AA02AD">
              <w:rPr>
                <w:rFonts w:ascii="Arial" w:hAnsi="Arial" w:cs="Arial"/>
                <w:b/>
                <w:i/>
                <w:iCs/>
                <w:color w:val="000000"/>
                <w:sz w:val="23"/>
                <w:szCs w:val="23"/>
                <w:lang w:val="es-ES_tradnl"/>
              </w:rPr>
              <w:t>Peso</w:t>
            </w:r>
            <w:r w:rsidRPr="00AA02AD">
              <w:rPr>
                <w:rFonts w:ascii="Arial" w:hAnsi="Arial" w:cs="Arial"/>
                <w:b/>
                <w:i/>
                <w:iCs/>
                <w:color w:val="000000"/>
                <w:sz w:val="23"/>
                <w:szCs w:val="23"/>
                <w:vertAlign w:val="subscript"/>
                <w:lang w:val="es-ES_tradnl"/>
              </w:rPr>
              <w:t>Oi</w:t>
            </w:r>
            <w:proofErr w:type="spellEnd"/>
            <w:r w:rsidRPr="00AA02AD">
              <w:rPr>
                <w:rFonts w:ascii="Arial" w:hAnsi="Arial" w:cs="Arial"/>
                <w:iCs/>
                <w:color w:val="000000"/>
                <w:sz w:val="23"/>
                <w:szCs w:val="23"/>
                <w:lang w:val="es-ES_tradnl"/>
              </w:rPr>
              <w:t xml:space="preserve"> el peso alcanzado por la oferta evaluada; </w:t>
            </w:r>
            <w:proofErr w:type="spellStart"/>
            <w:r w:rsidRPr="00AA02AD">
              <w:rPr>
                <w:rFonts w:ascii="Arial" w:hAnsi="Arial" w:cs="Arial"/>
                <w:b/>
                <w:i/>
                <w:iCs/>
                <w:color w:val="000000"/>
                <w:sz w:val="23"/>
                <w:szCs w:val="23"/>
                <w:lang w:val="es-ES_tradnl"/>
              </w:rPr>
              <w:t>Peso</w:t>
            </w:r>
            <w:r w:rsidRPr="00AA02AD">
              <w:rPr>
                <w:rFonts w:ascii="Arial" w:hAnsi="Arial" w:cs="Arial"/>
                <w:b/>
                <w:i/>
                <w:iCs/>
                <w:color w:val="000000"/>
                <w:sz w:val="23"/>
                <w:szCs w:val="23"/>
                <w:vertAlign w:val="subscript"/>
                <w:lang w:val="es-ES_tradnl"/>
              </w:rPr>
              <w:t>MejorOi</w:t>
            </w:r>
            <w:proofErr w:type="spellEnd"/>
            <w:r w:rsidRPr="00AA02AD">
              <w:rPr>
                <w:rFonts w:ascii="Arial" w:hAnsi="Arial" w:cs="Arial"/>
                <w:iCs/>
                <w:color w:val="000000"/>
                <w:sz w:val="23"/>
                <w:szCs w:val="23"/>
                <w:lang w:val="es-ES_tradnl"/>
              </w:rPr>
              <w:t xml:space="preserve"> el peso más alto alcanzado entre todas las ofertas evaluadas; </w:t>
            </w:r>
            <w:r w:rsidRPr="00AA02AD">
              <w:rPr>
                <w:rFonts w:ascii="Arial" w:hAnsi="Arial" w:cs="Arial"/>
                <w:b/>
                <w:i/>
                <w:iCs/>
                <w:color w:val="000000"/>
                <w:sz w:val="23"/>
                <w:szCs w:val="23"/>
                <w:lang w:val="es-ES_tradnl"/>
              </w:rPr>
              <w:t>P</w:t>
            </w:r>
            <w:r w:rsidRPr="00AA02AD">
              <w:rPr>
                <w:rFonts w:ascii="Arial" w:hAnsi="Arial" w:cs="Arial"/>
                <w:b/>
                <w:i/>
                <w:iCs/>
                <w:color w:val="000000"/>
                <w:sz w:val="23"/>
                <w:szCs w:val="23"/>
                <w:vertAlign w:val="subscript"/>
                <w:lang w:val="es-ES_tradnl"/>
              </w:rPr>
              <w:t xml:space="preserve">M; </w:t>
            </w:r>
            <w:r w:rsidRPr="00AA02AD">
              <w:rPr>
                <w:rFonts w:ascii="Arial" w:hAnsi="Arial" w:cs="Arial"/>
                <w:iCs/>
                <w:color w:val="000000"/>
                <w:sz w:val="23"/>
                <w:szCs w:val="23"/>
                <w:lang w:val="es-ES_tradnl"/>
              </w:rPr>
              <w:t xml:space="preserve">el presupuesto máximo de licitación; </w:t>
            </w:r>
            <w:proofErr w:type="spellStart"/>
            <w:r w:rsidRPr="00AA02AD">
              <w:rPr>
                <w:rFonts w:ascii="Arial" w:hAnsi="Arial" w:cs="Arial"/>
                <w:b/>
                <w:i/>
                <w:iCs/>
                <w:color w:val="000000"/>
                <w:sz w:val="23"/>
                <w:szCs w:val="23"/>
                <w:lang w:val="es-ES_tradnl"/>
              </w:rPr>
              <w:t>O</w:t>
            </w:r>
            <w:r w:rsidRPr="00AA02AD">
              <w:rPr>
                <w:rFonts w:ascii="Arial" w:hAnsi="Arial" w:cs="Arial"/>
                <w:b/>
                <w:i/>
                <w:iCs/>
                <w:color w:val="000000"/>
                <w:sz w:val="23"/>
                <w:szCs w:val="23"/>
                <w:vertAlign w:val="subscript"/>
                <w:lang w:val="es-ES_tradnl"/>
              </w:rPr>
              <w:t>i</w:t>
            </w:r>
            <w:proofErr w:type="spellEnd"/>
            <w:r w:rsidRPr="00AA02AD">
              <w:rPr>
                <w:rFonts w:ascii="Arial" w:hAnsi="Arial" w:cs="Arial"/>
                <w:i/>
                <w:iCs/>
                <w:color w:val="000000"/>
                <w:sz w:val="23"/>
                <w:szCs w:val="23"/>
                <w:lang w:val="es-ES_tradnl"/>
              </w:rPr>
              <w:t xml:space="preserve"> </w:t>
            </w:r>
            <w:r w:rsidRPr="00AA02AD">
              <w:rPr>
                <w:rFonts w:ascii="Arial" w:hAnsi="Arial" w:cs="Arial"/>
                <w:iCs/>
                <w:color w:val="000000"/>
                <w:sz w:val="23"/>
                <w:szCs w:val="23"/>
                <w:lang w:val="es-ES_tradnl"/>
              </w:rPr>
              <w:t xml:space="preserve">el precio ofertado por el licitador y; </w:t>
            </w:r>
            <w:r w:rsidRPr="00AA02AD">
              <w:rPr>
                <w:rFonts w:ascii="Arial" w:hAnsi="Arial" w:cs="Arial"/>
                <w:b/>
                <w:i/>
                <w:iCs/>
                <w:color w:val="000000"/>
                <w:sz w:val="23"/>
                <w:szCs w:val="23"/>
                <w:lang w:val="es-ES_tradnl"/>
              </w:rPr>
              <w:t xml:space="preserve">PMO </w:t>
            </w:r>
            <w:r w:rsidRPr="00AA02AD">
              <w:rPr>
                <w:rFonts w:ascii="Arial" w:hAnsi="Arial" w:cs="Arial"/>
                <w:iCs/>
                <w:color w:val="000000"/>
                <w:sz w:val="23"/>
                <w:szCs w:val="23"/>
                <w:lang w:val="es-ES_tradnl"/>
              </w:rPr>
              <w:t>el</w:t>
            </w:r>
            <w:r w:rsidRPr="00AA02AD">
              <w:rPr>
                <w:rFonts w:ascii="Arial" w:hAnsi="Arial" w:cs="Arial"/>
                <w:i/>
                <w:iCs/>
                <w:color w:val="000000"/>
                <w:sz w:val="23"/>
                <w:szCs w:val="23"/>
                <w:lang w:val="es-ES_tradnl"/>
              </w:rPr>
              <w:t xml:space="preserve"> </w:t>
            </w:r>
            <w:r w:rsidRPr="00AA02AD">
              <w:rPr>
                <w:rFonts w:ascii="Arial" w:hAnsi="Arial" w:cs="Arial"/>
                <w:iCs/>
                <w:color w:val="000000"/>
                <w:sz w:val="23"/>
                <w:szCs w:val="23"/>
                <w:lang w:val="es-ES_tradnl"/>
              </w:rPr>
              <w:t>precio medio de las ofertas validas presentadas.</w:t>
            </w:r>
          </w:p>
          <w:p w14:paraId="09803A5D" w14:textId="06E5E428" w:rsidR="00952432" w:rsidRPr="00AA02AD" w:rsidRDefault="00952432" w:rsidP="006D6529">
            <w:pPr>
              <w:tabs>
                <w:tab w:val="left" w:pos="2182"/>
              </w:tabs>
              <w:autoSpaceDE w:val="0"/>
              <w:autoSpaceDN w:val="0"/>
              <w:adjustRightInd w:val="0"/>
              <w:spacing w:before="120" w:after="120" w:line="276" w:lineRule="auto"/>
              <w:jc w:val="both"/>
              <w:rPr>
                <w:rFonts w:ascii="Arial" w:hAnsi="Arial" w:cs="Arial"/>
                <w:sz w:val="23"/>
                <w:szCs w:val="23"/>
                <w:lang w:val="es-ES_tradnl"/>
              </w:rPr>
            </w:pPr>
            <w:r w:rsidRPr="00AA02AD">
              <w:rPr>
                <w:rFonts w:ascii="Arial" w:hAnsi="Arial" w:cs="Arial"/>
                <w:sz w:val="23"/>
                <w:szCs w:val="23"/>
                <w:lang w:val="es-ES_tradnl"/>
              </w:rPr>
              <w:t xml:space="preserve">La puntuación otorgada se situará entre </w:t>
            </w:r>
            <w:r w:rsidRPr="00AA02AD">
              <w:rPr>
                <w:rFonts w:ascii="Arial" w:hAnsi="Arial" w:cs="Arial"/>
                <w:b/>
                <w:sz w:val="23"/>
                <w:szCs w:val="23"/>
                <w:lang w:val="es-ES_tradnl"/>
              </w:rPr>
              <w:t xml:space="preserve">0 y </w:t>
            </w:r>
            <w:r w:rsidR="00D14A2D" w:rsidRPr="00BA64A0">
              <w:rPr>
                <w:rFonts w:ascii="Arial" w:hAnsi="Arial" w:cs="Arial"/>
                <w:b/>
                <w:sz w:val="23"/>
                <w:szCs w:val="23"/>
                <w:lang w:val="es-ES_tradnl"/>
              </w:rPr>
              <w:t xml:space="preserve">30 </w:t>
            </w:r>
            <w:r w:rsidRPr="00BA64A0">
              <w:rPr>
                <w:rFonts w:ascii="Arial" w:hAnsi="Arial" w:cs="Arial"/>
                <w:b/>
                <w:sz w:val="23"/>
                <w:szCs w:val="23"/>
                <w:lang w:val="es-ES_tradnl"/>
              </w:rPr>
              <w:t xml:space="preserve">puntos </w:t>
            </w:r>
            <w:r w:rsidRPr="00AA02AD">
              <w:rPr>
                <w:rFonts w:ascii="Arial" w:hAnsi="Arial" w:cs="Arial"/>
                <w:sz w:val="23"/>
                <w:szCs w:val="23"/>
                <w:lang w:val="es-ES_tradnl"/>
              </w:rPr>
              <w:t xml:space="preserve">según el importe de la oferta recibida. </w:t>
            </w:r>
          </w:p>
          <w:p w14:paraId="174BB3D7" w14:textId="77777777" w:rsidR="00952432" w:rsidRPr="00AA02AD" w:rsidRDefault="00952432" w:rsidP="006D6529">
            <w:pPr>
              <w:autoSpaceDE w:val="0"/>
              <w:autoSpaceDN w:val="0"/>
              <w:adjustRightInd w:val="0"/>
              <w:spacing w:before="120" w:after="120"/>
              <w:jc w:val="both"/>
              <w:rPr>
                <w:rFonts w:ascii="Arial" w:hAnsi="Arial" w:cs="Arial"/>
                <w:b/>
                <w:sz w:val="23"/>
                <w:szCs w:val="23"/>
                <w:shd w:val="clear" w:color="auto" w:fill="FFFFFF"/>
                <w:lang w:val="es-ES_tradnl"/>
              </w:rPr>
            </w:pPr>
            <w:r w:rsidRPr="00AA02AD">
              <w:rPr>
                <w:rFonts w:ascii="Arial" w:hAnsi="Arial" w:cs="Arial"/>
                <w:sz w:val="23"/>
                <w:szCs w:val="23"/>
                <w:lang w:val="es-ES_tradnl"/>
              </w:rPr>
              <w:t xml:space="preserve">A la hora de valorar las ofertas, se tendrá en cuenta la base imponible de la propuesta, tal y como se indica en el </w:t>
            </w:r>
            <w:r w:rsidRPr="00AA02AD">
              <w:rPr>
                <w:rFonts w:ascii="Arial" w:hAnsi="Arial" w:cs="Arial"/>
                <w:b/>
                <w:sz w:val="23"/>
                <w:szCs w:val="23"/>
                <w:lang w:val="es-ES_tradnl"/>
              </w:rPr>
              <w:t>Anexo IV.</w:t>
            </w:r>
          </w:p>
          <w:p w14:paraId="4E3EFF78" w14:textId="77777777" w:rsidR="00952432" w:rsidRPr="00AA02AD" w:rsidRDefault="00952432" w:rsidP="006D6529">
            <w:pPr>
              <w:autoSpaceDE w:val="0"/>
              <w:autoSpaceDN w:val="0"/>
              <w:adjustRightInd w:val="0"/>
              <w:spacing w:before="120" w:after="120"/>
              <w:jc w:val="both"/>
              <w:rPr>
                <w:rFonts w:ascii="Arial" w:hAnsi="Arial" w:cs="Arial"/>
                <w:i/>
                <w:sz w:val="23"/>
                <w:szCs w:val="23"/>
                <w:lang w:val="es-ES_tradnl"/>
              </w:rPr>
            </w:pPr>
            <w:r w:rsidRPr="00AA02AD">
              <w:rPr>
                <w:rStyle w:val="normaltextrun"/>
                <w:rFonts w:ascii="Arial" w:hAnsi="Arial" w:cs="Arial"/>
                <w:color w:val="000000"/>
                <w:sz w:val="23"/>
                <w:szCs w:val="23"/>
                <w:shd w:val="clear" w:color="auto" w:fill="FFFFFF"/>
              </w:rPr>
              <w:t>El precio del contrato será aquél al que ascienda la adjudicación definitiva que en ningún caso superará el presupuesto base de licitación.</w:t>
            </w:r>
            <w:r w:rsidRPr="00AA02AD">
              <w:rPr>
                <w:rStyle w:val="eop"/>
                <w:rFonts w:ascii="Arial" w:hAnsi="Arial" w:cs="Arial"/>
                <w:color w:val="000000"/>
                <w:sz w:val="23"/>
                <w:szCs w:val="23"/>
                <w:shd w:val="clear" w:color="auto" w:fill="FFFFFF"/>
              </w:rPr>
              <w:t> </w:t>
            </w:r>
          </w:p>
        </w:tc>
      </w:tr>
      <w:tr w:rsidR="00952432" w:rsidRPr="00AA02AD" w14:paraId="5E8300CF" w14:textId="77777777" w:rsidTr="00257C36">
        <w:trPr>
          <w:trHeight w:val="450"/>
          <w:jc w:val="center"/>
        </w:trPr>
        <w:tc>
          <w:tcPr>
            <w:tcW w:w="7311" w:type="dxa"/>
            <w:gridSpan w:val="2"/>
            <w:tcBorders>
              <w:top w:val="single" w:sz="6" w:space="0" w:color="auto"/>
              <w:left w:val="double" w:sz="4" w:space="0" w:color="auto"/>
              <w:bottom w:val="single" w:sz="6" w:space="0" w:color="auto"/>
              <w:right w:val="single" w:sz="4" w:space="0" w:color="auto"/>
            </w:tcBorders>
            <w:shd w:val="clear" w:color="auto" w:fill="D9D9D9"/>
            <w:tcMar>
              <w:top w:w="0" w:type="dxa"/>
              <w:left w:w="108" w:type="dxa"/>
              <w:bottom w:w="0" w:type="dxa"/>
              <w:right w:w="108" w:type="dxa"/>
            </w:tcMar>
            <w:hideMark/>
          </w:tcPr>
          <w:p w14:paraId="3BD32A0F" w14:textId="77777777" w:rsidR="00952432" w:rsidRPr="00AA02AD" w:rsidRDefault="00952432" w:rsidP="006D6529">
            <w:pPr>
              <w:tabs>
                <w:tab w:val="num" w:pos="709"/>
              </w:tabs>
              <w:autoSpaceDE w:val="0"/>
              <w:autoSpaceDN w:val="0"/>
              <w:adjustRightInd w:val="0"/>
              <w:spacing w:after="120"/>
              <w:rPr>
                <w:rFonts w:ascii="Arial" w:hAnsi="Arial" w:cs="Arial"/>
                <w:b/>
                <w:bCs/>
                <w:sz w:val="23"/>
                <w:szCs w:val="23"/>
                <w:bdr w:val="none" w:sz="0" w:space="0" w:color="auto" w:frame="1"/>
              </w:rPr>
            </w:pPr>
            <w:r w:rsidRPr="00AA02AD">
              <w:rPr>
                <w:rFonts w:ascii="Arial" w:hAnsi="Arial" w:cs="Arial"/>
                <w:b/>
                <w:bCs/>
                <w:sz w:val="23"/>
                <w:szCs w:val="23"/>
                <w:bdr w:val="none" w:sz="0" w:space="0" w:color="auto" w:frame="1"/>
              </w:rPr>
              <w:lastRenderedPageBreak/>
              <w:t>TAMAÑOS MUESTRALES</w:t>
            </w:r>
          </w:p>
        </w:tc>
        <w:tc>
          <w:tcPr>
            <w:tcW w:w="1331" w:type="dxa"/>
            <w:tcBorders>
              <w:top w:val="single" w:sz="6" w:space="0" w:color="auto"/>
              <w:left w:val="single" w:sz="4" w:space="0" w:color="auto"/>
              <w:bottom w:val="single" w:sz="6" w:space="0" w:color="auto"/>
              <w:right w:val="double" w:sz="4" w:space="0" w:color="auto"/>
            </w:tcBorders>
            <w:shd w:val="clear" w:color="auto" w:fill="D9D9D9"/>
            <w:tcMar>
              <w:top w:w="0" w:type="dxa"/>
              <w:left w:w="108" w:type="dxa"/>
              <w:bottom w:w="0" w:type="dxa"/>
              <w:right w:w="108" w:type="dxa"/>
            </w:tcMar>
            <w:hideMark/>
          </w:tcPr>
          <w:p w14:paraId="2F014363" w14:textId="77777777" w:rsidR="00952432" w:rsidRPr="00AA02AD" w:rsidRDefault="003809F6" w:rsidP="006D6529">
            <w:pPr>
              <w:tabs>
                <w:tab w:val="num" w:pos="709"/>
              </w:tabs>
              <w:autoSpaceDE w:val="0"/>
              <w:autoSpaceDN w:val="0"/>
              <w:adjustRightInd w:val="0"/>
              <w:spacing w:after="120"/>
              <w:jc w:val="center"/>
              <w:rPr>
                <w:rFonts w:ascii="Arial" w:hAnsi="Arial" w:cs="Arial"/>
                <w:b/>
                <w:bCs/>
                <w:sz w:val="23"/>
                <w:szCs w:val="23"/>
                <w:bdr w:val="none" w:sz="0" w:space="0" w:color="auto" w:frame="1"/>
              </w:rPr>
            </w:pPr>
            <w:r w:rsidRPr="00AA02AD">
              <w:rPr>
                <w:rFonts w:ascii="Arial" w:hAnsi="Arial" w:cs="Arial"/>
                <w:b/>
                <w:bCs/>
                <w:sz w:val="23"/>
                <w:szCs w:val="23"/>
                <w:bdr w:val="none" w:sz="0" w:space="0" w:color="auto" w:frame="1"/>
              </w:rPr>
              <w:t>22</w:t>
            </w:r>
          </w:p>
        </w:tc>
      </w:tr>
      <w:tr w:rsidR="00952432" w:rsidRPr="00AA02AD" w14:paraId="47FE3D67" w14:textId="77777777" w:rsidTr="00257C36">
        <w:trPr>
          <w:trHeight w:val="2119"/>
          <w:jc w:val="center"/>
        </w:trPr>
        <w:tc>
          <w:tcPr>
            <w:tcW w:w="8642" w:type="dxa"/>
            <w:gridSpan w:val="3"/>
            <w:tcBorders>
              <w:top w:val="single" w:sz="6" w:space="0" w:color="auto"/>
              <w:left w:val="double" w:sz="4" w:space="0" w:color="auto"/>
              <w:bottom w:val="double" w:sz="4" w:space="0" w:color="auto"/>
              <w:right w:val="double" w:sz="4" w:space="0" w:color="auto"/>
            </w:tcBorders>
            <w:tcMar>
              <w:top w:w="0" w:type="dxa"/>
              <w:left w:w="108" w:type="dxa"/>
              <w:bottom w:w="0" w:type="dxa"/>
              <w:right w:w="108" w:type="dxa"/>
            </w:tcMar>
            <w:hideMark/>
          </w:tcPr>
          <w:p w14:paraId="62C2E8DA" w14:textId="00EEB95F" w:rsidR="00952432" w:rsidRPr="00AA02AD" w:rsidRDefault="00952432" w:rsidP="006D6529">
            <w:pPr>
              <w:spacing w:before="100" w:beforeAutospacing="1" w:after="100" w:afterAutospacing="1"/>
              <w:jc w:val="both"/>
              <w:rPr>
                <w:rStyle w:val="normaltextrun"/>
                <w:rFonts w:ascii="Arial" w:hAnsi="Arial" w:cs="Arial"/>
                <w:color w:val="000000"/>
                <w:sz w:val="23"/>
                <w:szCs w:val="23"/>
                <w:shd w:val="clear" w:color="auto" w:fill="FFFFFF"/>
              </w:rPr>
            </w:pPr>
            <w:r w:rsidRPr="00AA02AD">
              <w:rPr>
                <w:rStyle w:val="normaltextrun"/>
                <w:rFonts w:ascii="Arial" w:hAnsi="Arial" w:cs="Arial"/>
                <w:color w:val="000000"/>
                <w:sz w:val="23"/>
                <w:szCs w:val="23"/>
                <w:shd w:val="clear" w:color="auto" w:fill="FFFFFF"/>
              </w:rPr>
              <w:t xml:space="preserve">La puntuación máxima será de </w:t>
            </w:r>
            <w:r w:rsidR="00FA2AE6" w:rsidRPr="00BA64A0">
              <w:rPr>
                <w:rStyle w:val="normaltextrun"/>
                <w:rFonts w:ascii="Arial" w:hAnsi="Arial" w:cs="Arial"/>
                <w:b/>
                <w:sz w:val="23"/>
                <w:szCs w:val="23"/>
                <w:shd w:val="clear" w:color="auto" w:fill="FFFFFF"/>
              </w:rPr>
              <w:t>22</w:t>
            </w:r>
            <w:r w:rsidR="00FA2AE6">
              <w:rPr>
                <w:rStyle w:val="normaltextrun"/>
                <w:rFonts w:ascii="Arial" w:hAnsi="Arial" w:cs="Arial"/>
                <w:color w:val="000000"/>
                <w:sz w:val="23"/>
                <w:szCs w:val="23"/>
                <w:shd w:val="clear" w:color="auto" w:fill="FFFFFF"/>
              </w:rPr>
              <w:t xml:space="preserve"> </w:t>
            </w:r>
            <w:r w:rsidRPr="00AA02AD">
              <w:rPr>
                <w:rStyle w:val="normaltextrun"/>
                <w:rFonts w:ascii="Arial" w:hAnsi="Arial" w:cs="Arial"/>
                <w:color w:val="000000"/>
                <w:sz w:val="23"/>
                <w:szCs w:val="23"/>
                <w:shd w:val="clear" w:color="auto" w:fill="FFFFFF"/>
              </w:rPr>
              <w:t xml:space="preserve">puntos para el volumen más alto de muestras ofertado (personas con discapacidad, empresas y técnicos). Desde dicho techo se puntuarán el resto de </w:t>
            </w:r>
            <w:r w:rsidR="00BA64A0" w:rsidRPr="00AA02AD">
              <w:rPr>
                <w:rStyle w:val="normaltextrun"/>
                <w:rFonts w:ascii="Arial" w:hAnsi="Arial" w:cs="Arial"/>
                <w:color w:val="000000"/>
                <w:sz w:val="23"/>
                <w:szCs w:val="23"/>
                <w:shd w:val="clear" w:color="auto" w:fill="FFFFFF"/>
              </w:rPr>
              <w:t>las ofertas</w:t>
            </w:r>
            <w:r w:rsidRPr="00AA02AD">
              <w:rPr>
                <w:rStyle w:val="normaltextrun"/>
                <w:rFonts w:ascii="Arial" w:hAnsi="Arial" w:cs="Arial"/>
                <w:color w:val="000000"/>
                <w:sz w:val="23"/>
                <w:szCs w:val="23"/>
                <w:shd w:val="clear" w:color="auto" w:fill="FFFFFF"/>
              </w:rPr>
              <w:t xml:space="preserve"> mediante regla de tres simple. La fórmula para asignar será la siguiente:</w:t>
            </w:r>
          </w:p>
          <w:p w14:paraId="6A6BE35C" w14:textId="77777777" w:rsidR="00952432" w:rsidRPr="00AA02AD" w:rsidRDefault="00952432" w:rsidP="006D6529">
            <w:pPr>
              <w:spacing w:before="100" w:beforeAutospacing="1" w:after="100" w:afterAutospacing="1"/>
              <w:jc w:val="center"/>
              <w:rPr>
                <w:rStyle w:val="normaltextrun"/>
                <w:rFonts w:ascii="Arial" w:hAnsi="Arial" w:cs="Arial"/>
                <w:color w:val="000000"/>
                <w:sz w:val="23"/>
                <w:szCs w:val="23"/>
                <w:shd w:val="clear" w:color="auto" w:fill="FFFFFF"/>
              </w:rPr>
            </w:pPr>
            <m:oMathPara>
              <m:oMath>
                <m:r>
                  <w:rPr>
                    <w:rFonts w:ascii="Cambria Math" w:hAnsi="Cambria Math" w:cs="Calibri"/>
                    <w:color w:val="000000"/>
                    <w:sz w:val="23"/>
                    <w:szCs w:val="23"/>
                  </w:rPr>
                  <m:t>Puntos=</m:t>
                </m:r>
                <m:f>
                  <m:fPr>
                    <m:ctrlPr>
                      <w:rPr>
                        <w:rFonts w:ascii="Cambria Math" w:hAnsi="Cambria Math" w:cs="Calibri"/>
                        <w:i/>
                        <w:color w:val="000000"/>
                        <w:sz w:val="23"/>
                        <w:szCs w:val="23"/>
                      </w:rPr>
                    </m:ctrlPr>
                  </m:fPr>
                  <m:num>
                    <m:r>
                      <w:rPr>
                        <w:rFonts w:ascii="Cambria Math" w:hAnsi="Cambria Math" w:cs="Calibri"/>
                        <w:color w:val="000000"/>
                        <w:sz w:val="23"/>
                        <w:szCs w:val="23"/>
                      </w:rPr>
                      <m:t xml:space="preserve">nº de encuestas ofertada x puntos máximos </m:t>
                    </m:r>
                  </m:num>
                  <m:den>
                    <m:r>
                      <w:rPr>
                        <w:rFonts w:ascii="Cambria Math" w:hAnsi="Cambria Math" w:cs="Calibri"/>
                        <w:color w:val="000000"/>
                        <w:sz w:val="23"/>
                        <w:szCs w:val="23"/>
                      </w:rPr>
                      <m:t>Nº máximo de encuestas ofertadas</m:t>
                    </m:r>
                  </m:den>
                </m:f>
              </m:oMath>
            </m:oMathPara>
          </w:p>
        </w:tc>
      </w:tr>
      <w:tr w:rsidR="00257C36" w:rsidRPr="00AA02AD" w14:paraId="16B00629" w14:textId="77777777" w:rsidTr="00257C36">
        <w:trPr>
          <w:trHeight w:val="450"/>
          <w:jc w:val="center"/>
        </w:trPr>
        <w:tc>
          <w:tcPr>
            <w:tcW w:w="7311" w:type="dxa"/>
            <w:gridSpan w:val="2"/>
            <w:tcBorders>
              <w:top w:val="single" w:sz="6" w:space="0" w:color="auto"/>
              <w:left w:val="double" w:sz="4" w:space="0" w:color="auto"/>
              <w:bottom w:val="single" w:sz="6" w:space="0" w:color="auto"/>
              <w:right w:val="single" w:sz="4" w:space="0" w:color="auto"/>
            </w:tcBorders>
            <w:shd w:val="clear" w:color="auto" w:fill="D9D9D9"/>
            <w:tcMar>
              <w:top w:w="0" w:type="dxa"/>
              <w:left w:w="108" w:type="dxa"/>
              <w:bottom w:w="0" w:type="dxa"/>
              <w:right w:w="108" w:type="dxa"/>
            </w:tcMar>
            <w:hideMark/>
          </w:tcPr>
          <w:p w14:paraId="7F86715B" w14:textId="77777777" w:rsidR="00257C36" w:rsidRPr="00AA02AD" w:rsidRDefault="00257C36" w:rsidP="006D6529">
            <w:pPr>
              <w:tabs>
                <w:tab w:val="num" w:pos="709"/>
              </w:tabs>
              <w:autoSpaceDE w:val="0"/>
              <w:autoSpaceDN w:val="0"/>
              <w:adjustRightInd w:val="0"/>
              <w:spacing w:after="120"/>
              <w:rPr>
                <w:rFonts w:ascii="Arial" w:hAnsi="Arial" w:cs="Arial"/>
                <w:b/>
                <w:bCs/>
                <w:sz w:val="23"/>
                <w:szCs w:val="23"/>
                <w:bdr w:val="none" w:sz="0" w:space="0" w:color="auto" w:frame="1"/>
              </w:rPr>
            </w:pPr>
            <w:r w:rsidRPr="00AA02AD">
              <w:rPr>
                <w:rFonts w:ascii="Arial" w:hAnsi="Arial" w:cs="Arial"/>
                <w:b/>
                <w:bCs/>
                <w:sz w:val="23"/>
                <w:szCs w:val="23"/>
                <w:bdr w:val="none" w:sz="0" w:space="0" w:color="auto" w:frame="1"/>
              </w:rPr>
              <w:t>PROPUESTAS DE MEJORA</w:t>
            </w:r>
          </w:p>
        </w:tc>
        <w:tc>
          <w:tcPr>
            <w:tcW w:w="1331" w:type="dxa"/>
            <w:tcBorders>
              <w:top w:val="single" w:sz="6" w:space="0" w:color="auto"/>
              <w:left w:val="single" w:sz="4" w:space="0" w:color="auto"/>
              <w:bottom w:val="single" w:sz="6" w:space="0" w:color="auto"/>
              <w:right w:val="double" w:sz="4" w:space="0" w:color="auto"/>
            </w:tcBorders>
            <w:shd w:val="clear" w:color="auto" w:fill="D9D9D9"/>
            <w:tcMar>
              <w:top w:w="0" w:type="dxa"/>
              <w:left w:w="108" w:type="dxa"/>
              <w:bottom w:w="0" w:type="dxa"/>
              <w:right w:w="108" w:type="dxa"/>
            </w:tcMar>
            <w:hideMark/>
          </w:tcPr>
          <w:p w14:paraId="63B7A133" w14:textId="77777777" w:rsidR="00257C36" w:rsidRPr="00AA02AD" w:rsidRDefault="003809F6" w:rsidP="006D6529">
            <w:pPr>
              <w:tabs>
                <w:tab w:val="num" w:pos="709"/>
              </w:tabs>
              <w:autoSpaceDE w:val="0"/>
              <w:autoSpaceDN w:val="0"/>
              <w:adjustRightInd w:val="0"/>
              <w:spacing w:after="120"/>
              <w:jc w:val="center"/>
              <w:rPr>
                <w:rFonts w:ascii="Arial" w:hAnsi="Arial" w:cs="Arial"/>
                <w:b/>
                <w:bCs/>
                <w:sz w:val="23"/>
                <w:szCs w:val="23"/>
                <w:bdr w:val="none" w:sz="0" w:space="0" w:color="auto" w:frame="1"/>
              </w:rPr>
            </w:pPr>
            <w:r w:rsidRPr="00AA02AD">
              <w:rPr>
                <w:rFonts w:ascii="Arial" w:hAnsi="Arial" w:cs="Arial"/>
                <w:b/>
                <w:bCs/>
                <w:sz w:val="23"/>
                <w:szCs w:val="23"/>
                <w:bdr w:val="none" w:sz="0" w:space="0" w:color="auto" w:frame="1"/>
              </w:rPr>
              <w:t>8</w:t>
            </w:r>
          </w:p>
        </w:tc>
      </w:tr>
      <w:tr w:rsidR="00257C36" w:rsidRPr="00AA02AD" w14:paraId="195F5D86" w14:textId="77777777" w:rsidTr="00B21CF9">
        <w:trPr>
          <w:trHeight w:val="1120"/>
          <w:jc w:val="center"/>
        </w:trPr>
        <w:tc>
          <w:tcPr>
            <w:tcW w:w="8642" w:type="dxa"/>
            <w:gridSpan w:val="3"/>
            <w:tcBorders>
              <w:top w:val="single" w:sz="6" w:space="0" w:color="auto"/>
              <w:left w:val="double" w:sz="4" w:space="0" w:color="auto"/>
              <w:bottom w:val="double" w:sz="4" w:space="0" w:color="auto"/>
              <w:right w:val="double" w:sz="4" w:space="0" w:color="auto"/>
            </w:tcBorders>
            <w:tcMar>
              <w:top w:w="0" w:type="dxa"/>
              <w:left w:w="108" w:type="dxa"/>
              <w:bottom w:w="0" w:type="dxa"/>
              <w:right w:w="108" w:type="dxa"/>
            </w:tcMar>
            <w:hideMark/>
          </w:tcPr>
          <w:p w14:paraId="79E90432" w14:textId="77777777" w:rsidR="00257C36" w:rsidRPr="00AA02AD" w:rsidRDefault="00257C36" w:rsidP="00257C36">
            <w:pPr>
              <w:spacing w:before="100" w:beforeAutospacing="1" w:after="100" w:afterAutospacing="1"/>
              <w:jc w:val="both"/>
              <w:rPr>
                <w:rStyle w:val="normaltextrun"/>
                <w:rFonts w:ascii="Arial" w:hAnsi="Arial" w:cs="Arial"/>
                <w:color w:val="000000"/>
                <w:sz w:val="23"/>
                <w:szCs w:val="23"/>
                <w:shd w:val="clear" w:color="auto" w:fill="FFFFFF"/>
              </w:rPr>
            </w:pPr>
            <w:r w:rsidRPr="00AA02AD">
              <w:rPr>
                <w:rStyle w:val="normaltextrun"/>
                <w:rFonts w:ascii="Arial" w:hAnsi="Arial" w:cs="Arial"/>
                <w:color w:val="000000"/>
                <w:sz w:val="23"/>
                <w:szCs w:val="23"/>
                <w:shd w:val="clear" w:color="auto" w:fill="FFFFFF"/>
              </w:rPr>
              <w:t>Las propuestas de mejora se diferencian en las siguientes tipologías:</w:t>
            </w:r>
          </w:p>
          <w:p w14:paraId="7B52DFEE" w14:textId="77777777" w:rsidR="00257C36" w:rsidRPr="00AA02AD" w:rsidRDefault="00257C36" w:rsidP="00257C36">
            <w:pPr>
              <w:spacing w:before="100" w:beforeAutospacing="1" w:after="100" w:afterAutospacing="1"/>
              <w:jc w:val="both"/>
              <w:rPr>
                <w:rStyle w:val="normaltextrun"/>
                <w:rFonts w:ascii="Arial" w:hAnsi="Arial" w:cs="Arial"/>
                <w:color w:val="000000"/>
                <w:sz w:val="23"/>
                <w:szCs w:val="23"/>
                <w:shd w:val="clear" w:color="auto" w:fill="FFFFFF"/>
              </w:rPr>
            </w:pPr>
            <w:r w:rsidRPr="00AA02AD">
              <w:rPr>
                <w:rStyle w:val="normaltextrun"/>
                <w:rFonts w:ascii="Arial" w:hAnsi="Arial" w:cs="Arial"/>
                <w:b/>
                <w:color w:val="000000"/>
                <w:sz w:val="23"/>
                <w:szCs w:val="23"/>
                <w:shd w:val="clear" w:color="auto" w:fill="FFFFFF"/>
              </w:rPr>
              <w:t>1. Mejoras vinculadas a la incorporación de técnicas que permitan enri</w:t>
            </w:r>
            <w:r w:rsidR="003809F6" w:rsidRPr="00AA02AD">
              <w:rPr>
                <w:rStyle w:val="normaltextrun"/>
                <w:rFonts w:ascii="Arial" w:hAnsi="Arial" w:cs="Arial"/>
                <w:b/>
                <w:color w:val="000000"/>
                <w:sz w:val="23"/>
                <w:szCs w:val="23"/>
                <w:shd w:val="clear" w:color="auto" w:fill="FFFFFF"/>
              </w:rPr>
              <w:t xml:space="preserve">quecer los resultados obtenidos (Hasta 4 puntos). </w:t>
            </w:r>
            <w:proofErr w:type="spellStart"/>
            <w:r w:rsidR="003809F6" w:rsidRPr="00AA02AD">
              <w:rPr>
                <w:rStyle w:val="normaltextrun"/>
                <w:rFonts w:ascii="Arial" w:hAnsi="Arial" w:cs="Arial"/>
                <w:b/>
                <w:color w:val="000000"/>
                <w:sz w:val="23"/>
                <w:szCs w:val="23"/>
                <w:shd w:val="clear" w:color="auto" w:fill="FFFFFF"/>
              </w:rPr>
              <w:t>Ej</w:t>
            </w:r>
            <w:proofErr w:type="spellEnd"/>
            <w:r w:rsidR="003809F6" w:rsidRPr="00AA02AD">
              <w:rPr>
                <w:rStyle w:val="normaltextrun"/>
                <w:rFonts w:ascii="Arial" w:hAnsi="Arial" w:cs="Arial"/>
                <w:b/>
                <w:color w:val="000000"/>
                <w:sz w:val="23"/>
                <w:szCs w:val="23"/>
                <w:shd w:val="clear" w:color="auto" w:fill="FFFFFF"/>
              </w:rPr>
              <w:t xml:space="preserve">: </w:t>
            </w:r>
            <w:proofErr w:type="spellStart"/>
            <w:r w:rsidR="003809F6" w:rsidRPr="00AA02AD">
              <w:rPr>
                <w:rStyle w:val="normaltextrun"/>
                <w:rFonts w:ascii="Arial" w:hAnsi="Arial" w:cs="Arial"/>
                <w:color w:val="000000"/>
                <w:sz w:val="23"/>
                <w:szCs w:val="23"/>
                <w:shd w:val="clear" w:color="auto" w:fill="FFFFFF"/>
              </w:rPr>
              <w:t>Focus</w:t>
            </w:r>
            <w:proofErr w:type="spellEnd"/>
            <w:r w:rsidR="003809F6" w:rsidRPr="00AA02AD">
              <w:rPr>
                <w:rStyle w:val="normaltextrun"/>
                <w:rFonts w:ascii="Arial" w:hAnsi="Arial" w:cs="Arial"/>
                <w:color w:val="000000"/>
                <w:sz w:val="23"/>
                <w:szCs w:val="23"/>
                <w:shd w:val="clear" w:color="auto" w:fill="FFFFFF"/>
              </w:rPr>
              <w:t xml:space="preserve"> </w:t>
            </w:r>
            <w:proofErr w:type="spellStart"/>
            <w:r w:rsidR="003809F6" w:rsidRPr="00AA02AD">
              <w:rPr>
                <w:rStyle w:val="normaltextrun"/>
                <w:rFonts w:ascii="Arial" w:hAnsi="Arial" w:cs="Arial"/>
                <w:color w:val="000000"/>
                <w:sz w:val="23"/>
                <w:szCs w:val="23"/>
                <w:shd w:val="clear" w:color="auto" w:fill="FFFFFF"/>
              </w:rPr>
              <w:t>group</w:t>
            </w:r>
            <w:proofErr w:type="spellEnd"/>
            <w:r w:rsidR="003809F6" w:rsidRPr="00AA02AD">
              <w:rPr>
                <w:rStyle w:val="normaltextrun"/>
                <w:rFonts w:ascii="Arial" w:hAnsi="Arial" w:cs="Arial"/>
                <w:color w:val="000000"/>
                <w:sz w:val="23"/>
                <w:szCs w:val="23"/>
                <w:shd w:val="clear" w:color="auto" w:fill="FFFFFF"/>
              </w:rPr>
              <w:t xml:space="preserve"> con segmentos concretos, dinámicas</w:t>
            </w:r>
            <w:r w:rsidRPr="00AA02AD">
              <w:rPr>
                <w:rStyle w:val="normaltextrun"/>
                <w:rFonts w:ascii="Arial" w:hAnsi="Arial" w:cs="Arial"/>
                <w:b/>
                <w:color w:val="000000"/>
                <w:sz w:val="23"/>
                <w:szCs w:val="23"/>
                <w:shd w:val="clear" w:color="auto" w:fill="FFFFFF"/>
              </w:rPr>
              <w:t xml:space="preserve"> </w:t>
            </w:r>
            <w:r w:rsidR="003809F6" w:rsidRPr="00AA02AD">
              <w:rPr>
                <w:rStyle w:val="normaltextrun"/>
                <w:rFonts w:ascii="Arial" w:hAnsi="Arial" w:cs="Arial"/>
                <w:color w:val="000000"/>
                <w:sz w:val="23"/>
                <w:szCs w:val="23"/>
                <w:shd w:val="clear" w:color="auto" w:fill="FFFFFF"/>
              </w:rPr>
              <w:t>para abordar puntos específicos del servicio</w:t>
            </w:r>
            <w:r w:rsidR="003A44B4" w:rsidRPr="00AA02AD">
              <w:rPr>
                <w:rStyle w:val="normaltextrun"/>
                <w:rFonts w:ascii="Arial" w:hAnsi="Arial" w:cs="Arial"/>
                <w:color w:val="000000"/>
                <w:sz w:val="23"/>
                <w:szCs w:val="23"/>
                <w:shd w:val="clear" w:color="auto" w:fill="FFFFFF"/>
              </w:rPr>
              <w:t>, testeo con</w:t>
            </w:r>
            <w:r w:rsidR="003809F6" w:rsidRPr="00AA02AD">
              <w:rPr>
                <w:rStyle w:val="normaltextrun"/>
                <w:rFonts w:ascii="Arial" w:hAnsi="Arial" w:cs="Arial"/>
                <w:color w:val="000000"/>
                <w:sz w:val="23"/>
                <w:szCs w:val="23"/>
                <w:shd w:val="clear" w:color="auto" w:fill="FFFFFF"/>
              </w:rPr>
              <w:t xml:space="preserve"> técnicos de Inserta </w:t>
            </w:r>
            <w:proofErr w:type="gramStart"/>
            <w:r w:rsidR="003809F6" w:rsidRPr="00AA02AD">
              <w:rPr>
                <w:rStyle w:val="normaltextrun"/>
                <w:rFonts w:ascii="Arial" w:hAnsi="Arial" w:cs="Arial"/>
                <w:color w:val="000000"/>
                <w:sz w:val="23"/>
                <w:szCs w:val="23"/>
                <w:shd w:val="clear" w:color="auto" w:fill="FFFFFF"/>
              </w:rPr>
              <w:t>Empleo….</w:t>
            </w:r>
            <w:proofErr w:type="gramEnd"/>
            <w:r w:rsidR="00B21CF9" w:rsidRPr="00AA02AD">
              <w:rPr>
                <w:rStyle w:val="normaltextrun"/>
                <w:rFonts w:ascii="Arial" w:hAnsi="Arial" w:cs="Arial"/>
                <w:color w:val="000000"/>
                <w:sz w:val="23"/>
                <w:szCs w:val="23"/>
                <w:shd w:val="clear" w:color="auto" w:fill="FFFFFF"/>
              </w:rPr>
              <w:t>Las mejoras aportadas</w:t>
            </w:r>
            <w:r w:rsidR="003809F6" w:rsidRPr="00AA02AD">
              <w:rPr>
                <w:rStyle w:val="normaltextrun"/>
                <w:rFonts w:ascii="Arial" w:hAnsi="Arial" w:cs="Arial"/>
                <w:color w:val="000000"/>
                <w:sz w:val="23"/>
                <w:szCs w:val="23"/>
                <w:shd w:val="clear" w:color="auto" w:fill="FFFFFF"/>
              </w:rPr>
              <w:t xml:space="preserve"> bajo este enfoque </w:t>
            </w:r>
            <w:r w:rsidR="00B21CF9" w:rsidRPr="00AA02AD">
              <w:rPr>
                <w:rStyle w:val="normaltextrun"/>
                <w:rFonts w:ascii="Arial" w:hAnsi="Arial" w:cs="Arial"/>
                <w:color w:val="000000"/>
                <w:sz w:val="23"/>
                <w:szCs w:val="23"/>
                <w:shd w:val="clear" w:color="auto" w:fill="FFFFFF"/>
              </w:rPr>
              <w:t>serán valoradas con</w:t>
            </w:r>
            <w:r w:rsidR="003809F6" w:rsidRPr="00AA02AD">
              <w:rPr>
                <w:rStyle w:val="normaltextrun"/>
                <w:rFonts w:ascii="Arial" w:hAnsi="Arial" w:cs="Arial"/>
                <w:color w:val="000000"/>
                <w:sz w:val="23"/>
                <w:szCs w:val="23"/>
                <w:shd w:val="clear" w:color="auto" w:fill="FFFFFF"/>
              </w:rPr>
              <w:t xml:space="preserve"> dos puntos, hasta un máximo de 4.</w:t>
            </w:r>
          </w:p>
          <w:p w14:paraId="3565B1B6" w14:textId="5CC95CDF" w:rsidR="003809F6" w:rsidRPr="00AA02AD" w:rsidRDefault="003809F6" w:rsidP="00C830D3">
            <w:pPr>
              <w:spacing w:before="100" w:beforeAutospacing="1" w:after="100" w:afterAutospacing="1"/>
              <w:jc w:val="both"/>
              <w:rPr>
                <w:rStyle w:val="normaltextrun"/>
                <w:rFonts w:ascii="Arial" w:hAnsi="Arial" w:cs="Arial"/>
                <w:color w:val="000000"/>
                <w:sz w:val="23"/>
                <w:szCs w:val="23"/>
                <w:shd w:val="clear" w:color="auto" w:fill="FFFFFF"/>
              </w:rPr>
            </w:pPr>
            <w:r w:rsidRPr="00AA02AD">
              <w:rPr>
                <w:rStyle w:val="normaltextrun"/>
                <w:rFonts w:ascii="Arial" w:hAnsi="Arial" w:cs="Arial"/>
                <w:color w:val="000000"/>
                <w:sz w:val="23"/>
                <w:szCs w:val="23"/>
                <w:shd w:val="clear" w:color="auto" w:fill="FFFFFF"/>
              </w:rPr>
              <w:t xml:space="preserve">2. </w:t>
            </w:r>
            <w:r w:rsidRPr="00AA02AD">
              <w:rPr>
                <w:rStyle w:val="normaltextrun"/>
                <w:rFonts w:ascii="Arial" w:hAnsi="Arial" w:cs="Arial"/>
                <w:b/>
                <w:color w:val="000000"/>
                <w:sz w:val="23"/>
                <w:szCs w:val="23"/>
                <w:shd w:val="clear" w:color="auto" w:fill="FFFFFF"/>
              </w:rPr>
              <w:t>Mejoras vinculadas al análisis y presentación de resultados que faciliten tanto la comprensión de los resultados como la comparativa con el estudio cuantitativo elaborado previamente</w:t>
            </w:r>
            <w:r w:rsidR="00D44E00">
              <w:rPr>
                <w:rStyle w:val="normaltextrun"/>
                <w:rFonts w:ascii="Arial" w:hAnsi="Arial" w:cs="Arial"/>
                <w:b/>
                <w:color w:val="000000"/>
                <w:sz w:val="23"/>
                <w:szCs w:val="23"/>
                <w:shd w:val="clear" w:color="auto" w:fill="FFFFFF"/>
              </w:rPr>
              <w:t xml:space="preserve"> </w:t>
            </w:r>
            <w:r w:rsidR="00D44E00" w:rsidRPr="00BA64A0">
              <w:rPr>
                <w:rFonts w:ascii="Arial" w:hAnsi="Arial" w:cs="Arial"/>
                <w:b/>
                <w:sz w:val="23"/>
                <w:szCs w:val="23"/>
                <w:shd w:val="clear" w:color="auto" w:fill="FFFFFF"/>
              </w:rPr>
              <w:t>(Hasta 4 puntos</w:t>
            </w:r>
            <w:r w:rsidR="00BA64A0" w:rsidRPr="00BA64A0">
              <w:rPr>
                <w:rFonts w:ascii="Arial" w:hAnsi="Arial" w:cs="Arial"/>
                <w:b/>
                <w:sz w:val="23"/>
                <w:szCs w:val="23"/>
                <w:shd w:val="clear" w:color="auto" w:fill="FFFFFF"/>
              </w:rPr>
              <w:t>).</w:t>
            </w:r>
            <w:r w:rsidRPr="00D44E00">
              <w:rPr>
                <w:rStyle w:val="normaltextrun"/>
                <w:rFonts w:ascii="Arial" w:hAnsi="Arial" w:cs="Arial"/>
                <w:color w:val="00B050"/>
                <w:sz w:val="23"/>
                <w:szCs w:val="23"/>
                <w:shd w:val="clear" w:color="auto" w:fill="FFFFFF"/>
              </w:rPr>
              <w:t xml:space="preserve"> </w:t>
            </w:r>
            <w:proofErr w:type="spellStart"/>
            <w:r w:rsidRPr="00AA02AD">
              <w:rPr>
                <w:rStyle w:val="normaltextrun"/>
                <w:rFonts w:ascii="Arial" w:hAnsi="Arial" w:cs="Arial"/>
                <w:color w:val="000000"/>
                <w:sz w:val="23"/>
                <w:szCs w:val="23"/>
                <w:shd w:val="clear" w:color="auto" w:fill="FFFFFF"/>
              </w:rPr>
              <w:t>Ej</w:t>
            </w:r>
            <w:proofErr w:type="spellEnd"/>
            <w:r w:rsidRPr="00AA02AD">
              <w:rPr>
                <w:rStyle w:val="normaltextrun"/>
                <w:rFonts w:ascii="Arial" w:hAnsi="Arial" w:cs="Arial"/>
                <w:color w:val="000000"/>
                <w:sz w:val="23"/>
                <w:szCs w:val="23"/>
                <w:shd w:val="clear" w:color="auto" w:fill="FFFFFF"/>
              </w:rPr>
              <w:t>: Informe específico de comparativa estudio cuantitativo – cuantitativo,</w:t>
            </w:r>
            <w:r w:rsidR="00B21CF9" w:rsidRPr="00AA02AD">
              <w:rPr>
                <w:rStyle w:val="normaltextrun"/>
                <w:rFonts w:ascii="Arial" w:hAnsi="Arial" w:cs="Arial"/>
                <w:color w:val="000000"/>
                <w:sz w:val="23"/>
                <w:szCs w:val="23"/>
                <w:shd w:val="clear" w:color="auto" w:fill="FFFFFF"/>
              </w:rPr>
              <w:t xml:space="preserve"> informe de recomendaciones de actuación, informe de comparativa con la competencia. Las mejoras aportadas bajo este enfoque serán valoradas con dos puntos, hasta un máximo de 4.</w:t>
            </w:r>
          </w:p>
        </w:tc>
      </w:tr>
    </w:tbl>
    <w:p w14:paraId="7A939F50" w14:textId="77777777" w:rsidR="00952432" w:rsidRPr="00AA02AD" w:rsidRDefault="00952432" w:rsidP="00952432">
      <w:pPr>
        <w:autoSpaceDE w:val="0"/>
        <w:autoSpaceDN w:val="0"/>
        <w:adjustRightInd w:val="0"/>
        <w:jc w:val="both"/>
        <w:rPr>
          <w:rFonts w:ascii="Arial" w:eastAsia="Calibri" w:hAnsi="Arial" w:cs="Arial"/>
          <w:i/>
          <w:sz w:val="23"/>
          <w:szCs w:val="23"/>
          <w:lang w:val="es-ES_tradnl" w:eastAsia="en-US"/>
        </w:rPr>
      </w:pPr>
    </w:p>
    <w:p w14:paraId="0C53C4C4" w14:textId="77777777" w:rsidR="00952432" w:rsidRPr="00AA02AD" w:rsidRDefault="00952432" w:rsidP="009A06D1">
      <w:pPr>
        <w:autoSpaceDE w:val="0"/>
        <w:autoSpaceDN w:val="0"/>
        <w:adjustRightInd w:val="0"/>
        <w:jc w:val="center"/>
        <w:rPr>
          <w:rFonts w:ascii="Arial" w:hAnsi="Arial" w:cs="Arial"/>
          <w:b/>
          <w:sz w:val="23"/>
          <w:szCs w:val="23"/>
        </w:rPr>
      </w:pPr>
    </w:p>
    <w:p w14:paraId="04B03AB2" w14:textId="77777777" w:rsidR="00952432" w:rsidRPr="00AA02AD" w:rsidRDefault="00952432" w:rsidP="009A06D1">
      <w:pPr>
        <w:autoSpaceDE w:val="0"/>
        <w:autoSpaceDN w:val="0"/>
        <w:adjustRightInd w:val="0"/>
        <w:jc w:val="center"/>
        <w:rPr>
          <w:rFonts w:ascii="Arial" w:hAnsi="Arial" w:cs="Arial"/>
          <w:b/>
          <w:sz w:val="23"/>
          <w:szCs w:val="23"/>
        </w:rPr>
      </w:pPr>
    </w:p>
    <w:p w14:paraId="77C86792" w14:textId="77777777" w:rsidR="009A06D1" w:rsidRPr="00AA02AD" w:rsidRDefault="009A06D1" w:rsidP="009A06D1">
      <w:pPr>
        <w:pBdr>
          <w:top w:val="single" w:sz="4" w:space="1" w:color="auto"/>
          <w:left w:val="single" w:sz="4" w:space="0" w:color="auto"/>
          <w:bottom w:val="single" w:sz="4" w:space="1" w:color="auto"/>
          <w:right w:val="single" w:sz="4" w:space="4" w:color="auto"/>
        </w:pBdr>
        <w:autoSpaceDE w:val="0"/>
        <w:autoSpaceDN w:val="0"/>
        <w:adjustRightInd w:val="0"/>
        <w:jc w:val="both"/>
        <w:rPr>
          <w:rFonts w:ascii="Arial" w:hAnsi="Arial" w:cs="Arial"/>
          <w:b/>
          <w:sz w:val="23"/>
          <w:szCs w:val="23"/>
        </w:rPr>
      </w:pPr>
      <w:r w:rsidRPr="00AA02AD">
        <w:rPr>
          <w:rFonts w:ascii="Arial" w:hAnsi="Arial" w:cs="Arial"/>
          <w:b/>
          <w:sz w:val="23"/>
          <w:szCs w:val="23"/>
        </w:rPr>
        <w:lastRenderedPageBreak/>
        <w:t xml:space="preserve">N.- Condiciones de la prestación del servicio </w:t>
      </w:r>
    </w:p>
    <w:p w14:paraId="5E3A52FC" w14:textId="77777777" w:rsidR="009A06D1" w:rsidRPr="00AA02AD" w:rsidRDefault="009A06D1" w:rsidP="009A06D1">
      <w:pPr>
        <w:pStyle w:val="NormalWeb"/>
        <w:spacing w:before="0" w:beforeAutospacing="0" w:after="0" w:afterAutospacing="0"/>
        <w:jc w:val="center"/>
        <w:rPr>
          <w:rFonts w:ascii="Arial" w:hAnsi="Arial" w:cs="Arial"/>
          <w:b/>
          <w:sz w:val="23"/>
          <w:szCs w:val="23"/>
        </w:rPr>
      </w:pPr>
    </w:p>
    <w:p w14:paraId="7E8E6CA1" w14:textId="77777777" w:rsidR="009A06D1" w:rsidRPr="00AA02AD" w:rsidRDefault="009A06D1" w:rsidP="009A06D1">
      <w:pPr>
        <w:spacing w:before="100" w:beforeAutospacing="1" w:after="100" w:afterAutospacing="1"/>
        <w:jc w:val="both"/>
        <w:rPr>
          <w:rFonts w:ascii="Arial" w:hAnsi="Arial" w:cs="Arial"/>
          <w:sz w:val="23"/>
          <w:szCs w:val="23"/>
          <w:lang w:val="es-ES_tradnl"/>
        </w:rPr>
      </w:pPr>
      <w:r w:rsidRPr="00AA02AD">
        <w:rPr>
          <w:rFonts w:ascii="Arial" w:hAnsi="Arial" w:cs="Arial"/>
          <w:b/>
          <w:sz w:val="23"/>
          <w:szCs w:val="23"/>
        </w:rPr>
        <w:t xml:space="preserve">Al objeto de garantizar el correcto desarrollo y ejecución de los servicios licitados, </w:t>
      </w:r>
      <w:r w:rsidRPr="00AA02AD">
        <w:rPr>
          <w:rFonts w:ascii="Arial" w:hAnsi="Arial" w:cs="Arial"/>
          <w:sz w:val="23"/>
          <w:szCs w:val="23"/>
          <w:lang w:val="es-ES_tradnl"/>
        </w:rPr>
        <w:t>el proveedor asignado, tras el proceso de licitación, deberá realizar de manera íntegra la investigación, abordando todas las tareas necesarias para alcanzar los objetivos planteados, en este sentido, en líneas generales las tareas serían:</w:t>
      </w:r>
    </w:p>
    <w:p w14:paraId="38EA4996" w14:textId="77777777" w:rsidR="009A06D1" w:rsidRPr="00AA02AD" w:rsidRDefault="009A06D1" w:rsidP="009A06D1">
      <w:pPr>
        <w:numPr>
          <w:ilvl w:val="0"/>
          <w:numId w:val="31"/>
        </w:numPr>
        <w:spacing w:before="100" w:beforeAutospacing="1" w:after="100" w:afterAutospacing="1"/>
        <w:jc w:val="both"/>
        <w:rPr>
          <w:rFonts w:ascii="Arial" w:hAnsi="Arial" w:cs="Arial"/>
          <w:sz w:val="23"/>
          <w:szCs w:val="23"/>
          <w:lang w:val="es-ES_tradnl"/>
        </w:rPr>
      </w:pPr>
      <w:r w:rsidRPr="00AA02AD">
        <w:rPr>
          <w:rFonts w:ascii="Arial" w:hAnsi="Arial" w:cs="Arial"/>
          <w:sz w:val="23"/>
          <w:szCs w:val="23"/>
          <w:lang w:val="es-ES_tradnl"/>
        </w:rPr>
        <w:t>Revisión de los modelos de captación de información.</w:t>
      </w:r>
    </w:p>
    <w:p w14:paraId="0F15C4F4" w14:textId="77777777" w:rsidR="009A06D1" w:rsidRPr="00AA02AD" w:rsidRDefault="009A06D1" w:rsidP="009A06D1">
      <w:pPr>
        <w:numPr>
          <w:ilvl w:val="0"/>
          <w:numId w:val="31"/>
        </w:numPr>
        <w:spacing w:before="100" w:beforeAutospacing="1" w:after="100" w:afterAutospacing="1"/>
        <w:contextualSpacing/>
        <w:jc w:val="both"/>
        <w:rPr>
          <w:rFonts w:ascii="Arial" w:hAnsi="Arial" w:cs="Arial"/>
          <w:sz w:val="23"/>
          <w:szCs w:val="23"/>
          <w:lang w:val="es-ES_tradnl"/>
        </w:rPr>
      </w:pPr>
      <w:r w:rsidRPr="00AA02AD">
        <w:rPr>
          <w:rFonts w:ascii="Arial" w:hAnsi="Arial" w:cs="Arial"/>
          <w:sz w:val="23"/>
          <w:szCs w:val="23"/>
          <w:lang w:val="es-ES_tradnl"/>
        </w:rPr>
        <w:t>Diseño de protocolos de entrevista.</w:t>
      </w:r>
    </w:p>
    <w:p w14:paraId="513186BA" w14:textId="77777777" w:rsidR="009A06D1" w:rsidRPr="00AA02AD" w:rsidRDefault="009A06D1" w:rsidP="009A06D1">
      <w:pPr>
        <w:numPr>
          <w:ilvl w:val="0"/>
          <w:numId w:val="31"/>
        </w:numPr>
        <w:spacing w:before="100" w:beforeAutospacing="1" w:after="100" w:afterAutospacing="1"/>
        <w:contextualSpacing/>
        <w:jc w:val="both"/>
        <w:rPr>
          <w:rFonts w:ascii="Arial" w:hAnsi="Arial" w:cs="Arial"/>
          <w:sz w:val="23"/>
          <w:szCs w:val="23"/>
          <w:lang w:val="es-ES_tradnl"/>
        </w:rPr>
      </w:pPr>
      <w:r w:rsidRPr="00AA02AD">
        <w:rPr>
          <w:rFonts w:ascii="Arial" w:hAnsi="Arial" w:cs="Arial"/>
          <w:sz w:val="23"/>
          <w:szCs w:val="23"/>
          <w:lang w:val="es-ES_tradnl"/>
        </w:rPr>
        <w:t>Realización del trabajo de campo.</w:t>
      </w:r>
    </w:p>
    <w:p w14:paraId="740A6F59" w14:textId="77777777" w:rsidR="009A06D1" w:rsidRPr="00AA02AD" w:rsidRDefault="009A06D1" w:rsidP="009A06D1">
      <w:pPr>
        <w:numPr>
          <w:ilvl w:val="0"/>
          <w:numId w:val="31"/>
        </w:numPr>
        <w:spacing w:before="100" w:beforeAutospacing="1" w:after="100" w:afterAutospacing="1"/>
        <w:contextualSpacing/>
        <w:jc w:val="both"/>
        <w:rPr>
          <w:rFonts w:ascii="Arial" w:hAnsi="Arial" w:cs="Arial"/>
          <w:sz w:val="23"/>
          <w:szCs w:val="23"/>
          <w:lang w:val="es-ES_tradnl"/>
        </w:rPr>
      </w:pPr>
      <w:r w:rsidRPr="00AA02AD">
        <w:rPr>
          <w:rFonts w:ascii="Arial" w:hAnsi="Arial" w:cs="Arial"/>
          <w:sz w:val="23"/>
          <w:szCs w:val="23"/>
          <w:lang w:val="es-ES_tradnl"/>
        </w:rPr>
        <w:t>Generación del informe general de resultados.</w:t>
      </w:r>
    </w:p>
    <w:p w14:paraId="4F5EAB1B" w14:textId="77777777" w:rsidR="009A06D1" w:rsidRPr="00AA02AD" w:rsidRDefault="009A06D1" w:rsidP="009A06D1">
      <w:pPr>
        <w:numPr>
          <w:ilvl w:val="0"/>
          <w:numId w:val="31"/>
        </w:numPr>
        <w:spacing w:before="100" w:beforeAutospacing="1" w:after="100" w:afterAutospacing="1"/>
        <w:contextualSpacing/>
        <w:jc w:val="both"/>
        <w:rPr>
          <w:rFonts w:ascii="Arial" w:hAnsi="Arial" w:cs="Arial"/>
          <w:sz w:val="23"/>
          <w:szCs w:val="23"/>
          <w:lang w:val="es-ES_tradnl"/>
        </w:rPr>
      </w:pPr>
      <w:r w:rsidRPr="00AA02AD">
        <w:rPr>
          <w:rFonts w:ascii="Arial" w:hAnsi="Arial" w:cs="Arial"/>
          <w:sz w:val="23"/>
          <w:szCs w:val="23"/>
          <w:lang w:val="es-ES_tradnl"/>
        </w:rPr>
        <w:t>Elaboración de informe ejecutivo de resultados.</w:t>
      </w:r>
    </w:p>
    <w:p w14:paraId="7DD71BB9" w14:textId="77777777" w:rsidR="009A06D1" w:rsidRPr="00AA02AD" w:rsidRDefault="009A06D1" w:rsidP="009A06D1">
      <w:pPr>
        <w:spacing w:before="100" w:beforeAutospacing="1" w:after="100" w:afterAutospacing="1"/>
        <w:jc w:val="both"/>
        <w:rPr>
          <w:rFonts w:ascii="Arial" w:hAnsi="Arial" w:cs="Arial"/>
          <w:sz w:val="23"/>
          <w:szCs w:val="23"/>
          <w:lang w:val="es-ES_tradnl"/>
        </w:rPr>
      </w:pPr>
    </w:p>
    <w:p w14:paraId="404F7E25" w14:textId="77777777" w:rsidR="009A06D1" w:rsidRPr="00AA02AD" w:rsidRDefault="009A06D1" w:rsidP="009A06D1">
      <w:pPr>
        <w:spacing w:before="100" w:beforeAutospacing="1" w:after="100" w:afterAutospacing="1"/>
        <w:jc w:val="both"/>
        <w:rPr>
          <w:rFonts w:ascii="Arial" w:hAnsi="Arial" w:cs="Arial"/>
          <w:sz w:val="23"/>
          <w:szCs w:val="23"/>
          <w:lang w:val="es-ES_tradnl"/>
        </w:rPr>
      </w:pPr>
      <w:r w:rsidRPr="00AA02AD">
        <w:rPr>
          <w:rFonts w:ascii="Arial" w:hAnsi="Arial" w:cs="Arial"/>
          <w:sz w:val="23"/>
          <w:szCs w:val="23"/>
          <w:lang w:val="es-ES_tradnl"/>
        </w:rPr>
        <w:t>En definitiva, el proveedor se deberá encargar de realizar todo el trabajo de campo, explotación de la información y generación de informes de resultados, garantizando la calidad de los mismos y facilitando su seguimiento a lo largo de todo el proceso de investigación.</w:t>
      </w:r>
    </w:p>
    <w:p w14:paraId="44A727AF" w14:textId="77777777" w:rsidR="009A06D1" w:rsidRPr="00AA02AD" w:rsidRDefault="009A06D1" w:rsidP="009A06D1">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3"/>
          <w:szCs w:val="23"/>
        </w:rPr>
      </w:pPr>
      <w:r w:rsidRPr="00AA02AD">
        <w:rPr>
          <w:rFonts w:ascii="Arial" w:hAnsi="Arial" w:cs="Arial"/>
          <w:b/>
          <w:sz w:val="23"/>
          <w:szCs w:val="23"/>
        </w:rPr>
        <w:t xml:space="preserve">Ñ.- Revisión de precios </w:t>
      </w:r>
    </w:p>
    <w:p w14:paraId="5BAA4109" w14:textId="77777777" w:rsidR="009A06D1" w:rsidRPr="00AA02AD" w:rsidRDefault="009A06D1" w:rsidP="009A06D1">
      <w:pPr>
        <w:autoSpaceDE w:val="0"/>
        <w:autoSpaceDN w:val="0"/>
        <w:adjustRightInd w:val="0"/>
        <w:jc w:val="both"/>
        <w:rPr>
          <w:rFonts w:ascii="TTE1C89A48t00" w:hAnsi="TTE1C89A48t00" w:cs="TTE1C89A48t00"/>
          <w:sz w:val="23"/>
          <w:szCs w:val="23"/>
        </w:rPr>
      </w:pPr>
    </w:p>
    <w:p w14:paraId="2D8DD5A8" w14:textId="77777777" w:rsidR="009A06D1" w:rsidRPr="00AA02AD" w:rsidRDefault="009A06D1" w:rsidP="009A06D1">
      <w:pPr>
        <w:autoSpaceDE w:val="0"/>
        <w:autoSpaceDN w:val="0"/>
        <w:adjustRightInd w:val="0"/>
        <w:jc w:val="center"/>
        <w:rPr>
          <w:rFonts w:ascii="Arial" w:hAnsi="Arial" w:cs="Arial"/>
          <w:b/>
          <w:sz w:val="23"/>
          <w:szCs w:val="23"/>
        </w:rPr>
      </w:pPr>
      <w:r w:rsidRPr="00AA02AD">
        <w:rPr>
          <w:rFonts w:ascii="Arial" w:hAnsi="Arial" w:cs="Arial"/>
          <w:b/>
          <w:sz w:val="23"/>
          <w:szCs w:val="23"/>
        </w:rPr>
        <w:t>NO APLICA</w:t>
      </w:r>
    </w:p>
    <w:p w14:paraId="354A4A46" w14:textId="77777777" w:rsidR="009A06D1" w:rsidRPr="00AA02AD" w:rsidRDefault="009A06D1" w:rsidP="009A06D1">
      <w:pPr>
        <w:autoSpaceDE w:val="0"/>
        <w:autoSpaceDN w:val="0"/>
        <w:adjustRightInd w:val="0"/>
        <w:jc w:val="center"/>
        <w:rPr>
          <w:rFonts w:ascii="Arial" w:hAnsi="Arial" w:cs="Arial"/>
          <w:b/>
          <w:sz w:val="23"/>
          <w:szCs w:val="23"/>
        </w:rPr>
      </w:pPr>
    </w:p>
    <w:p w14:paraId="7E103AC4" w14:textId="77777777" w:rsidR="009A06D1" w:rsidRPr="00AA02AD" w:rsidRDefault="009A06D1" w:rsidP="009A06D1">
      <w:pPr>
        <w:autoSpaceDE w:val="0"/>
        <w:autoSpaceDN w:val="0"/>
        <w:adjustRightInd w:val="0"/>
        <w:jc w:val="center"/>
        <w:rPr>
          <w:rFonts w:ascii="Arial" w:hAnsi="Arial" w:cs="Arial"/>
          <w:b/>
          <w:sz w:val="23"/>
          <w:szCs w:val="23"/>
        </w:rPr>
      </w:pPr>
    </w:p>
    <w:p w14:paraId="4FAB5B27" w14:textId="77777777" w:rsidR="009A06D1" w:rsidRPr="00AA02AD" w:rsidRDefault="009A06D1" w:rsidP="009A06D1">
      <w:pPr>
        <w:autoSpaceDE w:val="0"/>
        <w:autoSpaceDN w:val="0"/>
        <w:adjustRightInd w:val="0"/>
        <w:jc w:val="center"/>
        <w:rPr>
          <w:rFonts w:ascii="Arial" w:hAnsi="Arial" w:cs="Arial"/>
          <w:b/>
          <w:sz w:val="23"/>
          <w:szCs w:val="23"/>
        </w:rPr>
      </w:pPr>
    </w:p>
    <w:p w14:paraId="7BD4BB02" w14:textId="77777777" w:rsidR="009A06D1" w:rsidRPr="00AA02AD" w:rsidRDefault="009A06D1" w:rsidP="009A06D1">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3"/>
          <w:szCs w:val="23"/>
          <w:lang w:val="es-ES_tradnl"/>
        </w:rPr>
      </w:pPr>
      <w:r w:rsidRPr="00AA02AD">
        <w:rPr>
          <w:rFonts w:ascii="Arial" w:hAnsi="Arial" w:cs="Arial"/>
          <w:b/>
          <w:sz w:val="23"/>
          <w:szCs w:val="23"/>
        </w:rPr>
        <w:t>O</w:t>
      </w:r>
      <w:r w:rsidRPr="00AA02AD">
        <w:rPr>
          <w:rFonts w:ascii="Arial" w:hAnsi="Arial" w:cs="Arial"/>
          <w:b/>
          <w:sz w:val="23"/>
          <w:szCs w:val="23"/>
          <w:lang w:val="es-ES_tradnl"/>
        </w:rPr>
        <w:t>.- Observaciones</w:t>
      </w:r>
    </w:p>
    <w:p w14:paraId="2B1745BF" w14:textId="77777777" w:rsidR="009A06D1" w:rsidRPr="00AA02AD" w:rsidRDefault="009A06D1" w:rsidP="009A06D1">
      <w:pPr>
        <w:pStyle w:val="NormalWeb"/>
        <w:spacing w:before="0" w:beforeAutospacing="0" w:after="0" w:afterAutospacing="0"/>
        <w:jc w:val="center"/>
        <w:rPr>
          <w:rFonts w:ascii="Arial" w:hAnsi="Arial" w:cs="Arial"/>
          <w:b/>
          <w:sz w:val="23"/>
          <w:szCs w:val="23"/>
        </w:rPr>
      </w:pPr>
    </w:p>
    <w:p w14:paraId="36DB7A58" w14:textId="77777777" w:rsidR="00AA02AD" w:rsidRDefault="009A06D1" w:rsidP="009A06D1">
      <w:pPr>
        <w:spacing w:line="276" w:lineRule="auto"/>
        <w:jc w:val="both"/>
        <w:rPr>
          <w:rFonts w:ascii="Arial" w:hAnsi="Arial" w:cs="Arial"/>
          <w:bCs/>
          <w:sz w:val="23"/>
          <w:szCs w:val="23"/>
        </w:rPr>
      </w:pPr>
      <w:r w:rsidRPr="00AA02AD">
        <w:rPr>
          <w:rFonts w:ascii="Arial" w:hAnsi="Arial" w:cs="Arial"/>
          <w:sz w:val="23"/>
          <w:szCs w:val="23"/>
        </w:rPr>
        <w:t xml:space="preserve">En caso de duda sobre el contenido de los pliegos o la presentación de las ofertas, los concursantes podrán solicitar las aclaraciones pertinentes </w:t>
      </w:r>
      <w:r w:rsidRPr="00AA02AD">
        <w:rPr>
          <w:rFonts w:ascii="Arial" w:hAnsi="Arial" w:cs="Arial"/>
          <w:bCs/>
          <w:sz w:val="23"/>
          <w:szCs w:val="23"/>
        </w:rPr>
        <w:t>poniéndose en comunicación con Inserta a través de</w:t>
      </w:r>
      <w:r w:rsidR="00AA02AD">
        <w:rPr>
          <w:rFonts w:ascii="Arial" w:hAnsi="Arial" w:cs="Arial"/>
          <w:bCs/>
          <w:sz w:val="23"/>
          <w:szCs w:val="23"/>
        </w:rPr>
        <w:t>:</w:t>
      </w:r>
    </w:p>
    <w:p w14:paraId="1CF14029" w14:textId="77777777" w:rsidR="00F079C2" w:rsidRDefault="00F079C2" w:rsidP="009A06D1">
      <w:pPr>
        <w:spacing w:line="276" w:lineRule="auto"/>
        <w:jc w:val="both"/>
        <w:rPr>
          <w:rFonts w:ascii="Arial" w:hAnsi="Arial" w:cs="Arial"/>
          <w:bCs/>
          <w:sz w:val="23"/>
          <w:szCs w:val="23"/>
        </w:rPr>
      </w:pPr>
    </w:p>
    <w:p w14:paraId="6E373597" w14:textId="77777777" w:rsidR="00AA02AD" w:rsidRDefault="009A06D1" w:rsidP="009A06D1">
      <w:pPr>
        <w:spacing w:line="276" w:lineRule="auto"/>
        <w:jc w:val="both"/>
        <w:rPr>
          <w:rFonts w:ascii="Arial" w:hAnsi="Arial" w:cs="Arial"/>
          <w:bCs/>
          <w:sz w:val="23"/>
          <w:szCs w:val="23"/>
        </w:rPr>
      </w:pPr>
      <w:r w:rsidRPr="00AA02AD">
        <w:rPr>
          <w:rFonts w:ascii="Arial" w:hAnsi="Arial" w:cs="Arial"/>
          <w:bCs/>
          <w:sz w:val="23"/>
          <w:szCs w:val="23"/>
        </w:rPr>
        <w:t xml:space="preserve">Luis Enrique </w:t>
      </w:r>
      <w:proofErr w:type="spellStart"/>
      <w:r w:rsidRPr="00AA02AD">
        <w:rPr>
          <w:rFonts w:ascii="Arial" w:hAnsi="Arial" w:cs="Arial"/>
          <w:bCs/>
          <w:sz w:val="23"/>
          <w:szCs w:val="23"/>
        </w:rPr>
        <w:t>Quífez</w:t>
      </w:r>
      <w:proofErr w:type="spellEnd"/>
      <w:r w:rsidRPr="00AA02AD">
        <w:rPr>
          <w:rFonts w:ascii="Arial" w:hAnsi="Arial" w:cs="Arial"/>
          <w:bCs/>
          <w:sz w:val="23"/>
          <w:szCs w:val="23"/>
        </w:rPr>
        <w:t xml:space="preserve">, </w:t>
      </w:r>
      <w:hyperlink r:id="rId11" w:history="1">
        <w:r w:rsidRPr="00AA02AD">
          <w:rPr>
            <w:rStyle w:val="Hipervnculo"/>
            <w:rFonts w:ascii="Tahoma" w:hAnsi="Tahoma" w:cs="Tahoma"/>
            <w:bCs/>
            <w:noProof/>
            <w:sz w:val="23"/>
            <w:szCs w:val="23"/>
          </w:rPr>
          <w:t>lquifez.inserta@fundaciononce.es</w:t>
        </w:r>
      </w:hyperlink>
      <w:r w:rsidRPr="00AA02AD">
        <w:rPr>
          <w:rFonts w:ascii="Arial" w:hAnsi="Arial" w:cs="Arial"/>
          <w:bCs/>
          <w:sz w:val="23"/>
          <w:szCs w:val="23"/>
        </w:rPr>
        <w:t xml:space="preserve">  </w:t>
      </w:r>
    </w:p>
    <w:p w14:paraId="570FD3BF" w14:textId="77777777" w:rsidR="00AA02AD" w:rsidRDefault="009A06D1" w:rsidP="009A06D1">
      <w:pPr>
        <w:spacing w:line="276" w:lineRule="auto"/>
        <w:jc w:val="both"/>
        <w:rPr>
          <w:rFonts w:ascii="Arial" w:hAnsi="Arial" w:cs="Arial"/>
          <w:bCs/>
          <w:sz w:val="23"/>
          <w:szCs w:val="23"/>
        </w:rPr>
      </w:pPr>
      <w:r w:rsidRPr="00AA02AD">
        <w:rPr>
          <w:rFonts w:ascii="Arial" w:hAnsi="Arial" w:cs="Arial"/>
          <w:bCs/>
          <w:sz w:val="23"/>
          <w:szCs w:val="23"/>
        </w:rPr>
        <w:t xml:space="preserve">o Cristina Silván </w:t>
      </w:r>
      <w:hyperlink r:id="rId12" w:history="1">
        <w:r w:rsidRPr="00AA02AD">
          <w:rPr>
            <w:rStyle w:val="Hipervnculo"/>
            <w:rFonts w:ascii="Arial" w:hAnsi="Arial" w:cs="Arial"/>
            <w:bCs/>
            <w:sz w:val="23"/>
            <w:szCs w:val="23"/>
          </w:rPr>
          <w:t>c.silvá.inserta@fundaciónonce.es</w:t>
        </w:r>
      </w:hyperlink>
      <w:r w:rsidRPr="00AA02AD">
        <w:rPr>
          <w:rFonts w:ascii="Arial" w:hAnsi="Arial" w:cs="Arial"/>
          <w:bCs/>
          <w:sz w:val="23"/>
          <w:szCs w:val="23"/>
        </w:rPr>
        <w:t xml:space="preserve"> </w:t>
      </w:r>
    </w:p>
    <w:p w14:paraId="153B23D3" w14:textId="77777777" w:rsidR="00AA02AD" w:rsidRDefault="009A06D1" w:rsidP="009A06D1">
      <w:pPr>
        <w:spacing w:line="276" w:lineRule="auto"/>
        <w:jc w:val="both"/>
        <w:rPr>
          <w:rFonts w:ascii="Arial" w:hAnsi="Arial" w:cs="Arial"/>
          <w:b/>
          <w:sz w:val="23"/>
          <w:szCs w:val="23"/>
        </w:rPr>
      </w:pPr>
      <w:r w:rsidRPr="00AA02AD">
        <w:rPr>
          <w:rFonts w:ascii="Arial" w:hAnsi="Arial" w:cs="Arial"/>
          <w:bCs/>
          <w:sz w:val="23"/>
          <w:szCs w:val="23"/>
        </w:rPr>
        <w:t>o por teléfono en el número 91 468 85 00.</w:t>
      </w:r>
      <w:r w:rsidRPr="00AA02AD">
        <w:rPr>
          <w:rFonts w:ascii="Arial" w:hAnsi="Arial" w:cs="Arial"/>
          <w:b/>
          <w:sz w:val="23"/>
          <w:szCs w:val="23"/>
        </w:rPr>
        <w:t xml:space="preserve"> </w:t>
      </w:r>
    </w:p>
    <w:p w14:paraId="18DA1C8A" w14:textId="77777777" w:rsidR="00AA02AD" w:rsidRDefault="00AA02AD" w:rsidP="009A06D1">
      <w:pPr>
        <w:spacing w:line="276" w:lineRule="auto"/>
        <w:jc w:val="both"/>
        <w:rPr>
          <w:rFonts w:ascii="Arial" w:hAnsi="Arial" w:cs="Arial"/>
          <w:b/>
          <w:sz w:val="23"/>
          <w:szCs w:val="23"/>
        </w:rPr>
      </w:pPr>
    </w:p>
    <w:p w14:paraId="0285872B" w14:textId="77777777" w:rsidR="009A06D1" w:rsidRPr="00AA02AD" w:rsidRDefault="009A06D1" w:rsidP="009A06D1">
      <w:pPr>
        <w:spacing w:line="276" w:lineRule="auto"/>
        <w:jc w:val="both"/>
        <w:rPr>
          <w:rFonts w:ascii="Arial" w:hAnsi="Arial" w:cs="Arial"/>
          <w:sz w:val="23"/>
          <w:szCs w:val="23"/>
        </w:rPr>
      </w:pPr>
      <w:r w:rsidRPr="00AA02AD">
        <w:rPr>
          <w:rFonts w:ascii="Arial" w:hAnsi="Arial" w:cs="Arial"/>
          <w:sz w:val="23"/>
          <w:szCs w:val="23"/>
        </w:rPr>
        <w:t>Las dudas podrán aclararse por correo electrónico o por teléfono.</w:t>
      </w:r>
    </w:p>
    <w:p w14:paraId="579F3677" w14:textId="77777777" w:rsidR="009A06D1" w:rsidRPr="007E60ED" w:rsidRDefault="009A06D1" w:rsidP="009A06D1">
      <w:pPr>
        <w:pStyle w:val="NormalWeb"/>
        <w:spacing w:before="0" w:beforeAutospacing="0" w:after="0" w:afterAutospacing="0"/>
        <w:jc w:val="center"/>
        <w:rPr>
          <w:rFonts w:ascii="Arial" w:hAnsi="Arial"/>
          <w:b/>
          <w:sz w:val="28"/>
          <w:szCs w:val="28"/>
          <w:lang w:val="es-ES_tradnl" w:eastAsia="x-none"/>
        </w:rPr>
      </w:pPr>
      <w:r>
        <w:rPr>
          <w:rFonts w:ascii="Arial" w:hAnsi="Arial" w:cs="Arial"/>
          <w:b/>
          <w:sz w:val="22"/>
          <w:szCs w:val="22"/>
          <w:lang w:val="es-ES_tradnl"/>
        </w:rPr>
        <w:br w:type="page"/>
      </w:r>
      <w:r w:rsidRPr="007E60ED">
        <w:rPr>
          <w:rFonts w:ascii="Arial" w:hAnsi="Arial"/>
          <w:b/>
          <w:sz w:val="28"/>
          <w:szCs w:val="28"/>
          <w:lang w:val="es-ES_tradnl" w:eastAsia="x-none"/>
        </w:rPr>
        <w:lastRenderedPageBreak/>
        <w:t xml:space="preserve">RELACIÓN DE ANEXOS A LOS PLIEGOS DE CONDICIONES </w:t>
      </w:r>
      <w:r>
        <w:rPr>
          <w:rFonts w:ascii="Arial" w:hAnsi="Arial"/>
          <w:b/>
          <w:sz w:val="28"/>
          <w:szCs w:val="28"/>
          <w:lang w:val="es-ES_tradnl" w:eastAsia="x-none"/>
        </w:rPr>
        <w:t>PARTICULARES Y TÉCNICAS</w:t>
      </w:r>
    </w:p>
    <w:p w14:paraId="11F955C4" w14:textId="77777777" w:rsidR="009A06D1" w:rsidRPr="007E60ED" w:rsidRDefault="009A06D1" w:rsidP="009A06D1">
      <w:pPr>
        <w:pBdr>
          <w:bottom w:val="single" w:sz="4" w:space="1" w:color="auto"/>
        </w:pBdr>
        <w:spacing w:before="120" w:after="120"/>
        <w:jc w:val="center"/>
        <w:rPr>
          <w:rFonts w:ascii="Arial" w:hAnsi="Arial"/>
          <w:b/>
          <w:sz w:val="28"/>
          <w:szCs w:val="28"/>
          <w:lang w:val="es-ES_tradnl" w:eastAsia="x-none"/>
        </w:rPr>
      </w:pPr>
    </w:p>
    <w:p w14:paraId="255C0537" w14:textId="77777777" w:rsidR="009A06D1" w:rsidRDefault="009A06D1" w:rsidP="009A06D1">
      <w:pPr>
        <w:pStyle w:val="NormalWeb"/>
        <w:spacing w:before="0" w:beforeAutospacing="0" w:after="0" w:afterAutospacing="0"/>
        <w:jc w:val="center"/>
        <w:rPr>
          <w:rFonts w:ascii="Arial" w:hAnsi="Arial" w:cs="Arial"/>
          <w:b/>
          <w:sz w:val="22"/>
          <w:szCs w:val="22"/>
          <w:lang w:val="es-ES_tradnl"/>
        </w:rPr>
      </w:pPr>
    </w:p>
    <w:p w14:paraId="4B361E19" w14:textId="77777777" w:rsidR="009A06D1" w:rsidRDefault="009A06D1" w:rsidP="009A06D1">
      <w:pPr>
        <w:pStyle w:val="NormalWeb"/>
        <w:spacing w:before="0" w:beforeAutospacing="0" w:after="0" w:afterAutospacing="0"/>
        <w:rPr>
          <w:rFonts w:ascii="Arial" w:hAnsi="Arial" w:cs="Arial"/>
          <w:b/>
          <w:sz w:val="22"/>
          <w:szCs w:val="22"/>
          <w:highlight w:val="yellow"/>
          <w:lang w:val="pt-BR"/>
        </w:rPr>
      </w:pPr>
    </w:p>
    <w:p w14:paraId="762D7D45" w14:textId="77777777" w:rsidR="009A06D1" w:rsidRDefault="009A06D1" w:rsidP="009A06D1">
      <w:pPr>
        <w:pStyle w:val="NormalWeb"/>
        <w:spacing w:before="0" w:beforeAutospacing="0" w:after="0" w:afterAutospacing="0"/>
        <w:rPr>
          <w:rFonts w:ascii="Arial" w:hAnsi="Arial" w:cs="Arial"/>
          <w:b/>
          <w:sz w:val="22"/>
          <w:szCs w:val="22"/>
        </w:rPr>
      </w:pPr>
      <w:r w:rsidRPr="00934F95">
        <w:rPr>
          <w:rFonts w:ascii="Arial" w:hAnsi="Arial" w:cs="Arial"/>
          <w:b/>
          <w:sz w:val="22"/>
          <w:szCs w:val="22"/>
          <w:lang w:val="pt-BR"/>
        </w:rPr>
        <w:t xml:space="preserve">ANEXO </w:t>
      </w:r>
      <w:r>
        <w:rPr>
          <w:rFonts w:ascii="Arial" w:hAnsi="Arial" w:cs="Arial"/>
          <w:b/>
          <w:sz w:val="22"/>
          <w:szCs w:val="22"/>
          <w:lang w:val="pt-BR"/>
        </w:rPr>
        <w:t>I</w:t>
      </w:r>
      <w:r w:rsidRPr="00934F95">
        <w:rPr>
          <w:rFonts w:ascii="Arial" w:hAnsi="Arial" w:cs="Arial"/>
          <w:b/>
          <w:sz w:val="22"/>
          <w:szCs w:val="22"/>
          <w:lang w:val="pt-BR"/>
        </w:rPr>
        <w:t>V.</w:t>
      </w:r>
      <w:r>
        <w:rPr>
          <w:rFonts w:ascii="Arial" w:hAnsi="Arial" w:cs="Arial"/>
          <w:b/>
          <w:sz w:val="22"/>
          <w:szCs w:val="22"/>
          <w:lang w:val="pt-BR"/>
        </w:rPr>
        <w:t xml:space="preserve"> </w:t>
      </w:r>
      <w:r w:rsidRPr="00934F95">
        <w:rPr>
          <w:rFonts w:ascii="Arial" w:hAnsi="Arial" w:cs="Arial"/>
          <w:b/>
          <w:sz w:val="22"/>
          <w:szCs w:val="22"/>
        </w:rPr>
        <w:t>MODELO DE PRESENTACIÓN DE OFERTA ECONÓMICA</w:t>
      </w:r>
    </w:p>
    <w:p w14:paraId="4A2BB840" w14:textId="77777777" w:rsidR="009A06D1" w:rsidRDefault="009A06D1" w:rsidP="009A06D1">
      <w:pPr>
        <w:pStyle w:val="NormalWeb"/>
        <w:spacing w:before="0" w:beforeAutospacing="0" w:after="0" w:afterAutospacing="0"/>
        <w:rPr>
          <w:rFonts w:ascii="Arial" w:hAnsi="Arial" w:cs="Arial"/>
          <w:b/>
          <w:sz w:val="22"/>
          <w:szCs w:val="22"/>
          <w:highlight w:val="yellow"/>
          <w:lang w:val="pt-BR"/>
        </w:rPr>
      </w:pPr>
    </w:p>
    <w:p w14:paraId="0A485694" w14:textId="77777777" w:rsidR="009A06D1" w:rsidRDefault="009A06D1" w:rsidP="009A06D1">
      <w:pPr>
        <w:pStyle w:val="NormalWeb"/>
        <w:spacing w:before="0" w:beforeAutospacing="0" w:after="0" w:afterAutospacing="0"/>
        <w:rPr>
          <w:rFonts w:ascii="Arial" w:hAnsi="Arial" w:cs="Arial"/>
          <w:b/>
          <w:sz w:val="22"/>
          <w:szCs w:val="22"/>
          <w:highlight w:val="yellow"/>
          <w:lang w:val="pt-BR"/>
        </w:rPr>
      </w:pPr>
    </w:p>
    <w:sectPr w:rsidR="009A06D1" w:rsidSect="000C140D">
      <w:headerReference w:type="default" r:id="rId13"/>
      <w:footerReference w:type="default" r:id="rId14"/>
      <w:pgSz w:w="11906" w:h="16838"/>
      <w:pgMar w:top="1797" w:right="1701" w:bottom="1560" w:left="1701" w:header="708" w:footer="9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58ABC" w14:textId="77777777" w:rsidR="00360C6F" w:rsidRDefault="00360C6F">
      <w:r>
        <w:separator/>
      </w:r>
    </w:p>
  </w:endnote>
  <w:endnote w:type="continuationSeparator" w:id="0">
    <w:p w14:paraId="11A4E0DE" w14:textId="77777777" w:rsidR="00360C6F" w:rsidRDefault="00360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TE1C89A48t00">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21A3" w14:textId="3E10B120" w:rsidR="000C140D" w:rsidRPr="00ED29B8" w:rsidRDefault="000C140D" w:rsidP="000C140D">
    <w:pPr>
      <w:pStyle w:val="Piedepgina"/>
      <w:tabs>
        <w:tab w:val="clear" w:pos="4252"/>
        <w:tab w:val="clear" w:pos="8504"/>
        <w:tab w:val="left" w:pos="0"/>
        <w:tab w:val="left" w:pos="4140"/>
      </w:tabs>
      <w:spacing w:before="120" w:after="120"/>
      <w:ind w:right="360" w:firstLine="2832"/>
      <w:outlineLvl w:val="0"/>
      <w:rPr>
        <w:b/>
      </w:rPr>
    </w:pPr>
    <w:r>
      <w:rPr>
        <w:noProof/>
      </w:rPr>
      <w:drawing>
        <wp:anchor distT="0" distB="0" distL="114300" distR="114300" simplePos="0" relativeHeight="251660288" behindDoc="0" locked="0" layoutInCell="1" allowOverlap="1" wp14:anchorId="26AD3004" wp14:editId="5D17D32E">
          <wp:simplePos x="0" y="0"/>
          <wp:positionH relativeFrom="margin">
            <wp:posOffset>2835275</wp:posOffset>
          </wp:positionH>
          <wp:positionV relativeFrom="margin">
            <wp:posOffset>9665335</wp:posOffset>
          </wp:positionV>
          <wp:extent cx="1206500" cy="374650"/>
          <wp:effectExtent l="0" t="0" r="0" b="6350"/>
          <wp:wrapSquare wrapText="bothSides"/>
          <wp:docPr id="9" name="Imagen 9"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lang w:eastAsia="x-none"/>
      </w:rPr>
      <w:t xml:space="preserve">      </w:t>
    </w:r>
    <w:r w:rsidRPr="00ED29B8">
      <w:rPr>
        <w:rFonts w:ascii="Arial" w:hAnsi="Arial"/>
        <w:smallCaps/>
        <w:spacing w:val="-2"/>
        <w:sz w:val="20"/>
        <w:szCs w:val="20"/>
        <w:lang w:val="x-none" w:eastAsia="x-none"/>
      </w:rPr>
      <w:t xml:space="preserve">Página </w:t>
    </w:r>
    <w:r w:rsidRPr="00ED29B8">
      <w:rPr>
        <w:rFonts w:ascii="Arial" w:hAnsi="Arial"/>
        <w:smallCaps/>
        <w:spacing w:val="-2"/>
        <w:sz w:val="20"/>
        <w:szCs w:val="20"/>
        <w:lang w:val="x-none" w:eastAsia="x-none"/>
      </w:rPr>
      <w:fldChar w:fldCharType="begin"/>
    </w:r>
    <w:r w:rsidRPr="00ED29B8">
      <w:rPr>
        <w:rFonts w:ascii="Arial" w:hAnsi="Arial"/>
        <w:smallCaps/>
        <w:spacing w:val="-2"/>
        <w:sz w:val="20"/>
        <w:szCs w:val="20"/>
        <w:lang w:val="x-none" w:eastAsia="x-none"/>
      </w:rPr>
      <w:instrText xml:space="preserve"> PAGE </w:instrText>
    </w:r>
    <w:r w:rsidRPr="00ED29B8">
      <w:rPr>
        <w:rFonts w:ascii="Arial" w:hAnsi="Arial"/>
        <w:smallCaps/>
        <w:spacing w:val="-2"/>
        <w:sz w:val="20"/>
        <w:szCs w:val="20"/>
        <w:lang w:val="x-none" w:eastAsia="x-none"/>
      </w:rPr>
      <w:fldChar w:fldCharType="separate"/>
    </w:r>
    <w:r w:rsidR="0003266C">
      <w:rPr>
        <w:rFonts w:ascii="Arial" w:hAnsi="Arial"/>
        <w:smallCaps/>
        <w:noProof/>
        <w:spacing w:val="-2"/>
        <w:sz w:val="20"/>
        <w:szCs w:val="20"/>
        <w:lang w:val="x-none" w:eastAsia="x-none"/>
      </w:rPr>
      <w:t>2</w:t>
    </w:r>
    <w:r w:rsidRPr="00ED29B8">
      <w:rPr>
        <w:rFonts w:ascii="Arial" w:hAnsi="Arial"/>
        <w:smallCaps/>
        <w:spacing w:val="-2"/>
        <w:sz w:val="20"/>
        <w:szCs w:val="20"/>
        <w:lang w:val="x-none" w:eastAsia="x-none"/>
      </w:rPr>
      <w:fldChar w:fldCharType="end"/>
    </w:r>
    <w:r w:rsidRPr="00ED29B8">
      <w:rPr>
        <w:rFonts w:ascii="Arial" w:hAnsi="Arial"/>
        <w:smallCaps/>
        <w:spacing w:val="-2"/>
        <w:sz w:val="20"/>
        <w:szCs w:val="20"/>
        <w:lang w:val="x-none" w:eastAsia="x-none"/>
      </w:rPr>
      <w:t xml:space="preserve"> de </w:t>
    </w:r>
    <w:r w:rsidRPr="00ED29B8">
      <w:rPr>
        <w:rFonts w:ascii="Arial" w:hAnsi="Arial"/>
        <w:smallCaps/>
        <w:spacing w:val="-2"/>
        <w:sz w:val="20"/>
        <w:szCs w:val="20"/>
        <w:lang w:val="x-none" w:eastAsia="x-none"/>
      </w:rPr>
      <w:fldChar w:fldCharType="begin"/>
    </w:r>
    <w:r w:rsidRPr="00ED29B8">
      <w:rPr>
        <w:rFonts w:ascii="Arial" w:hAnsi="Arial"/>
        <w:smallCaps/>
        <w:spacing w:val="-2"/>
        <w:sz w:val="20"/>
        <w:szCs w:val="20"/>
        <w:lang w:val="x-none" w:eastAsia="x-none"/>
      </w:rPr>
      <w:instrText xml:space="preserve"> NUMPAGES </w:instrText>
    </w:r>
    <w:r w:rsidRPr="00ED29B8">
      <w:rPr>
        <w:rFonts w:ascii="Arial" w:hAnsi="Arial"/>
        <w:smallCaps/>
        <w:spacing w:val="-2"/>
        <w:sz w:val="20"/>
        <w:szCs w:val="20"/>
        <w:lang w:val="x-none" w:eastAsia="x-none"/>
      </w:rPr>
      <w:fldChar w:fldCharType="separate"/>
    </w:r>
    <w:r w:rsidR="0003266C">
      <w:rPr>
        <w:rFonts w:ascii="Arial" w:hAnsi="Arial"/>
        <w:smallCaps/>
        <w:noProof/>
        <w:spacing w:val="-2"/>
        <w:sz w:val="20"/>
        <w:szCs w:val="20"/>
        <w:lang w:val="x-none" w:eastAsia="x-none"/>
      </w:rPr>
      <w:t>16</w:t>
    </w:r>
    <w:r w:rsidRPr="00ED29B8">
      <w:rPr>
        <w:rFonts w:ascii="Arial" w:hAnsi="Arial"/>
        <w:smallCaps/>
        <w:spacing w:val="-2"/>
        <w:sz w:val="20"/>
        <w:szCs w:val="20"/>
        <w:lang w:val="x-none" w:eastAsia="x-none"/>
      </w:rPr>
      <w:fldChar w:fldCharType="end"/>
    </w:r>
    <w:r w:rsidRPr="00ED29B8">
      <w:rPr>
        <w:rFonts w:ascii="Arial" w:hAnsi="Arial"/>
        <w:smallCaps/>
        <w:spacing w:val="-2"/>
        <w:sz w:val="20"/>
        <w:szCs w:val="20"/>
        <w:lang w:val="x-none" w:eastAsia="x-none"/>
      </w:rPr>
      <w:t xml:space="preserve">                             </w:t>
    </w:r>
    <w:r>
      <w:rPr>
        <w:rFonts w:ascii="Arial" w:hAnsi="Arial"/>
        <w:smallCaps/>
        <w:spacing w:val="-2"/>
        <w:sz w:val="20"/>
        <w:szCs w:val="20"/>
        <w:lang w:val="x-none" w:eastAsia="x-none"/>
      </w:rPr>
      <w:t xml:space="preserve">      </w:t>
    </w:r>
    <w:r w:rsidRPr="00ED29B8">
      <w:rPr>
        <w:rFonts w:ascii="Arial" w:hAnsi="Arial"/>
        <w:smallCaps/>
        <w:spacing w:val="-2"/>
        <w:sz w:val="20"/>
        <w:szCs w:val="20"/>
        <w:lang w:val="x-none" w:eastAsia="x-none"/>
      </w:rPr>
      <w:t xml:space="preserve">  </w:t>
    </w:r>
    <w:r>
      <w:rPr>
        <w:rFonts w:ascii="Arial" w:hAnsi="Arial"/>
        <w:smallCaps/>
        <w:spacing w:val="-2"/>
        <w:sz w:val="20"/>
        <w:szCs w:val="20"/>
        <w:lang w:eastAsia="x-none"/>
      </w:rPr>
      <w:t xml:space="preserve">                           v</w:t>
    </w:r>
    <w:r w:rsidRPr="00ED29B8">
      <w:rPr>
        <w:rFonts w:ascii="Arial" w:hAnsi="Arial"/>
        <w:smallCaps/>
        <w:spacing w:val="-2"/>
        <w:sz w:val="20"/>
        <w:szCs w:val="20"/>
        <w:lang w:val="x-none" w:eastAsia="x-none"/>
      </w:rPr>
      <w:t>.1</w:t>
    </w:r>
    <w:r>
      <w:rPr>
        <w:rFonts w:ascii="Arial" w:hAnsi="Arial"/>
        <w:smallCaps/>
        <w:spacing w:val="-2"/>
        <w:sz w:val="20"/>
        <w:szCs w:val="20"/>
        <w:lang w:eastAsia="x-none"/>
      </w:rPr>
      <w:t>/2022</w:t>
    </w:r>
  </w:p>
  <w:p w14:paraId="0F0C2D5B" w14:textId="77777777" w:rsidR="000C140D" w:rsidRDefault="000C140D" w:rsidP="000C140D">
    <w:pPr>
      <w:tabs>
        <w:tab w:val="left" w:pos="0"/>
        <w:tab w:val="center" w:pos="4072"/>
        <w:tab w:val="left" w:pos="4140"/>
        <w:tab w:val="right" w:pos="8144"/>
      </w:tabs>
      <w:spacing w:before="240"/>
      <w:ind w:right="360"/>
      <w:outlineLvl w:val="0"/>
      <w:rPr>
        <w:rFonts w:ascii="Arial" w:hAnsi="Arial"/>
        <w:smallCaps/>
        <w:spacing w:val="-2"/>
        <w:sz w:val="20"/>
        <w:szCs w:val="20"/>
      </w:rPr>
    </w:pPr>
  </w:p>
  <w:p w14:paraId="6134A5F1" w14:textId="77777777" w:rsidR="000C140D" w:rsidRPr="00DD5582" w:rsidRDefault="000C140D" w:rsidP="000C140D">
    <w:pPr>
      <w:tabs>
        <w:tab w:val="left" w:pos="0"/>
        <w:tab w:val="center" w:pos="4072"/>
        <w:tab w:val="left" w:pos="4140"/>
        <w:tab w:val="right" w:pos="8080"/>
      </w:tabs>
      <w:spacing w:before="360" w:after="120"/>
      <w:ind w:left="57" w:right="397"/>
      <w:outlineLvl w:val="0"/>
      <w:rPr>
        <w:rFonts w:ascii="Arial" w:hAnsi="Arial"/>
        <w:smallCaps/>
        <w:spacing w:val="-2"/>
        <w:szCs w:val="20"/>
      </w:rPr>
    </w:pPr>
    <w:r>
      <w:rPr>
        <w:noProof/>
      </w:rPr>
      <w:drawing>
        <wp:anchor distT="0" distB="0" distL="114300" distR="114300" simplePos="0" relativeHeight="251666432" behindDoc="0" locked="0" layoutInCell="1" allowOverlap="1" wp14:anchorId="760D81B8" wp14:editId="7F367344">
          <wp:simplePos x="0" y="0"/>
          <wp:positionH relativeFrom="margin">
            <wp:posOffset>3891915</wp:posOffset>
          </wp:positionH>
          <wp:positionV relativeFrom="margin">
            <wp:posOffset>7943215</wp:posOffset>
          </wp:positionV>
          <wp:extent cx="1394460" cy="469265"/>
          <wp:effectExtent l="0" t="0" r="0" b="6985"/>
          <wp:wrapSquare wrapText="bothSides"/>
          <wp:docPr id="7" name="Imagen 7"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446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6F0E89E" wp14:editId="4318EB69">
          <wp:simplePos x="0" y="0"/>
          <wp:positionH relativeFrom="margin">
            <wp:posOffset>84455</wp:posOffset>
          </wp:positionH>
          <wp:positionV relativeFrom="margin">
            <wp:posOffset>7935595</wp:posOffset>
          </wp:positionV>
          <wp:extent cx="1327150" cy="458470"/>
          <wp:effectExtent l="0" t="0" r="6350" b="0"/>
          <wp:wrapSquare wrapText="bothSides"/>
          <wp:docPr id="6" name="Imagen 6" descr="C:\Users\jrivas.inserta\AppData\Local\Microsoft\Windows\INetCache\Content.Word\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rivas.inserta\AppData\Local\Microsoft\Windows\INetCache\Content.Word\Logotipo FS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715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2E0BF835" wp14:editId="1C3DD3A9">
          <wp:simplePos x="0" y="0"/>
          <wp:positionH relativeFrom="margin">
            <wp:posOffset>1080135</wp:posOffset>
          </wp:positionH>
          <wp:positionV relativeFrom="paragraph">
            <wp:posOffset>9202420</wp:posOffset>
          </wp:positionV>
          <wp:extent cx="617220" cy="539750"/>
          <wp:effectExtent l="0" t="0" r="0" b="0"/>
          <wp:wrapNone/>
          <wp:docPr id="5" name="Imagen 5"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AEDBC09" wp14:editId="5D535D3D">
          <wp:simplePos x="0" y="0"/>
          <wp:positionH relativeFrom="margin">
            <wp:posOffset>1080135</wp:posOffset>
          </wp:positionH>
          <wp:positionV relativeFrom="paragraph">
            <wp:posOffset>9202420</wp:posOffset>
          </wp:positionV>
          <wp:extent cx="617220" cy="539750"/>
          <wp:effectExtent l="0" t="0" r="0" b="0"/>
          <wp:wrapNone/>
          <wp:docPr id="4" name="Imagen 4"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22CE14C" wp14:editId="6ECC0F47">
          <wp:simplePos x="0" y="0"/>
          <wp:positionH relativeFrom="margin">
            <wp:posOffset>2835275</wp:posOffset>
          </wp:positionH>
          <wp:positionV relativeFrom="margin">
            <wp:posOffset>9665335</wp:posOffset>
          </wp:positionV>
          <wp:extent cx="1206500" cy="374650"/>
          <wp:effectExtent l="0" t="0" r="0" b="6350"/>
          <wp:wrapSquare wrapText="bothSides"/>
          <wp:docPr id="2" name="Imagen 2"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rPr>
      <w:t xml:space="preserve"> </w:t>
    </w:r>
  </w:p>
  <w:p w14:paraId="3BCEFCFF" w14:textId="77777777" w:rsidR="000C140D" w:rsidRDefault="000C140D" w:rsidP="000C140D">
    <w:pPr>
      <w:pStyle w:val="Piedepgina"/>
      <w:tabs>
        <w:tab w:val="clear" w:pos="4252"/>
        <w:tab w:val="clear" w:pos="8504"/>
        <w:tab w:val="left" w:pos="4716"/>
      </w:tabs>
      <w:ind w:left="3540"/>
    </w:pPr>
    <w:r>
      <w:tab/>
    </w:r>
  </w:p>
  <w:p w14:paraId="0ECC9270" w14:textId="77777777" w:rsidR="000C140D" w:rsidRDefault="000C140D" w:rsidP="000C140D">
    <w:pPr>
      <w:pStyle w:val="Piedepgina"/>
      <w:ind w:left="35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7618A" w14:textId="77777777" w:rsidR="00360C6F" w:rsidRDefault="00360C6F">
      <w:r>
        <w:separator/>
      </w:r>
    </w:p>
  </w:footnote>
  <w:footnote w:type="continuationSeparator" w:id="0">
    <w:p w14:paraId="7DFB8D13" w14:textId="77777777" w:rsidR="00360C6F" w:rsidRDefault="00360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45AE0" w14:textId="77777777" w:rsidR="000C140D" w:rsidRPr="00387A77" w:rsidRDefault="000C140D" w:rsidP="000C140D">
    <w:pPr>
      <w:pStyle w:val="Encabezado"/>
    </w:pPr>
    <w:r>
      <w:rPr>
        <w:noProof/>
      </w:rPr>
      <w:drawing>
        <wp:anchor distT="0" distB="0" distL="114300" distR="114300" simplePos="0" relativeHeight="251665408" behindDoc="1" locked="0" layoutInCell="1" allowOverlap="1" wp14:anchorId="71079ECF" wp14:editId="4C646901">
          <wp:simplePos x="0" y="0"/>
          <wp:positionH relativeFrom="margin">
            <wp:posOffset>4789805</wp:posOffset>
          </wp:positionH>
          <wp:positionV relativeFrom="paragraph">
            <wp:posOffset>-17780</wp:posOffset>
          </wp:positionV>
          <wp:extent cx="617220" cy="539750"/>
          <wp:effectExtent l="0" t="0" r="0" b="0"/>
          <wp:wrapNone/>
          <wp:docPr id="11" name="Imagen 11"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31D244E" wp14:editId="50068F1D">
          <wp:simplePos x="0" y="0"/>
          <wp:positionH relativeFrom="margin">
            <wp:posOffset>-78105</wp:posOffset>
          </wp:positionH>
          <wp:positionV relativeFrom="margin">
            <wp:posOffset>-756285</wp:posOffset>
          </wp:positionV>
          <wp:extent cx="1607185" cy="44577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4A5D"/>
    <w:multiLevelType w:val="hybridMultilevel"/>
    <w:tmpl w:val="CE1EE2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302791"/>
    <w:multiLevelType w:val="hybridMultilevel"/>
    <w:tmpl w:val="3000D862"/>
    <w:lvl w:ilvl="0" w:tplc="E73CA626">
      <w:start w:val="1"/>
      <w:numFmt w:val="bullet"/>
      <w:pStyle w:val="Marta"/>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start w:val="1"/>
      <w:numFmt w:val="bullet"/>
      <w:lvlText w:val=""/>
      <w:lvlJc w:val="left"/>
      <w:pPr>
        <w:tabs>
          <w:tab w:val="num" w:pos="3228"/>
        </w:tabs>
        <w:ind w:left="3228" w:hanging="360"/>
      </w:pPr>
      <w:rPr>
        <w:rFonts w:ascii="Wingdings" w:hAnsi="Wingdings" w:hint="default"/>
      </w:rPr>
    </w:lvl>
    <w:lvl w:ilvl="3" w:tplc="0C0A0001">
      <w:start w:val="1"/>
      <w:numFmt w:val="bullet"/>
      <w:lvlText w:val=""/>
      <w:lvlJc w:val="left"/>
      <w:pPr>
        <w:tabs>
          <w:tab w:val="num" w:pos="3948"/>
        </w:tabs>
        <w:ind w:left="3948" w:hanging="360"/>
      </w:pPr>
      <w:rPr>
        <w:rFonts w:ascii="Symbol" w:hAnsi="Symbol" w:hint="default"/>
      </w:rPr>
    </w:lvl>
    <w:lvl w:ilvl="4" w:tplc="0C0A0003">
      <w:start w:val="1"/>
      <w:numFmt w:val="bullet"/>
      <w:lvlText w:val="o"/>
      <w:lvlJc w:val="left"/>
      <w:pPr>
        <w:tabs>
          <w:tab w:val="num" w:pos="4668"/>
        </w:tabs>
        <w:ind w:left="4668" w:hanging="360"/>
      </w:pPr>
      <w:rPr>
        <w:rFonts w:ascii="Courier New" w:hAnsi="Courier New" w:cs="Courier New" w:hint="default"/>
      </w:rPr>
    </w:lvl>
    <w:lvl w:ilvl="5" w:tplc="0C0A0005">
      <w:start w:val="1"/>
      <w:numFmt w:val="bullet"/>
      <w:lvlText w:val=""/>
      <w:lvlJc w:val="left"/>
      <w:pPr>
        <w:tabs>
          <w:tab w:val="num" w:pos="5388"/>
        </w:tabs>
        <w:ind w:left="5388" w:hanging="360"/>
      </w:pPr>
      <w:rPr>
        <w:rFonts w:ascii="Wingdings" w:hAnsi="Wingdings" w:hint="default"/>
      </w:rPr>
    </w:lvl>
    <w:lvl w:ilvl="6" w:tplc="0C0A0001">
      <w:start w:val="1"/>
      <w:numFmt w:val="bullet"/>
      <w:lvlText w:val=""/>
      <w:lvlJc w:val="left"/>
      <w:pPr>
        <w:tabs>
          <w:tab w:val="num" w:pos="6108"/>
        </w:tabs>
        <w:ind w:left="6108" w:hanging="360"/>
      </w:pPr>
      <w:rPr>
        <w:rFonts w:ascii="Symbol" w:hAnsi="Symbol" w:hint="default"/>
      </w:rPr>
    </w:lvl>
    <w:lvl w:ilvl="7" w:tplc="0C0A0003">
      <w:start w:val="1"/>
      <w:numFmt w:val="bullet"/>
      <w:lvlText w:val="o"/>
      <w:lvlJc w:val="left"/>
      <w:pPr>
        <w:tabs>
          <w:tab w:val="num" w:pos="6828"/>
        </w:tabs>
        <w:ind w:left="6828" w:hanging="360"/>
      </w:pPr>
      <w:rPr>
        <w:rFonts w:ascii="Courier New" w:hAnsi="Courier New" w:cs="Courier New" w:hint="default"/>
      </w:rPr>
    </w:lvl>
    <w:lvl w:ilvl="8" w:tplc="0C0A0005">
      <w:start w:val="1"/>
      <w:numFmt w:val="bullet"/>
      <w:lvlText w:val=""/>
      <w:lvlJc w:val="left"/>
      <w:pPr>
        <w:tabs>
          <w:tab w:val="num" w:pos="7548"/>
        </w:tabs>
        <w:ind w:left="7548" w:hanging="360"/>
      </w:pPr>
      <w:rPr>
        <w:rFonts w:ascii="Wingdings" w:hAnsi="Wingdings" w:hint="default"/>
      </w:rPr>
    </w:lvl>
  </w:abstractNum>
  <w:abstractNum w:abstractNumId="2"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FDB7248"/>
    <w:multiLevelType w:val="hybridMultilevel"/>
    <w:tmpl w:val="2E06EF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059566C"/>
    <w:multiLevelType w:val="hybridMultilevel"/>
    <w:tmpl w:val="67F8237C"/>
    <w:lvl w:ilvl="0" w:tplc="0460155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6D2BF9"/>
    <w:multiLevelType w:val="hybridMultilevel"/>
    <w:tmpl w:val="47DE7DA8"/>
    <w:lvl w:ilvl="0" w:tplc="96222294">
      <w:start w:val="1"/>
      <w:numFmt w:val="bullet"/>
      <w:lvlText w:val=""/>
      <w:lvlJc w:val="left"/>
      <w:pPr>
        <w:ind w:left="720" w:hanging="360"/>
      </w:pPr>
      <w:rPr>
        <w:rFonts w:ascii="Symbol" w:hAnsi="Symbol" w:hint="default"/>
        <w:color w:val="auto"/>
        <w:spacing w:val="-20"/>
        <w:w w:val="71"/>
        <w:sz w:val="24"/>
        <w:szCs w:val="24"/>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9904E3E"/>
    <w:multiLevelType w:val="hybridMultilevel"/>
    <w:tmpl w:val="E0DE36E6"/>
    <w:lvl w:ilvl="0" w:tplc="7B9C7924">
      <w:start w:val="1"/>
      <w:numFmt w:val="decimal"/>
      <w:lvlText w:val="%1."/>
      <w:lvlJc w:val="left"/>
      <w:pPr>
        <w:tabs>
          <w:tab w:val="num" w:pos="720"/>
        </w:tabs>
        <w:ind w:left="720" w:hanging="36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A2E0013"/>
    <w:multiLevelType w:val="hybridMultilevel"/>
    <w:tmpl w:val="1B2003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D2E36ED"/>
    <w:multiLevelType w:val="multilevel"/>
    <w:tmpl w:val="A350B71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D4E6828"/>
    <w:multiLevelType w:val="multilevel"/>
    <w:tmpl w:val="35ECFCA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3496F63"/>
    <w:multiLevelType w:val="hybridMultilevel"/>
    <w:tmpl w:val="D1D0AD50"/>
    <w:lvl w:ilvl="0" w:tplc="53D460D4">
      <w:numFmt w:val="bullet"/>
      <w:lvlText w:val=""/>
      <w:lvlJc w:val="left"/>
      <w:pPr>
        <w:ind w:left="819" w:hanging="360"/>
      </w:pPr>
      <w:rPr>
        <w:rFonts w:ascii="Symbol" w:eastAsia="Symbol" w:hAnsi="Symbol" w:cs="Symbol" w:hint="default"/>
        <w:w w:val="100"/>
        <w:sz w:val="27"/>
        <w:szCs w:val="27"/>
      </w:rPr>
    </w:lvl>
    <w:lvl w:ilvl="1" w:tplc="032CF062">
      <w:numFmt w:val="bullet"/>
      <w:lvlText w:val="•"/>
      <w:lvlJc w:val="left"/>
      <w:pPr>
        <w:ind w:left="1608" w:hanging="360"/>
      </w:pPr>
    </w:lvl>
    <w:lvl w:ilvl="2" w:tplc="A0382A44">
      <w:numFmt w:val="bullet"/>
      <w:lvlText w:val="•"/>
      <w:lvlJc w:val="left"/>
      <w:pPr>
        <w:ind w:left="2398" w:hanging="360"/>
      </w:pPr>
    </w:lvl>
    <w:lvl w:ilvl="3" w:tplc="D8667386">
      <w:numFmt w:val="bullet"/>
      <w:lvlText w:val="•"/>
      <w:lvlJc w:val="left"/>
      <w:pPr>
        <w:ind w:left="3188" w:hanging="360"/>
      </w:pPr>
    </w:lvl>
    <w:lvl w:ilvl="4" w:tplc="58DEB760">
      <w:numFmt w:val="bullet"/>
      <w:lvlText w:val="•"/>
      <w:lvlJc w:val="left"/>
      <w:pPr>
        <w:ind w:left="3978" w:hanging="360"/>
      </w:pPr>
    </w:lvl>
    <w:lvl w:ilvl="5" w:tplc="4C92CBD4">
      <w:numFmt w:val="bullet"/>
      <w:lvlText w:val="•"/>
      <w:lvlJc w:val="left"/>
      <w:pPr>
        <w:ind w:left="4768" w:hanging="360"/>
      </w:pPr>
    </w:lvl>
    <w:lvl w:ilvl="6" w:tplc="15FA631C">
      <w:numFmt w:val="bullet"/>
      <w:lvlText w:val="•"/>
      <w:lvlJc w:val="left"/>
      <w:pPr>
        <w:ind w:left="5558" w:hanging="360"/>
      </w:pPr>
    </w:lvl>
    <w:lvl w:ilvl="7" w:tplc="A308DE78">
      <w:numFmt w:val="bullet"/>
      <w:lvlText w:val="•"/>
      <w:lvlJc w:val="left"/>
      <w:pPr>
        <w:ind w:left="6348" w:hanging="360"/>
      </w:pPr>
    </w:lvl>
    <w:lvl w:ilvl="8" w:tplc="431E6B08">
      <w:numFmt w:val="bullet"/>
      <w:lvlText w:val="•"/>
      <w:lvlJc w:val="left"/>
      <w:pPr>
        <w:ind w:left="7138" w:hanging="360"/>
      </w:pPr>
    </w:lvl>
  </w:abstractNum>
  <w:abstractNum w:abstractNumId="11" w15:restartNumberingAfterBreak="0">
    <w:nsid w:val="28D355C2"/>
    <w:multiLevelType w:val="multilevel"/>
    <w:tmpl w:val="56B4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25137B"/>
    <w:multiLevelType w:val="hybridMultilevel"/>
    <w:tmpl w:val="1A5CAFC4"/>
    <w:lvl w:ilvl="0" w:tplc="1C0A0FA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0033101"/>
    <w:multiLevelType w:val="hybridMultilevel"/>
    <w:tmpl w:val="60527F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1A66E6D"/>
    <w:multiLevelType w:val="hybridMultilevel"/>
    <w:tmpl w:val="41CEDCAE"/>
    <w:lvl w:ilvl="0" w:tplc="D416DCA2">
      <w:start w:val="1"/>
      <w:numFmt w:val="decimal"/>
      <w:lvlText w:val="%1."/>
      <w:lvlJc w:val="left"/>
      <w:pPr>
        <w:tabs>
          <w:tab w:val="num" w:pos="720"/>
        </w:tabs>
        <w:ind w:left="720" w:hanging="360"/>
      </w:pPr>
      <w:rPr>
        <w:rFonts w:hint="default"/>
        <w:b/>
      </w:rPr>
    </w:lvl>
    <w:lvl w:ilvl="1" w:tplc="AF40A92E">
      <w:start w:val="1"/>
      <w:numFmt w:val="lowerLetter"/>
      <w:lvlText w:val="%2."/>
      <w:lvlJc w:val="left"/>
      <w:pPr>
        <w:tabs>
          <w:tab w:val="num" w:pos="502"/>
        </w:tabs>
        <w:ind w:left="502" w:hanging="360"/>
      </w:pPr>
      <w:rPr>
        <w:b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83F7656"/>
    <w:multiLevelType w:val="hybridMultilevel"/>
    <w:tmpl w:val="0016A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968094C"/>
    <w:multiLevelType w:val="hybridMultilevel"/>
    <w:tmpl w:val="9376B79C"/>
    <w:lvl w:ilvl="0" w:tplc="9670ED86">
      <w:numFmt w:val="bullet"/>
      <w:lvlText w:val="-"/>
      <w:lvlJc w:val="left"/>
      <w:pPr>
        <w:ind w:left="360" w:hanging="360"/>
      </w:pPr>
      <w:rPr>
        <w:rFonts w:ascii="Arial" w:eastAsia="Times New Roman" w:hAnsi="Arial" w:cs="Arial" w:hint="default"/>
        <w:color w:val="auto"/>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7" w15:restartNumberingAfterBreak="0">
    <w:nsid w:val="3A4A64DF"/>
    <w:multiLevelType w:val="hybridMultilevel"/>
    <w:tmpl w:val="098A3A68"/>
    <w:lvl w:ilvl="0" w:tplc="799A7536">
      <w:start w:val="3"/>
      <w:numFmt w:val="bullet"/>
      <w:lvlText w:val="-"/>
      <w:lvlJc w:val="left"/>
      <w:pPr>
        <w:ind w:left="360" w:hanging="360"/>
      </w:pPr>
      <w:rPr>
        <w:rFonts w:ascii="Times New Roman" w:eastAsia="Times New Roman" w:hAnsi="Times New Roman"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18" w15:restartNumberingAfterBreak="0">
    <w:nsid w:val="3F9C074B"/>
    <w:multiLevelType w:val="hybridMultilevel"/>
    <w:tmpl w:val="E12E5A68"/>
    <w:lvl w:ilvl="0" w:tplc="3B5A676E">
      <w:start w:val="1"/>
      <w:numFmt w:val="bullet"/>
      <w:lvlText w:val=""/>
      <w:lvlJc w:val="left"/>
      <w:pPr>
        <w:ind w:left="360" w:hanging="360"/>
      </w:pPr>
      <w:rPr>
        <w:rFonts w:ascii="Symbol" w:hAnsi="Symbol" w:hint="default"/>
        <w:color w:val="auto"/>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9" w15:restartNumberingAfterBreak="0">
    <w:nsid w:val="484A76BE"/>
    <w:multiLevelType w:val="multilevel"/>
    <w:tmpl w:val="376A589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B094C76"/>
    <w:multiLevelType w:val="hybridMultilevel"/>
    <w:tmpl w:val="773A7F24"/>
    <w:lvl w:ilvl="0" w:tplc="B6B0356E">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51847951"/>
    <w:multiLevelType w:val="hybridMultilevel"/>
    <w:tmpl w:val="C11E2EAE"/>
    <w:lvl w:ilvl="0" w:tplc="0DF83044">
      <w:start w:val="1"/>
      <w:numFmt w:val="bullet"/>
      <w:lvlText w:val="•"/>
      <w:lvlJc w:val="left"/>
      <w:pPr>
        <w:tabs>
          <w:tab w:val="num" w:pos="720"/>
        </w:tabs>
        <w:ind w:left="720" w:hanging="360"/>
      </w:pPr>
      <w:rPr>
        <w:rFonts w:ascii="Trebuchet MS" w:hAnsi="Trebuchet MS" w:hint="default"/>
      </w:rPr>
    </w:lvl>
    <w:lvl w:ilvl="1" w:tplc="EA1A9590">
      <w:start w:val="127"/>
      <w:numFmt w:val="bullet"/>
      <w:lvlText w:val="•"/>
      <w:lvlJc w:val="left"/>
      <w:pPr>
        <w:tabs>
          <w:tab w:val="num" w:pos="1440"/>
        </w:tabs>
        <w:ind w:left="1440" w:hanging="360"/>
      </w:pPr>
      <w:rPr>
        <w:rFonts w:ascii="Trebuchet MS" w:hAnsi="Trebuchet MS" w:hint="default"/>
      </w:rPr>
    </w:lvl>
    <w:lvl w:ilvl="2" w:tplc="64965C9A">
      <w:start w:val="127"/>
      <w:numFmt w:val="bullet"/>
      <w:lvlText w:val=""/>
      <w:lvlJc w:val="left"/>
      <w:pPr>
        <w:tabs>
          <w:tab w:val="num" w:pos="2160"/>
        </w:tabs>
        <w:ind w:left="2160" w:hanging="360"/>
      </w:pPr>
      <w:rPr>
        <w:rFonts w:ascii="Symbol" w:hAnsi="Symbol" w:hint="default"/>
      </w:rPr>
    </w:lvl>
    <w:lvl w:ilvl="3" w:tplc="FE967E48" w:tentative="1">
      <w:start w:val="1"/>
      <w:numFmt w:val="bullet"/>
      <w:lvlText w:val="•"/>
      <w:lvlJc w:val="left"/>
      <w:pPr>
        <w:tabs>
          <w:tab w:val="num" w:pos="2880"/>
        </w:tabs>
        <w:ind w:left="2880" w:hanging="360"/>
      </w:pPr>
      <w:rPr>
        <w:rFonts w:ascii="Trebuchet MS" w:hAnsi="Trebuchet MS" w:hint="default"/>
      </w:rPr>
    </w:lvl>
    <w:lvl w:ilvl="4" w:tplc="0EAC4DD2" w:tentative="1">
      <w:start w:val="1"/>
      <w:numFmt w:val="bullet"/>
      <w:lvlText w:val="•"/>
      <w:lvlJc w:val="left"/>
      <w:pPr>
        <w:tabs>
          <w:tab w:val="num" w:pos="3600"/>
        </w:tabs>
        <w:ind w:left="3600" w:hanging="360"/>
      </w:pPr>
      <w:rPr>
        <w:rFonts w:ascii="Trebuchet MS" w:hAnsi="Trebuchet MS" w:hint="default"/>
      </w:rPr>
    </w:lvl>
    <w:lvl w:ilvl="5" w:tplc="F6628DAE" w:tentative="1">
      <w:start w:val="1"/>
      <w:numFmt w:val="bullet"/>
      <w:lvlText w:val="•"/>
      <w:lvlJc w:val="left"/>
      <w:pPr>
        <w:tabs>
          <w:tab w:val="num" w:pos="4320"/>
        </w:tabs>
        <w:ind w:left="4320" w:hanging="360"/>
      </w:pPr>
      <w:rPr>
        <w:rFonts w:ascii="Trebuchet MS" w:hAnsi="Trebuchet MS" w:hint="default"/>
      </w:rPr>
    </w:lvl>
    <w:lvl w:ilvl="6" w:tplc="DB4C9E92" w:tentative="1">
      <w:start w:val="1"/>
      <w:numFmt w:val="bullet"/>
      <w:lvlText w:val="•"/>
      <w:lvlJc w:val="left"/>
      <w:pPr>
        <w:tabs>
          <w:tab w:val="num" w:pos="5040"/>
        </w:tabs>
        <w:ind w:left="5040" w:hanging="360"/>
      </w:pPr>
      <w:rPr>
        <w:rFonts w:ascii="Trebuchet MS" w:hAnsi="Trebuchet MS" w:hint="default"/>
      </w:rPr>
    </w:lvl>
    <w:lvl w:ilvl="7" w:tplc="E69C7186" w:tentative="1">
      <w:start w:val="1"/>
      <w:numFmt w:val="bullet"/>
      <w:lvlText w:val="•"/>
      <w:lvlJc w:val="left"/>
      <w:pPr>
        <w:tabs>
          <w:tab w:val="num" w:pos="5760"/>
        </w:tabs>
        <w:ind w:left="5760" w:hanging="360"/>
      </w:pPr>
      <w:rPr>
        <w:rFonts w:ascii="Trebuchet MS" w:hAnsi="Trebuchet MS" w:hint="default"/>
      </w:rPr>
    </w:lvl>
    <w:lvl w:ilvl="8" w:tplc="A09E7094" w:tentative="1">
      <w:start w:val="1"/>
      <w:numFmt w:val="bullet"/>
      <w:lvlText w:val="•"/>
      <w:lvlJc w:val="left"/>
      <w:pPr>
        <w:tabs>
          <w:tab w:val="num" w:pos="6480"/>
        </w:tabs>
        <w:ind w:left="6480" w:hanging="360"/>
      </w:pPr>
      <w:rPr>
        <w:rFonts w:ascii="Trebuchet MS" w:hAnsi="Trebuchet MS" w:hint="default"/>
      </w:rPr>
    </w:lvl>
  </w:abstractNum>
  <w:abstractNum w:abstractNumId="22" w15:restartNumberingAfterBreak="0">
    <w:nsid w:val="51B01437"/>
    <w:multiLevelType w:val="hybridMultilevel"/>
    <w:tmpl w:val="91D4F8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238774E"/>
    <w:multiLevelType w:val="hybridMultilevel"/>
    <w:tmpl w:val="847638C8"/>
    <w:lvl w:ilvl="0" w:tplc="EBB63430">
      <w:start w:val="1"/>
      <w:numFmt w:val="decimal"/>
      <w:lvlText w:val="(%1)"/>
      <w:lvlJc w:val="left"/>
      <w:pPr>
        <w:ind w:left="-349" w:hanging="36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abstractNum w:abstractNumId="24" w15:restartNumberingAfterBreak="0">
    <w:nsid w:val="52F94EFE"/>
    <w:multiLevelType w:val="hybridMultilevel"/>
    <w:tmpl w:val="7144ABE0"/>
    <w:lvl w:ilvl="0" w:tplc="799A7536">
      <w:start w:val="3"/>
      <w:numFmt w:val="bullet"/>
      <w:lvlText w:val="-"/>
      <w:lvlJc w:val="left"/>
      <w:pPr>
        <w:ind w:left="644" w:hanging="360"/>
      </w:pPr>
      <w:rPr>
        <w:rFonts w:ascii="Times New Roman" w:eastAsia="Times New Roman" w:hAnsi="Times New Roman" w:cs="Times New Roman"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25" w15:restartNumberingAfterBreak="0">
    <w:nsid w:val="56FE18A9"/>
    <w:multiLevelType w:val="hybridMultilevel"/>
    <w:tmpl w:val="F2681136"/>
    <w:lvl w:ilvl="0" w:tplc="FE967B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DF130B3"/>
    <w:multiLevelType w:val="hybridMultilevel"/>
    <w:tmpl w:val="88965E6A"/>
    <w:lvl w:ilvl="0" w:tplc="7798619E">
      <w:start w:val="1"/>
      <w:numFmt w:val="decimal"/>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635E6006"/>
    <w:multiLevelType w:val="hybridMultilevel"/>
    <w:tmpl w:val="307EA5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4334570"/>
    <w:multiLevelType w:val="hybridMultilevel"/>
    <w:tmpl w:val="1F5EA5FA"/>
    <w:lvl w:ilvl="0" w:tplc="96222294">
      <w:start w:val="1"/>
      <w:numFmt w:val="bullet"/>
      <w:lvlText w:val=""/>
      <w:lvlJc w:val="left"/>
      <w:pPr>
        <w:ind w:left="720" w:hanging="360"/>
      </w:pPr>
      <w:rPr>
        <w:rFonts w:ascii="Symbol" w:hAnsi="Symbol" w:hint="default"/>
        <w:color w:val="auto"/>
        <w:spacing w:val="-20"/>
        <w:w w:val="71"/>
        <w:sz w:val="24"/>
        <w:szCs w:val="24"/>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5194BE3"/>
    <w:multiLevelType w:val="hybridMultilevel"/>
    <w:tmpl w:val="1A101CEE"/>
    <w:lvl w:ilvl="0" w:tplc="2AD81AA2">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70F81A7C"/>
    <w:multiLevelType w:val="hybridMultilevel"/>
    <w:tmpl w:val="0A129D06"/>
    <w:lvl w:ilvl="0" w:tplc="B8506966">
      <w:start w:val="7"/>
      <w:numFmt w:val="decimal"/>
      <w:lvlText w:val="%1"/>
      <w:lvlJc w:val="left"/>
      <w:pPr>
        <w:ind w:left="535" w:hanging="360"/>
      </w:pPr>
      <w:rPr>
        <w:rFonts w:hint="default"/>
      </w:rPr>
    </w:lvl>
    <w:lvl w:ilvl="1" w:tplc="0C0A0019" w:tentative="1">
      <w:start w:val="1"/>
      <w:numFmt w:val="lowerLetter"/>
      <w:lvlText w:val="%2."/>
      <w:lvlJc w:val="left"/>
      <w:pPr>
        <w:ind w:left="1255" w:hanging="360"/>
      </w:pPr>
    </w:lvl>
    <w:lvl w:ilvl="2" w:tplc="0C0A001B" w:tentative="1">
      <w:start w:val="1"/>
      <w:numFmt w:val="lowerRoman"/>
      <w:lvlText w:val="%3."/>
      <w:lvlJc w:val="right"/>
      <w:pPr>
        <w:ind w:left="1975" w:hanging="180"/>
      </w:pPr>
    </w:lvl>
    <w:lvl w:ilvl="3" w:tplc="0C0A000F" w:tentative="1">
      <w:start w:val="1"/>
      <w:numFmt w:val="decimal"/>
      <w:lvlText w:val="%4."/>
      <w:lvlJc w:val="left"/>
      <w:pPr>
        <w:ind w:left="2695" w:hanging="360"/>
      </w:pPr>
    </w:lvl>
    <w:lvl w:ilvl="4" w:tplc="0C0A0019" w:tentative="1">
      <w:start w:val="1"/>
      <w:numFmt w:val="lowerLetter"/>
      <w:lvlText w:val="%5."/>
      <w:lvlJc w:val="left"/>
      <w:pPr>
        <w:ind w:left="3415" w:hanging="360"/>
      </w:pPr>
    </w:lvl>
    <w:lvl w:ilvl="5" w:tplc="0C0A001B" w:tentative="1">
      <w:start w:val="1"/>
      <w:numFmt w:val="lowerRoman"/>
      <w:lvlText w:val="%6."/>
      <w:lvlJc w:val="right"/>
      <w:pPr>
        <w:ind w:left="4135" w:hanging="180"/>
      </w:pPr>
    </w:lvl>
    <w:lvl w:ilvl="6" w:tplc="0C0A000F" w:tentative="1">
      <w:start w:val="1"/>
      <w:numFmt w:val="decimal"/>
      <w:lvlText w:val="%7."/>
      <w:lvlJc w:val="left"/>
      <w:pPr>
        <w:ind w:left="4855" w:hanging="360"/>
      </w:pPr>
    </w:lvl>
    <w:lvl w:ilvl="7" w:tplc="0C0A0019" w:tentative="1">
      <w:start w:val="1"/>
      <w:numFmt w:val="lowerLetter"/>
      <w:lvlText w:val="%8."/>
      <w:lvlJc w:val="left"/>
      <w:pPr>
        <w:ind w:left="5575" w:hanging="360"/>
      </w:pPr>
    </w:lvl>
    <w:lvl w:ilvl="8" w:tplc="0C0A001B" w:tentative="1">
      <w:start w:val="1"/>
      <w:numFmt w:val="lowerRoman"/>
      <w:lvlText w:val="%9."/>
      <w:lvlJc w:val="right"/>
      <w:pPr>
        <w:ind w:left="6295" w:hanging="180"/>
      </w:pPr>
    </w:lvl>
  </w:abstractNum>
  <w:abstractNum w:abstractNumId="31" w15:restartNumberingAfterBreak="0">
    <w:nsid w:val="76D06758"/>
    <w:multiLevelType w:val="hybridMultilevel"/>
    <w:tmpl w:val="951E4D72"/>
    <w:lvl w:ilvl="0" w:tplc="F362955C">
      <w:start w:val="1"/>
      <w:numFmt w:val="decimal"/>
      <w:lvlText w:val="%1-"/>
      <w:lvlJc w:val="left"/>
      <w:pPr>
        <w:ind w:left="420" w:hanging="360"/>
      </w:pPr>
      <w:rPr>
        <w:rFonts w:hint="default"/>
        <w:b/>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32"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3"/>
  </w:num>
  <w:num w:numId="4">
    <w:abstractNumId w:val="32"/>
  </w:num>
  <w:num w:numId="5">
    <w:abstractNumId w:val="17"/>
  </w:num>
  <w:num w:numId="6">
    <w:abstractNumId w:val="31"/>
  </w:num>
  <w:num w:numId="7">
    <w:abstractNumId w:val="12"/>
  </w:num>
  <w:num w:numId="8">
    <w:abstractNumId w:val="30"/>
  </w:num>
  <w:num w:numId="9">
    <w:abstractNumId w:val="25"/>
  </w:num>
  <w:num w:numId="10">
    <w:abstractNumId w:val="26"/>
  </w:num>
  <w:num w:numId="11">
    <w:abstractNumId w:val="4"/>
  </w:num>
  <w:num w:numId="12">
    <w:abstractNumId w:val="5"/>
  </w:num>
  <w:num w:numId="13">
    <w:abstractNumId w:val="28"/>
  </w:num>
  <w:num w:numId="14">
    <w:abstractNumId w:val="27"/>
  </w:num>
  <w:num w:numId="15">
    <w:abstractNumId w:val="3"/>
  </w:num>
  <w:num w:numId="16">
    <w:abstractNumId w:val="8"/>
  </w:num>
  <w:num w:numId="17">
    <w:abstractNumId w:val="20"/>
  </w:num>
  <w:num w:numId="18">
    <w:abstractNumId w:val="15"/>
  </w:num>
  <w:num w:numId="19">
    <w:abstractNumId w:val="14"/>
  </w:num>
  <w:num w:numId="20">
    <w:abstractNumId w:val="29"/>
  </w:num>
  <w:num w:numId="21">
    <w:abstractNumId w:val="6"/>
  </w:num>
  <w:num w:numId="22">
    <w:abstractNumId w:val="16"/>
  </w:num>
  <w:num w:numId="23">
    <w:abstractNumId w:val="10"/>
  </w:num>
  <w:num w:numId="24">
    <w:abstractNumId w:val="21"/>
  </w:num>
  <w:num w:numId="25">
    <w:abstractNumId w:val="24"/>
  </w:num>
  <w:num w:numId="26">
    <w:abstractNumId w:val="13"/>
  </w:num>
  <w:num w:numId="27">
    <w:abstractNumId w:val="22"/>
  </w:num>
  <w:num w:numId="28">
    <w:abstractNumId w:val="19"/>
  </w:num>
  <w:num w:numId="29">
    <w:abstractNumId w:val="9"/>
  </w:num>
  <w:num w:numId="30">
    <w:abstractNumId w:val="18"/>
  </w:num>
  <w:num w:numId="31">
    <w:abstractNumId w:val="7"/>
  </w:num>
  <w:num w:numId="32">
    <w:abstractNumId w:val="1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131078" w:nlCheck="1" w:checkStyle="0"/>
  <w:activeWritingStyle w:appName="MSWord" w:lang="es-ES" w:vendorID="64" w:dllVersion="131078" w:nlCheck="1" w:checkStyle="0"/>
  <w:proofState w:spelling="clean" w:grammar="clean"/>
  <w:documentProtection w:edit="readOnly" w:enforcement="1" w:cryptProviderType="rsaAES" w:cryptAlgorithmClass="hash" w:cryptAlgorithmType="typeAny" w:cryptAlgorithmSid="14" w:cryptSpinCount="100000" w:hash="akLW9p1vAFsc4QKqkfXUV/XGbGBbr9AjoVvwrCT+v83YiCIssN0kXCMK+eGBF0pNZ0UwLymmV7lF6mNsjkAaoA==" w:salt="nhUw4xNOwDi0fvUxLaNuO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6D1"/>
    <w:rsid w:val="000269B0"/>
    <w:rsid w:val="0003266C"/>
    <w:rsid w:val="000B6705"/>
    <w:rsid w:val="000C140D"/>
    <w:rsid w:val="001156E4"/>
    <w:rsid w:val="00115D5D"/>
    <w:rsid w:val="00126E4B"/>
    <w:rsid w:val="00173F46"/>
    <w:rsid w:val="00191625"/>
    <w:rsid w:val="002318DD"/>
    <w:rsid w:val="00257C36"/>
    <w:rsid w:val="002D5CC6"/>
    <w:rsid w:val="00337F7E"/>
    <w:rsid w:val="0035151E"/>
    <w:rsid w:val="00360C6F"/>
    <w:rsid w:val="003809F6"/>
    <w:rsid w:val="00387ADB"/>
    <w:rsid w:val="003A44B4"/>
    <w:rsid w:val="00414037"/>
    <w:rsid w:val="004E3830"/>
    <w:rsid w:val="00522AC4"/>
    <w:rsid w:val="00542463"/>
    <w:rsid w:val="00597604"/>
    <w:rsid w:val="005A1068"/>
    <w:rsid w:val="007178B4"/>
    <w:rsid w:val="007978D6"/>
    <w:rsid w:val="008A153F"/>
    <w:rsid w:val="00950470"/>
    <w:rsid w:val="00952432"/>
    <w:rsid w:val="009A06D1"/>
    <w:rsid w:val="00A15074"/>
    <w:rsid w:val="00A228B9"/>
    <w:rsid w:val="00AA02AD"/>
    <w:rsid w:val="00AC0C4C"/>
    <w:rsid w:val="00B21CF9"/>
    <w:rsid w:val="00BA64A0"/>
    <w:rsid w:val="00BB38C7"/>
    <w:rsid w:val="00C12319"/>
    <w:rsid w:val="00C16844"/>
    <w:rsid w:val="00C47672"/>
    <w:rsid w:val="00C601ED"/>
    <w:rsid w:val="00C830D3"/>
    <w:rsid w:val="00CA2CFA"/>
    <w:rsid w:val="00D14A2D"/>
    <w:rsid w:val="00D44E00"/>
    <w:rsid w:val="00DA7CEF"/>
    <w:rsid w:val="00E22030"/>
    <w:rsid w:val="00F07417"/>
    <w:rsid w:val="00F079C2"/>
    <w:rsid w:val="00FA2A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7B71A"/>
  <w15:chartTrackingRefBased/>
  <w15:docId w15:val="{D467C71B-56BB-46A1-A51A-3B164F9D0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6D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9A06D1"/>
    <w:pPr>
      <w:keepNext/>
      <w:jc w:val="both"/>
      <w:outlineLvl w:val="0"/>
    </w:pPr>
    <w:rPr>
      <w:rFonts w:ascii="Arial" w:hAnsi="Arial"/>
      <w:b/>
      <w:bCs/>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06D1"/>
    <w:rPr>
      <w:rFonts w:ascii="Arial" w:eastAsia="Times New Roman" w:hAnsi="Arial" w:cs="Times New Roman"/>
      <w:b/>
      <w:bCs/>
      <w:sz w:val="24"/>
      <w:szCs w:val="20"/>
      <w:u w:val="single"/>
      <w:lang w:eastAsia="es-ES"/>
    </w:rPr>
  </w:style>
  <w:style w:type="table" w:styleId="Tablaconcuadrcula">
    <w:name w:val="Table Grid"/>
    <w:basedOn w:val="Tablanormal"/>
    <w:rsid w:val="009A06D1"/>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rsid w:val="009A06D1"/>
    <w:rPr>
      <w:rFonts w:ascii="Tahoma" w:hAnsi="Tahoma" w:cs="Tahoma"/>
      <w:sz w:val="16"/>
      <w:szCs w:val="16"/>
    </w:rPr>
  </w:style>
  <w:style w:type="character" w:customStyle="1" w:styleId="TextodegloboCar">
    <w:name w:val="Texto de globo Car"/>
    <w:basedOn w:val="Fuentedeprrafopredeter"/>
    <w:link w:val="Textodeglobo"/>
    <w:semiHidden/>
    <w:rsid w:val="009A06D1"/>
    <w:rPr>
      <w:rFonts w:ascii="Tahoma" w:eastAsia="Times New Roman" w:hAnsi="Tahoma" w:cs="Tahoma"/>
      <w:sz w:val="16"/>
      <w:szCs w:val="16"/>
      <w:lang w:eastAsia="es-ES"/>
    </w:rPr>
  </w:style>
  <w:style w:type="paragraph" w:styleId="Encabezado">
    <w:name w:val="header"/>
    <w:basedOn w:val="Normal"/>
    <w:link w:val="EncabezadoCar"/>
    <w:uiPriority w:val="99"/>
    <w:rsid w:val="009A06D1"/>
    <w:pPr>
      <w:tabs>
        <w:tab w:val="center" w:pos="4252"/>
        <w:tab w:val="right" w:pos="8504"/>
      </w:tabs>
    </w:pPr>
  </w:style>
  <w:style w:type="character" w:customStyle="1" w:styleId="EncabezadoCar">
    <w:name w:val="Encabezado Car"/>
    <w:basedOn w:val="Fuentedeprrafopredeter"/>
    <w:link w:val="Encabezado"/>
    <w:uiPriority w:val="99"/>
    <w:rsid w:val="009A06D1"/>
    <w:rPr>
      <w:rFonts w:ascii="Times New Roman" w:eastAsia="Times New Roman" w:hAnsi="Times New Roman" w:cs="Times New Roman"/>
      <w:sz w:val="24"/>
      <w:szCs w:val="24"/>
      <w:lang w:eastAsia="es-ES"/>
    </w:rPr>
  </w:style>
  <w:style w:type="paragraph" w:styleId="Piedepgina">
    <w:name w:val="footer"/>
    <w:basedOn w:val="Normal"/>
    <w:link w:val="PiedepginaCar"/>
    <w:rsid w:val="009A06D1"/>
    <w:pPr>
      <w:tabs>
        <w:tab w:val="center" w:pos="4252"/>
        <w:tab w:val="right" w:pos="8504"/>
      </w:tabs>
    </w:pPr>
  </w:style>
  <w:style w:type="character" w:customStyle="1" w:styleId="PiedepginaCar">
    <w:name w:val="Pie de página Car"/>
    <w:basedOn w:val="Fuentedeprrafopredeter"/>
    <w:link w:val="Piedepgina"/>
    <w:rsid w:val="009A06D1"/>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rsid w:val="009A06D1"/>
    <w:pPr>
      <w:spacing w:after="120" w:line="480" w:lineRule="auto"/>
    </w:pPr>
    <w:rPr>
      <w:sz w:val="20"/>
      <w:szCs w:val="20"/>
      <w:lang w:val="es-ES_tradnl"/>
    </w:rPr>
  </w:style>
  <w:style w:type="character" w:customStyle="1" w:styleId="Textoindependiente2Car">
    <w:name w:val="Texto independiente 2 Car"/>
    <w:basedOn w:val="Fuentedeprrafopredeter"/>
    <w:link w:val="Textoindependiente2"/>
    <w:rsid w:val="009A06D1"/>
    <w:rPr>
      <w:rFonts w:ascii="Times New Roman" w:eastAsia="Times New Roman" w:hAnsi="Times New Roman" w:cs="Times New Roman"/>
      <w:sz w:val="20"/>
      <w:szCs w:val="20"/>
      <w:lang w:val="es-ES_tradnl" w:eastAsia="es-ES"/>
    </w:rPr>
  </w:style>
  <w:style w:type="paragraph" w:styleId="NormalWeb">
    <w:name w:val="Normal (Web)"/>
    <w:basedOn w:val="Normal"/>
    <w:rsid w:val="009A06D1"/>
    <w:pPr>
      <w:spacing w:before="100" w:beforeAutospacing="1" w:after="100" w:afterAutospacing="1"/>
      <w:jc w:val="both"/>
    </w:pPr>
    <w:rPr>
      <w:rFonts w:ascii="Verdana" w:hAnsi="Verdana"/>
      <w:sz w:val="17"/>
      <w:szCs w:val="17"/>
    </w:rPr>
  </w:style>
  <w:style w:type="paragraph" w:styleId="Textoindependiente">
    <w:name w:val="Body Text"/>
    <w:basedOn w:val="Normal"/>
    <w:link w:val="TextoindependienteCar"/>
    <w:rsid w:val="009A06D1"/>
    <w:pPr>
      <w:spacing w:after="120"/>
    </w:pPr>
  </w:style>
  <w:style w:type="character" w:customStyle="1" w:styleId="TextoindependienteCar">
    <w:name w:val="Texto independiente Car"/>
    <w:basedOn w:val="Fuentedeprrafopredeter"/>
    <w:link w:val="Textoindependiente"/>
    <w:rsid w:val="009A06D1"/>
    <w:rPr>
      <w:rFonts w:ascii="Times New Roman" w:eastAsia="Times New Roman" w:hAnsi="Times New Roman" w:cs="Times New Roman"/>
      <w:sz w:val="24"/>
      <w:szCs w:val="24"/>
      <w:lang w:eastAsia="es-ES"/>
    </w:rPr>
  </w:style>
  <w:style w:type="paragraph" w:styleId="Prrafodelista">
    <w:name w:val="List Paragraph"/>
    <w:aliases w:val="Párrafo"/>
    <w:basedOn w:val="Normal"/>
    <w:link w:val="PrrafodelistaCar"/>
    <w:uiPriority w:val="1"/>
    <w:qFormat/>
    <w:rsid w:val="009A06D1"/>
    <w:pPr>
      <w:ind w:left="708"/>
    </w:pPr>
  </w:style>
  <w:style w:type="character" w:styleId="Hipervnculo">
    <w:name w:val="Hyperlink"/>
    <w:rsid w:val="009A06D1"/>
    <w:rPr>
      <w:color w:val="0000FF"/>
      <w:u w:val="single"/>
    </w:rPr>
  </w:style>
  <w:style w:type="character" w:styleId="Textoennegrita">
    <w:name w:val="Strong"/>
    <w:qFormat/>
    <w:rsid w:val="009A06D1"/>
    <w:rPr>
      <w:b/>
      <w:bCs/>
    </w:rPr>
  </w:style>
  <w:style w:type="character" w:styleId="nfasis">
    <w:name w:val="Emphasis"/>
    <w:qFormat/>
    <w:rsid w:val="009A06D1"/>
    <w:rPr>
      <w:rFonts w:ascii="Times New Roman" w:hAnsi="Times New Roman" w:cs="Times New Roman" w:hint="default"/>
      <w:i/>
      <w:iCs/>
    </w:rPr>
  </w:style>
  <w:style w:type="paragraph" w:styleId="Textoindependiente3">
    <w:name w:val="Body Text 3"/>
    <w:basedOn w:val="Normal"/>
    <w:link w:val="Textoindependiente3Car"/>
    <w:rsid w:val="009A06D1"/>
    <w:pPr>
      <w:spacing w:after="120"/>
    </w:pPr>
    <w:rPr>
      <w:sz w:val="16"/>
      <w:szCs w:val="16"/>
    </w:rPr>
  </w:style>
  <w:style w:type="character" w:customStyle="1" w:styleId="Textoindependiente3Car">
    <w:name w:val="Texto independiente 3 Car"/>
    <w:basedOn w:val="Fuentedeprrafopredeter"/>
    <w:link w:val="Textoindependiente3"/>
    <w:rsid w:val="009A06D1"/>
    <w:rPr>
      <w:rFonts w:ascii="Times New Roman" w:eastAsia="Times New Roman" w:hAnsi="Times New Roman" w:cs="Times New Roman"/>
      <w:sz w:val="16"/>
      <w:szCs w:val="16"/>
      <w:lang w:eastAsia="es-ES"/>
    </w:rPr>
  </w:style>
  <w:style w:type="paragraph" w:styleId="Textocomentario">
    <w:name w:val="annotation text"/>
    <w:basedOn w:val="Normal"/>
    <w:link w:val="TextocomentarioCar"/>
    <w:uiPriority w:val="99"/>
    <w:unhideWhenUsed/>
    <w:rsid w:val="009A06D1"/>
    <w:rPr>
      <w:sz w:val="20"/>
      <w:szCs w:val="20"/>
    </w:rPr>
  </w:style>
  <w:style w:type="character" w:customStyle="1" w:styleId="TextocomentarioCar">
    <w:name w:val="Texto comentario Car"/>
    <w:basedOn w:val="Fuentedeprrafopredeter"/>
    <w:link w:val="Textocomentario"/>
    <w:uiPriority w:val="99"/>
    <w:rsid w:val="009A06D1"/>
    <w:rPr>
      <w:rFonts w:ascii="Times New Roman" w:eastAsia="Times New Roman" w:hAnsi="Times New Roman" w:cs="Times New Roman"/>
      <w:sz w:val="20"/>
      <w:szCs w:val="20"/>
      <w:lang w:eastAsia="es-ES"/>
    </w:rPr>
  </w:style>
  <w:style w:type="character" w:styleId="Refdecomentario">
    <w:name w:val="annotation reference"/>
    <w:uiPriority w:val="99"/>
    <w:unhideWhenUsed/>
    <w:rsid w:val="009A06D1"/>
    <w:rPr>
      <w:sz w:val="16"/>
      <w:szCs w:val="16"/>
    </w:rPr>
  </w:style>
  <w:style w:type="paragraph" w:styleId="Asuntodelcomentario">
    <w:name w:val="annotation subject"/>
    <w:basedOn w:val="Textocomentario"/>
    <w:next w:val="Textocomentario"/>
    <w:link w:val="AsuntodelcomentarioCar"/>
    <w:rsid w:val="009A06D1"/>
    <w:rPr>
      <w:b/>
      <w:bCs/>
    </w:rPr>
  </w:style>
  <w:style w:type="character" w:customStyle="1" w:styleId="AsuntodelcomentarioCar">
    <w:name w:val="Asunto del comentario Car"/>
    <w:basedOn w:val="TextocomentarioCar"/>
    <w:link w:val="Asuntodelcomentario"/>
    <w:rsid w:val="009A06D1"/>
    <w:rPr>
      <w:rFonts w:ascii="Times New Roman" w:eastAsia="Times New Roman" w:hAnsi="Times New Roman" w:cs="Times New Roman"/>
      <w:b/>
      <w:bCs/>
      <w:sz w:val="20"/>
      <w:szCs w:val="20"/>
      <w:lang w:eastAsia="es-ES"/>
    </w:rPr>
  </w:style>
  <w:style w:type="paragraph" w:customStyle="1" w:styleId="Default">
    <w:name w:val="Default"/>
    <w:rsid w:val="009A06D1"/>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Marta">
    <w:name w:val="Marta"/>
    <w:basedOn w:val="Normal"/>
    <w:autoRedefine/>
    <w:rsid w:val="009A06D1"/>
    <w:pPr>
      <w:numPr>
        <w:numId w:val="2"/>
      </w:numPr>
      <w:spacing w:before="120" w:after="120"/>
      <w:jc w:val="both"/>
    </w:pPr>
    <w:rPr>
      <w:rFonts w:ascii="Arial" w:hAnsi="Arial"/>
      <w:sz w:val="20"/>
      <w:szCs w:val="20"/>
    </w:rPr>
  </w:style>
  <w:style w:type="character" w:customStyle="1" w:styleId="normaltextrun">
    <w:name w:val="normaltextrun"/>
    <w:rsid w:val="009A06D1"/>
  </w:style>
  <w:style w:type="character" w:customStyle="1" w:styleId="eop">
    <w:name w:val="eop"/>
    <w:rsid w:val="009A06D1"/>
  </w:style>
  <w:style w:type="paragraph" w:customStyle="1" w:styleId="paragraph">
    <w:name w:val="paragraph"/>
    <w:basedOn w:val="Normal"/>
    <w:rsid w:val="009A06D1"/>
    <w:pPr>
      <w:spacing w:before="100" w:beforeAutospacing="1" w:after="100" w:afterAutospacing="1"/>
    </w:pPr>
  </w:style>
  <w:style w:type="paragraph" w:customStyle="1" w:styleId="western">
    <w:name w:val="western"/>
    <w:basedOn w:val="Normal"/>
    <w:rsid w:val="009A06D1"/>
    <w:pPr>
      <w:autoSpaceDN w:val="0"/>
      <w:spacing w:before="100"/>
      <w:jc w:val="both"/>
      <w:textAlignment w:val="baseline"/>
    </w:pPr>
    <w:rPr>
      <w:rFonts w:ascii="Arial" w:eastAsia="Arial" w:hAnsi="Arial" w:cs="Arial"/>
      <w:color w:val="000000"/>
      <w:kern w:val="3"/>
      <w:lang w:eastAsia="zh-CN"/>
    </w:rPr>
  </w:style>
  <w:style w:type="table" w:customStyle="1" w:styleId="Tablaconcuadrcula1">
    <w:name w:val="Tabla con cuadrícula1"/>
    <w:basedOn w:val="Tablanormal"/>
    <w:next w:val="Tablaconcuadrcula"/>
    <w:uiPriority w:val="39"/>
    <w:rsid w:val="009A06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A06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Car"/>
    <w:link w:val="Prrafodelista"/>
    <w:uiPriority w:val="1"/>
    <w:locked/>
    <w:rsid w:val="009A06D1"/>
    <w:rPr>
      <w:rFonts w:ascii="Times New Roman" w:eastAsia="Times New Roman" w:hAnsi="Times New Roman" w:cs="Times New Roman"/>
      <w:sz w:val="24"/>
      <w:szCs w:val="24"/>
      <w:lang w:eastAsia="es-ES"/>
    </w:rPr>
  </w:style>
  <w:style w:type="character" w:customStyle="1" w:styleId="Mencinsinresolver1">
    <w:name w:val="Mención sin resolver1"/>
    <w:uiPriority w:val="99"/>
    <w:semiHidden/>
    <w:unhideWhenUsed/>
    <w:rsid w:val="009A06D1"/>
    <w:rPr>
      <w:color w:val="605E5C"/>
      <w:shd w:val="clear" w:color="auto" w:fill="E1DFDD"/>
    </w:rPr>
  </w:style>
  <w:style w:type="paragraph" w:customStyle="1" w:styleId="Elegance">
    <w:name w:val="Elegance"/>
    <w:basedOn w:val="Normal"/>
    <w:rsid w:val="009A06D1"/>
    <w:pPr>
      <w:spacing w:before="60"/>
      <w:jc w:val="both"/>
    </w:pPr>
    <w:rPr>
      <w:rFonts w:ascii="Trebuchet MS" w:hAnsi="Trebuchet MS"/>
      <w:sz w:val="2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58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quifez.inserta@fundaciononce.e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quifez.inserta@fundaciononce.es" TargetMode="External"/><Relationship Id="rId12" Type="http://schemas.openxmlformats.org/officeDocument/2006/relationships/hyperlink" Target="mailto:c.silv&#225;.inserta@fundaci&#243;nonce.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quifez.inserta@fundaciononce.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hyperlink" Target="mailto:lquifez.inserta@fundaci&#243;nonce.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16</Pages>
  <Words>3755</Words>
  <Characters>20653</Characters>
  <Application>Microsoft Office Word</Application>
  <DocSecurity>8</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hiedra sanchez peron</dc:creator>
  <cp:keywords/>
  <dc:description/>
  <cp:lastModifiedBy>Rivas Martinez, Juan Carlos</cp:lastModifiedBy>
  <cp:revision>35</cp:revision>
  <dcterms:created xsi:type="dcterms:W3CDTF">2022-03-14T12:47:00Z</dcterms:created>
  <dcterms:modified xsi:type="dcterms:W3CDTF">2022-03-15T12:50:00Z</dcterms:modified>
</cp:coreProperties>
</file>